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24,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0001681459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TechnipFMC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333-224117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459" TargetMode="External"/><Relationship Id="rId9" Type="http://schemas.openxmlformats.org/officeDocument/2006/relationships/hyperlink" Target="http://www.sec.gov/cgi-bin/browse-edgar?action=getcompany&amp;filenum=333-2241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2019-12-08T14:45:01Z</dcterms:created>
  <dcterms:modified xsi:type="dcterms:W3CDTF">2019-12-08T14:45:01Z</dcterms:modified>
</cp:coreProperties>
</file>