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4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2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53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4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03/05/2024</w:t>
      </w:r>
    </w:p>
    <w:p>
      <w:pPr>
        <w:pStyle w:val="Normal"/>
        <w:framePr w:w="3202" w:hAnchor="page" w:vAnchor="page" w:x="7292" w:y="1230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9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10186" w:hAnchor="page" w:vAnchor="page" w:x="316" w:y="11734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and performance stock units granted on April 1, 2021.</w:t>
      </w:r>
    </w:p>
    <w:p>
      <w:pPr>
        <w:pStyle w:val="Normal"/>
        <w:framePr w:w="2356" w:hAnchor="page" w:vAnchor="page" w:x="316" w:y="1151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8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6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55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03/01/2024</w:t>
      </w:r>
    </w:p>
    <w:p>
      <w:pPr>
        <w:pStyle w:val="Normal"/>
        <w:framePr w:w="263" w:hAnchor="page" w:vAnchor="page" w:x="6201" w:y="818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700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4,490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15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22.58</w:t>
      </w:r>
    </w:p>
    <w:p>
      <w:pPr>
        <w:pStyle w:val="Normal"/>
        <w:framePr w:w="825" w:hAnchor="page" w:vAnchor="page" w:x="9297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33,785</w:t>
      </w:r>
    </w:p>
    <w:p>
      <w:pPr>
        <w:pStyle w:val="Normal"/>
        <w:framePr w:w="376" w:hAnchor="page" w:vAnchor="page" w:x="10586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0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6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449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614" w:hAnchor="page" w:vAnchor="page" w:x="9082" w:y="505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Sec</w:t>
      </w:r>
    </w:p>
    <w:p>
      <w:pPr>
        <w:pStyle w:val="Normal"/>
        <w:framePr w:w="1227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Officer &amp;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60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03/01/2024</w:t>
      </w:r>
    </w:p>
    <w:p>
      <w:pPr>
        <w:pStyle w:val="Normal"/>
        <w:framePr w:w="822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Legal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4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1378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EVP, Chief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885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Aalders Cristina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7.0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6.3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6.9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9.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7.6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9.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7.65pt;z-index:-16776976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7.65pt;z-index:-16776972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70.2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6.3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70.25pt;z-index:-167769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70.25pt;z-index:-1677695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70.2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6.3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70.25pt;z-index:-167769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70.25pt;z-index:-1677694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7.7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21.5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7.7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7.7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8.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5.55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8.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8.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6.25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402.3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6.25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6.25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6.25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402.3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6.25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6.25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6.25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402.3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6.25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6.25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6.25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81.05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6.25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6.25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6.25pt;z-index:-16776840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81.05pt;z-index:-16776836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6.25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6.25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6.25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402.3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6.25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6.25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6.25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402.3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6.25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6.25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6.25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402.3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6.25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6.25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81.75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402.3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81.75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81.75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81.75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402.3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81.75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81.75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81.75pt;z-index:-1677674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402.35pt;z-index:-167767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81.75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81.75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81.75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402.3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81.7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81.7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81.75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402.3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81.7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81.7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3.0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20.85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3.0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3.0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3.0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20.85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3.0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3.0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3.0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20.85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3.0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3.0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3.0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20.85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3.0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3.0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3.0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20.85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3.0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3.0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3.05pt;z-index:-1677661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20.85pt;z-index:-1677661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3.0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3.0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3.0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20.85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3.0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3.0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3.0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20.85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3.0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3.0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3.0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20.85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3.0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3.0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3.0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20.85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3.0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3.0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3.0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20.85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3.0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3.0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22.25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72.15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22.25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22.25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2.95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50.65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2.95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2.95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51.3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71.45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51.3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51.3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51.3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71.45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51.3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51.3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51.3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71.45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51.3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51.3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51.3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71.45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51.3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51.3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51.3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8.8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51.3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51.3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51.3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8.8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51.3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51.3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51.3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8.8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51.3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51.3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51.3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8.8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51.3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51.3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51.3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71.45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51.3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51.3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51.3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71.45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51.3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51.3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51.3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71.45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51.3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51.3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51.3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71.45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51.3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51.3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9.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71.45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9.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9.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9.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71.45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9.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9.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9.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71.45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9.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9.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9.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71.45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9.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9.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9.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71.45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9.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9.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9.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71.45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9.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9.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9.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71.45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9.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9.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9.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71.45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9.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9.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4.9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9.1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76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9.0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91.5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6.6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15pt;margin-top:406.6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8.9pt;margin-top:408.05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49.4pt;margin-top:406.6pt;z-index:-1677610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0pt;margin-top:408.75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4.85pt;margin-top:406.6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0.45pt;margin-top:406.6pt;z-index:-1677608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3.75pt;margin-top:406.6pt;z-index:-167760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8.4pt;margin-top:406.6pt;z-index:-1677608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4.05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3.3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5.4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4.65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9.75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8.9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601</Words>
  <Characters>3215</Characters>
  <Application>e-iceblue</Application>
  <DocSecurity>0</DocSecurity>
  <Lines>210</Lines>
  <Paragraphs>210</Paragraphs>
  <ScaleCrop>false</ScaleCrop>
  <Company>e-iceblue</Company>
  <LinksUpToDate>false</LinksUpToDate>
  <CharactersWithSpaces>3611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2024-03-05T22:16:31Z</dcterms:created>
  <dc:creator>root</dc:creator>
  <cp:lastModifiedBy>root</cp:lastModifiedBy>
  <dcterms:modified xsi:type="dcterms:W3CDTF">2024-03-05T22:16:31Z</dcterms:modified>
  <cp:revision>1</cp:revision>
</cp:coreProperties>
</file>