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Rounce Justin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Technology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58,127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139,198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Grant of restricted stock units, each of which represents a contingent right to receive one Ordinary Share, that will vest March 9, 2023.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Lisa P. Wang,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03/11/2020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-2948305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4857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2020-03-11T16:13:47Z</dcterms:created>
  <dcterms:modified xsi:type="dcterms:W3CDTF">2020-03-11T16:13:47Z</dcterms:modified>
</cp:coreProperties>
</file>