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311" w:hAnchor="page" w:vAnchor="page" w:x="280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end of the fiscal year to which this report relates.</w:t>
      </w:r>
    </w:p>
    <w:p>
      <w:pPr>
        <w:pStyle w:val="Normal"/>
        <w:framePr w:w="14205" w:hAnchor="page" w:vAnchor="page" w:x="280" w:y="153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Annual Report on Form 10-K where indicated. The 2026 Proxy Statement will be filed with the U.S. Securities and Exchange Commission within 120 days after the</w:t>
      </w:r>
    </w:p>
    <w:p>
      <w:pPr>
        <w:pStyle w:val="Normal"/>
        <w:framePr w:w="14192" w:hAnchor="page" w:vAnchor="page" w:x="280" w:y="152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Portions of the registrant’s definitive Proxy Statement relating to its 2026 Annual General Meeting of Shareholders are incorporated by reference into Part III of this</w:t>
      </w:r>
    </w:p>
    <w:p>
      <w:pPr>
        <w:pStyle w:val="Normal"/>
        <w:framePr w:w="4583" w:hAnchor="page" w:vAnchor="page" w:x="4291" w:y="150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DOCUMENTS INCORPORATED BY REFERENCE</w:t>
      </w:r>
    </w:p>
    <w:p>
      <w:pPr>
        <w:pStyle w:val="Normal"/>
        <w:framePr w:w="4066" w:hAnchor="page" w:vAnchor="page" w:x="738" w:y="14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458" w:y="14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400,044,930</w:t>
      </w:r>
    </w:p>
    <w:p>
      <w:pPr>
        <w:pStyle w:val="Normal"/>
        <w:framePr w:w="704" w:hAnchor="page" w:vAnchor="page" w:x="2138" w:y="145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3222" w:hAnchor="page" w:vAnchor="page" w:x="8641" w:y="145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February 17, 2026</w:t>
      </w:r>
    </w:p>
    <w:p>
      <w:pPr>
        <w:pStyle w:val="Normal"/>
        <w:framePr w:w="9704" w:hAnchor="page" w:vAnchor="page" w:x="280" w:y="142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2025, by the closing price on such day of $34.44 as reported on the New York Stock Exchange, was $9.8 billion.</w:t>
      </w:r>
    </w:p>
    <w:p>
      <w:pPr>
        <w:pStyle w:val="Normal"/>
        <w:framePr w:w="14206" w:hAnchor="page" w:vAnchor="page" w:x="280" w:y="141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aggregate market value of the registrant’s ordinary shares held by non-affiliates of the registrant, determined by multiplying the outstanding shares on June 30,</w:t>
      </w:r>
    </w:p>
    <w:p>
      <w:pPr>
        <w:pStyle w:val="Normal"/>
        <w:framePr w:w="10431" w:hAnchor="page" w:vAnchor="page" w:x="280" w:y="13853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Act).  YES  </w:t>
      </w: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NO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</w:t>
      </w:r>
    </w:p>
    <w:p>
      <w:pPr>
        <w:pStyle w:val="Normal"/>
        <w:framePr w:w="8851" w:hAnchor="page" w:vAnchor="page" w:x="280" w:y="13688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of the registrant’s executive officers during the relevant recovery period pursuant to § 240.10D-1(b). </w:t>
      </w: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</w:p>
    <w:p>
      <w:pPr>
        <w:pStyle w:val="Normal"/>
        <w:framePr w:w="14021" w:hAnchor="page" w:vAnchor="page" w:x="280" w:y="13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any of those error corrections are restatements that required a recovery analysis of incentive-based compensation received by any</w:t>
      </w:r>
    </w:p>
    <w:p>
      <w:pPr>
        <w:pStyle w:val="Normal"/>
        <w:framePr w:w="6062" w:hAnchor="page" w:vAnchor="page" w:x="280" w:y="13223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the correction of an error to previously issued financial statements. </w:t>
      </w: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5" w:hAnchor="page" w:vAnchor="page" w:x="28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securities are registered pursuant to Section 12(b) of the Act, indicate by check mark whether the financial statements of the registrant included in the filing reflect</w:t>
      </w:r>
    </w:p>
    <w:p>
      <w:pPr>
        <w:pStyle w:val="Normal"/>
        <w:framePr w:w="1039" w:hAnchor="page" w:vAnchor="page" w:x="280" w:y="12750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-YIYWV" w:hAnsi="DejaVuSans-YIYWV" w:fareast="DejaVuSans-YIYWV" w:cs="DejaVuSans-YIYWV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report. </w:t>
      </w:r>
      <w:r>
        <w:rPr>
          <w:rFonts w:ascii="DejaVuSans-YIYWV" w:hAnsi="DejaVuSans-YIYWV" w:fareast="DejaVuSans-YIYWV" w:cs="DejaVuSans-YIYWV"/>
          <w:color w:val="000000"/>
          <w:w w:val="100"/>
          <w:sz w:val="20"/>
          <w:szCs w:val="20"/>
        </w:rPr>
        <w:t>☒</w:t>
      </w:r>
    </w:p>
    <w:p>
      <w:pPr>
        <w:pStyle w:val="Normal"/>
        <w:framePr w:w="14198" w:hAnchor="page" w:vAnchor="page" w:x="28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reporting under Section 404(b) of the Sarbanes-Oxley Act (15 U.S.C. 7262(b)) by the registered public accounting firm that prepared or issued its audit</w:t>
      </w:r>
    </w:p>
    <w:p>
      <w:pPr>
        <w:pStyle w:val="Normal"/>
        <w:framePr w:w="14200" w:hAnchor="page" w:vAnchor="page" w:x="280" w:y="12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filed a report on and attestation to its management’s assessment of the effectiveness of its internal control over</w:t>
      </w:r>
    </w:p>
    <w:p>
      <w:pPr>
        <w:pStyle w:val="Normal"/>
        <w:framePr w:w="7823" w:hAnchor="page" w:vAnchor="page" w:x="280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</w:t>
      </w:r>
    </w:p>
    <w:p>
      <w:pPr>
        <w:pStyle w:val="Normal"/>
        <w:framePr w:w="14198" w:hAnchor="page" w:vAnchor="page" w:x="28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752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95" w:y="1172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00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182" w:y="1149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752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95" w:y="1149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00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182" w:y="1127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752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95" w:y="1127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</w:pPr>
      <w:r>
        <w:rPr>
          <w:rFonts w:ascii="DejaVuSans-RILMR" w:hAnsi="DejaVuSans-RILMR" w:fareast="DejaVuSans-RILMR" w:cs="DejaVuSans-RILMR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110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3" w:hAnchor="page" w:vAnchor="page" w:x="28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company” and “emerging growth company” in Rule 12b-2 of the</w:t>
      </w:r>
    </w:p>
    <w:p>
      <w:pPr>
        <w:pStyle w:val="Normal"/>
        <w:framePr w:w="14192" w:hAnchor="page" w:vAnchor="page" w:x="280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663" w:hAnchor="page" w:vAnchor="page" w:x="28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    Yes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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No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</w:t>
      </w:r>
    </w:p>
    <w:p>
      <w:pPr>
        <w:pStyle w:val="Normal"/>
        <w:framePr w:w="14203" w:hAnchor="page" w:vAnchor="page" w:x="280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512" w:hAnchor="page" w:vAnchor="page" w:x="280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   Yes 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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No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</w:t>
      </w:r>
    </w:p>
    <w:p>
      <w:pPr>
        <w:pStyle w:val="Normal"/>
        <w:framePr w:w="14196" w:hAnchor="page" w:vAnchor="page" w:x="28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11550" w:hAnchor="page" w:vAnchor="page" w:x="28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if the registrant is not required to file reports pursuant to Section 13 or Section 15(d) of the Act. Yes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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No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</w:t>
      </w:r>
    </w:p>
    <w:p>
      <w:pPr>
        <w:pStyle w:val="Normal"/>
        <w:framePr w:w="11432" w:hAnchor="page" w:vAnchor="page" w:x="28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if the registrant is a well-known seasoned issuer, as defined in Rule 405 of the Securities Act. Yes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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No  </w:t>
      </w:r>
      <w:r>
        <w:rPr>
          <w:rFonts w:ascii="Wingdings-Regular" w:hAnsi="Wingdings-Regular" w:fareast="Wingdings-Regular" w:cs="Wingdings-Regular"/>
          <w:color w:val="000000"/>
          <w:w w:val="100"/>
          <w:sz w:val="16"/>
          <w:szCs w:val="16"/>
        </w:rPr>
        <w:t></w:t>
      </w:r>
    </w:p>
    <w:p>
      <w:pPr>
        <w:pStyle w:val="Normal"/>
        <w:framePr w:w="6027" w:hAnchor="page" w:vAnchor="page" w:x="3689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992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598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768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807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0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8019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4107" w:hAnchor="page" w:vAnchor="page" w:x="4479" w:y="77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76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03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9" w:y="73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34" w:y="71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9" w:y="71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36" w:y="68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44" w:y="66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394" w:y="62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62" w:y="62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05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9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4567" w:hAnchor="page" w:vAnchor="page" w:x="4297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3427" w:hAnchor="page" w:vAnchor="page" w:x="4742" w:y="5073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TechnipFMC plc</w:t>
      </w:r>
    </w:p>
    <w:p>
      <w:pPr>
        <w:pStyle w:val="Normal"/>
        <w:framePr w:w="3628" w:hAnchor="page" w:vAnchor="page" w:x="4698" w:y="460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 001-37983</w:t>
      </w:r>
    </w:p>
    <w:p>
      <w:pPr>
        <w:pStyle w:val="Normal"/>
        <w:framePr w:w="4607" w:hAnchor="page" w:vAnchor="page" w:x="4288" w:y="429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           to            </w:t>
      </w:r>
    </w:p>
    <w:p>
      <w:pPr>
        <w:pStyle w:val="Normal"/>
        <w:framePr w:w="11737" w:hAnchor="page" w:vAnchor="page" w:x="1319" w:y="4031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776" w:hAnchor="page" w:vAnchor="page" w:x="4225" w:y="35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fiscal year ended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December 31, 2025</w:t>
      </w:r>
    </w:p>
    <w:p>
      <w:pPr>
        <w:pStyle w:val="Normal"/>
        <w:framePr w:w="11321" w:hAnchor="page" w:vAnchor="page" w:x="1493" w:y="335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ANNUAL REPORT PURSUANT TO SECTION 13 OR 15(d) OF THE SECURITIES EXCHANGE ACT OF 1934</w:t>
      </w:r>
    </w:p>
    <w:p>
      <w:pPr>
        <w:pStyle w:val="Normal"/>
        <w:framePr w:w="2321" w:hAnchor="page" w:vAnchor="page" w:x="5230" w:y="2864"/>
        <w:widowControl w:val="off"/>
        <w:autoSpaceDE w:val="off"/>
        <w:autoSpaceDN w:val="off"/>
        <w:spacing w:before="0" w:after="0" w:line="3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3"/>
          <w:szCs w:val="33"/>
        </w:rPr>
      </w:pPr>
      <w:r>
        <w:rPr>
          <w:rFonts w:ascii="Arial-BoldMT" w:hAnsi="Arial-BoldMT" w:fareast="Arial-BoldMT" w:cs="Arial-BoldMT"/>
          <w:color w:val="000000"/>
          <w:w w:val="100"/>
          <w:sz w:val="33"/>
          <w:szCs w:val="33"/>
        </w:rPr>
        <w:t>FORM 10-K</w:t>
      </w:r>
    </w:p>
    <w:p>
      <w:pPr>
        <w:pStyle w:val="Normal"/>
        <w:framePr w:w="3249" w:hAnchor="page" w:vAnchor="page" w:x="4763" w:y="234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6359" w:hAnchor="page" w:vAnchor="page" w:x="3359" w:y="2026"/>
        <w:widowControl w:val="off"/>
        <w:autoSpaceDE w:val="off"/>
        <w:autoSpaceDN w:val="off"/>
        <w:spacing w:before="0" w:after="0" w:line="29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6"/>
          <w:szCs w:val="26"/>
        </w:rPr>
      </w:pPr>
      <w:r>
        <w:rPr>
          <w:rFonts w:ascii="Arial-BoldMT" w:hAnsi="Arial-BoldMT" w:fareast="Arial-BoldMT" w:cs="Arial-BoldMT"/>
          <w:color w:val="000000"/>
          <w:w w:val="100"/>
          <w:sz w:val="26"/>
          <w:szCs w:val="26"/>
        </w:rPr>
        <w:t>SECURITIES AND EXCHANGE COMMISSION</w:t>
      </w:r>
    </w:p>
    <w:p>
      <w:pPr>
        <w:pStyle w:val="Normal"/>
        <w:framePr w:w="2517" w:hAnchor="page" w:vAnchor="page" w:x="5106" w:y="1726"/>
        <w:widowControl w:val="off"/>
        <w:autoSpaceDE w:val="off"/>
        <w:autoSpaceDN w:val="off"/>
        <w:spacing w:before="0" w:after="0" w:line="29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6"/>
          <w:szCs w:val="26"/>
        </w:rPr>
      </w:pPr>
      <w:r>
        <w:rPr>
          <w:rFonts w:ascii="Arial-BoldMT" w:hAnsi="Arial-BoldMT" w:fareast="Arial-BoldMT" w:cs="Arial-BoldMT"/>
          <w:color w:val="000000"/>
          <w:w w:val="100"/>
          <w:sz w:val="26"/>
          <w:szCs w:val="26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836.4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837.2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836.4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836.4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76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79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76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76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76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43.6pt;margin-top:133.85pt;z-index:-16777172;width:32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66.4pt;margin-top:133.85pt;z-index:-1677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48.1pt;margin-top:133.85pt;z-index:-16777164;width:32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43.6pt;margin-top:133.85pt;z-index:-167771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142.1pt;margin-top:246.45pt;z-index:-16777156;width:32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464.9pt;margin-top:246.45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46.6pt;margin-top:246.45pt;z-index:-16777148;width:32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42.1pt;margin-top:246.45pt;z-index:-167771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43.6pt;margin-top:289.25pt;z-index:-16777140;width:32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466.4pt;margin-top:289.25pt;z-index:-1677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48.1pt;margin-top:289.25pt;z-index:-16777132;width:32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43.6pt;margin-top:289.25pt;z-index:-167771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299pt;z-index:-16777124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305pt;margin-top:299pt;z-index:-16777120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311pt;z-index:-16777116;width:294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305pt;margin-top:311pt;z-index:-16777112;width:294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320.75pt;z-index:-16777108;width:294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305pt;margin-top:320.75pt;z-index:-16777104;width:294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329.8pt;z-index:-16777100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305pt;margin-top:329.8pt;z-index:-16777096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341.8pt;z-index:-16777092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305pt;margin-top:341.8pt;z-index:-16777088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353.8pt;z-index:-16777084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305pt;margin-top:353.8pt;z-index:-16777080;width:29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365.8pt;z-index:-16777076;width:294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305pt;margin-top:365.8pt;z-index:-16777072;width:294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270.45pt;margin-top:379.3pt;z-index:-16777068;width:71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43.6pt;margin-top:454.4pt;z-index:-16777064;width:32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05.9pt;margin-top:732.1pt;z-index:-16777060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431.05pt;margin-top:732.1pt;z-index:-16777056;width:12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792.15pt;z-index:-16777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pt;margin-top:795.15pt;z-index:-16777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595.5pt;margin-top:792.15pt;z-index:-16777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8.25pt;margin-top:792.15pt;z-index:-1677704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792.15pt;z-index:-16777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</w:p>
    <w:p>
      <w:pPr>
        <w:pStyle w:val="Normal"/>
        <w:framePr w:w="374" w:hAnchor="page" w:vAnchor="page" w:x="6064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512" w:hAnchor="page" w:vAnchor="page" w:x="1164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107</w:t>
      </w:r>
    </w:p>
    <w:p>
      <w:pPr>
        <w:pStyle w:val="Normal"/>
        <w:framePr w:w="2720" w:hAnchor="page" w:vAnchor="page" w:x="30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16. Form 10-K Summary</w:t>
      </w:r>
    </w:p>
    <w:p>
      <w:pPr>
        <w:pStyle w:val="Normal"/>
        <w:framePr w:w="512" w:hAnchor="page" w:vAnchor="page" w:x="1164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105</w:t>
      </w:r>
    </w:p>
    <w:p>
      <w:pPr>
        <w:pStyle w:val="Normal"/>
        <w:framePr w:w="4685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15. Exhibits and Financial Statement Schedules</w:t>
      </w:r>
    </w:p>
    <w:p>
      <w:pPr>
        <w:pStyle w:val="Normal"/>
        <w:framePr w:w="512" w:hAnchor="page" w:vAnchor="page" w:x="1164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104</w:t>
      </w:r>
    </w:p>
    <w:p>
      <w:pPr>
        <w:pStyle w:val="Normal"/>
        <w:framePr w:w="935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IV</w:t>
      </w:r>
    </w:p>
    <w:p>
      <w:pPr>
        <w:pStyle w:val="Normal"/>
        <w:framePr w:w="4332" w:hAnchor="page" w:vAnchor="page" w:x="30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14. Principal Accountant Fees and Services</w:t>
      </w:r>
    </w:p>
    <w:p>
      <w:pPr>
        <w:pStyle w:val="Normal"/>
        <w:framePr w:w="512" w:hAnchor="page" w:vAnchor="page" w:x="11643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104</w:t>
      </w:r>
    </w:p>
    <w:p>
      <w:pPr>
        <w:pStyle w:val="Normal"/>
        <w:framePr w:w="7420" w:hAnchor="page" w:vAnchor="page" w:x="30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13. Certain Relationships and Related Transactions, and Director Independence</w:t>
      </w:r>
    </w:p>
    <w:p>
      <w:pPr>
        <w:pStyle w:val="Normal"/>
        <w:framePr w:w="512" w:hAnchor="page" w:vAnchor="page" w:x="11643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104</w:t>
      </w:r>
    </w:p>
    <w:p>
      <w:pPr>
        <w:pStyle w:val="Normal"/>
        <w:framePr w:w="9486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12. Security Ownership of Certain Beneficial Owners and Management and Related Stockholder Matters</w:t>
      </w:r>
    </w:p>
    <w:p>
      <w:pPr>
        <w:pStyle w:val="Normal"/>
        <w:framePr w:w="512" w:hAnchor="page" w:vAnchor="page" w:x="1164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104</w:t>
      </w:r>
    </w:p>
    <w:p>
      <w:pPr>
        <w:pStyle w:val="Normal"/>
        <w:framePr w:w="3048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11. Executive Compensation</w:t>
      </w:r>
    </w:p>
    <w:p>
      <w:pPr>
        <w:pStyle w:val="Normal"/>
        <w:framePr w:w="512" w:hAnchor="page" w:vAnchor="page" w:x="1164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104</w:t>
      </w:r>
    </w:p>
    <w:p>
      <w:pPr>
        <w:pStyle w:val="Normal"/>
        <w:framePr w:w="5737" w:hAnchor="page" w:vAnchor="page" w:x="30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10. Directors, Executive Officers and Corporate Governance</w:t>
      </w:r>
    </w:p>
    <w:p>
      <w:pPr>
        <w:pStyle w:val="Normal"/>
        <w:framePr w:w="512" w:hAnchor="page" w:vAnchor="page" w:x="11643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103</w:t>
      </w:r>
    </w:p>
    <w:p>
      <w:pPr>
        <w:pStyle w:val="Normal"/>
        <w:framePr w:w="914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III</w:t>
      </w:r>
    </w:p>
    <w:p>
      <w:pPr>
        <w:pStyle w:val="Normal"/>
        <w:framePr w:w="6733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9C. Disclosure Regarding Foreign Jurisdictions that Prevent Inspections</w:t>
      </w:r>
    </w:p>
    <w:p>
      <w:pPr>
        <w:pStyle w:val="Normal"/>
        <w:framePr w:w="512" w:hAnchor="page" w:vAnchor="page" w:x="1164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103</w:t>
      </w:r>
    </w:p>
    <w:p>
      <w:pPr>
        <w:pStyle w:val="Normal"/>
        <w:framePr w:w="2454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9B. Other Information</w:t>
      </w:r>
    </w:p>
    <w:p>
      <w:pPr>
        <w:pStyle w:val="Normal"/>
        <w:framePr w:w="512" w:hAnchor="page" w:vAnchor="page" w:x="1164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103</w:t>
      </w:r>
    </w:p>
    <w:p>
      <w:pPr>
        <w:pStyle w:val="Normal"/>
        <w:framePr w:w="3084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9A. Controls and Procedures</w:t>
      </w:r>
    </w:p>
    <w:p>
      <w:pPr>
        <w:pStyle w:val="Normal"/>
        <w:framePr w:w="512" w:hAnchor="page" w:vAnchor="page" w:x="1164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102</w:t>
      </w:r>
    </w:p>
    <w:p>
      <w:pPr>
        <w:pStyle w:val="Normal"/>
        <w:framePr w:w="8441" w:hAnchor="page" w:vAnchor="page" w:x="3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9. Changes in and Disagreements with Accountants on Accounting and Financial Disclosure</w:t>
      </w:r>
    </w:p>
    <w:p>
      <w:pPr>
        <w:pStyle w:val="Normal"/>
        <w:framePr w:w="512" w:hAnchor="page" w:vAnchor="page" w:x="1164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102</w:t>
      </w:r>
    </w:p>
    <w:p>
      <w:pPr>
        <w:pStyle w:val="Normal"/>
        <w:framePr w:w="4802" w:hAnchor="page" w:vAnchor="page" w:x="3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8. Financial Statements and Supplementary Data</w:t>
      </w:r>
    </w:p>
    <w:p>
      <w:pPr>
        <w:pStyle w:val="Normal"/>
        <w:framePr w:w="406" w:hAnchor="page" w:vAnchor="page" w:x="1173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54</w:t>
      </w:r>
    </w:p>
    <w:p>
      <w:pPr>
        <w:pStyle w:val="Normal"/>
        <w:framePr w:w="5986" w:hAnchor="page" w:vAnchor="page" w:x="30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7A. Quantitative and Qualitative Disclosures About Market Risk</w:t>
      </w:r>
    </w:p>
    <w:p>
      <w:pPr>
        <w:pStyle w:val="Normal"/>
        <w:framePr w:w="406" w:hAnchor="page" w:vAnchor="page" w:x="1173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52</w:t>
      </w:r>
    </w:p>
    <w:p>
      <w:pPr>
        <w:pStyle w:val="Normal"/>
        <w:framePr w:w="8384" w:hAnchor="page" w:vAnchor="page" w:x="300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7. Management’s Discussion and Analysis of Financial Condition and Results of Operations</w:t>
      </w:r>
    </w:p>
    <w:p>
      <w:pPr>
        <w:pStyle w:val="Normal"/>
        <w:framePr w:w="406" w:hAnchor="page" w:vAnchor="page" w:x="1173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1760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[Reserved]</w:t>
      </w:r>
    </w:p>
    <w:p>
      <w:pPr>
        <w:pStyle w:val="Normal"/>
        <w:framePr w:w="406" w:hAnchor="page" w:vAnchor="page" w:x="1173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10300" w:hAnchor="page" w:vAnchor="page" w:x="300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Market for Registrant’s Common Equity, Related Stockholder Matters and Issuer Purchases of Equity Securities</w:t>
      </w:r>
    </w:p>
    <w:p>
      <w:pPr>
        <w:pStyle w:val="Normal"/>
        <w:framePr w:w="406" w:hAnchor="page" w:vAnchor="page" w:x="1173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860" w:hAnchor="page" w:vAnchor="page" w:x="30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II</w:t>
      </w:r>
    </w:p>
    <w:p>
      <w:pPr>
        <w:pStyle w:val="Normal"/>
        <w:framePr w:w="2891" w:hAnchor="page" w:vAnchor="page" w:x="3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3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2422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Legal Proceedings</w:t>
      </w:r>
    </w:p>
    <w:p>
      <w:pPr>
        <w:pStyle w:val="Normal"/>
        <w:framePr w:w="406" w:hAnchor="page" w:vAnchor="page" w:x="1173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1707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Properties</w:t>
      </w:r>
    </w:p>
    <w:p>
      <w:pPr>
        <w:pStyle w:val="Normal"/>
        <w:framePr w:w="406" w:hAnchor="page" w:vAnchor="page" w:x="1173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2144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1C. Cybersecurity</w:t>
      </w:r>
    </w:p>
    <w:p>
      <w:pPr>
        <w:pStyle w:val="Normal"/>
        <w:framePr w:w="406" w:hAnchor="page" w:vAnchor="page" w:x="1173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335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1B. Unresolved Staff Comments</w:t>
      </w:r>
    </w:p>
    <w:p>
      <w:pPr>
        <w:pStyle w:val="Normal"/>
        <w:framePr w:w="406" w:hAnchor="page" w:vAnchor="page" w:x="11732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2027" w:hAnchor="page" w:vAnchor="page" w:x="300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32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17</w:t>
      </w:r>
    </w:p>
    <w:p>
      <w:pPr>
        <w:pStyle w:val="Normal"/>
        <w:framePr w:w="1611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Business</w:t>
      </w:r>
    </w:p>
    <w:p>
      <w:pPr>
        <w:pStyle w:val="Normal"/>
        <w:framePr w:w="299" w:hAnchor="page" w:vAnchor="page" w:x="1182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807" w:hAnchor="page" w:vAnchor="page" w:x="300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</w:t>
      </w:r>
    </w:p>
    <w:p>
      <w:pPr>
        <w:pStyle w:val="Normal"/>
        <w:framePr w:w="651" w:hAnchor="page" w:vAnchor="page" w:x="11438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7pt;margin-top:1pt;z-index:-167770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494.15pt;z-index:-167770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3pt;margin-top:494.9pt;z-index:-16777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596.25pt;margin-top:494.15pt;z-index:-167770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3pt;margin-top:494.15pt;z-index:-16777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111.35pt;z-index:-16777012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65.45pt;margin-top:111.35pt;z-index:-1677700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122.6pt;z-index:-16777004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65.45pt;margin-top:122.6pt;z-index:-1677700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133.85pt;z-index:-16776996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65.45pt;margin-top:133.85pt;z-index:-16776992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145.1pt;z-index:-16776988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65.45pt;margin-top:145.1pt;z-index:-16776984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156.4pt;z-index:-16776980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65.45pt;margin-top:156.4pt;z-index:-16776976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3pt;margin-top:167.65pt;z-index:-16776972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65.45pt;margin-top:167.65pt;z-index:-1677696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3pt;margin-top:178.9pt;z-index:-16776964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565.45pt;margin-top:178.9pt;z-index:-1677696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3pt;margin-top:190.15pt;z-index:-16776956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65.45pt;margin-top:190.15pt;z-index:-16776952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13pt;margin-top:201.4pt;z-index:-16776948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65.45pt;margin-top:201.4pt;z-index:-16776944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3pt;margin-top:212.7pt;z-index:-16776940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65.45pt;margin-top:212.7pt;z-index:-16776936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13pt;margin-top:223.95pt;z-index:-16776932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65.45pt;margin-top:223.95pt;z-index:-1677692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13pt;margin-top:235.2pt;z-index:-16776924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565.45pt;margin-top:235.2pt;z-index:-1677692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3pt;margin-top:246.45pt;z-index:-16776916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65.45pt;margin-top:246.45pt;z-index:-16776912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3pt;margin-top:257.7pt;z-index:-16776908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565.45pt;margin-top:257.7pt;z-index:-16776904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13pt;margin-top:268.95pt;z-index:-16776900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65.45pt;margin-top:268.95pt;z-index:-16776896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3pt;margin-top:280.25pt;z-index:-16776892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65.45pt;margin-top:280.25pt;z-index:-1677688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13pt;margin-top:291.5pt;z-index:-16776884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65.45pt;margin-top:291.5pt;z-index:-1677688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3pt;margin-top:302.75pt;z-index:-16776876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65.45pt;margin-top:302.75pt;z-index:-16776872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3pt;margin-top:314pt;z-index:-16776868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65.45pt;margin-top:314pt;z-index:-16776864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3pt;margin-top:325.25pt;z-index:-16776860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65.45pt;margin-top:325.25pt;z-index:-16776856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3pt;margin-top:336.55pt;z-index:-16776852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65.45pt;margin-top:336.55pt;z-index:-1677684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13pt;margin-top:347.8pt;z-index:-16776844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65.45pt;margin-top:347.8pt;z-index:-1677684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13pt;margin-top:359.05pt;z-index:-16776836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65.45pt;margin-top:359.05pt;z-index:-16776832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13pt;margin-top:370.3pt;z-index:-16776828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65.45pt;margin-top:370.3pt;z-index:-16776824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13pt;margin-top:381.55pt;z-index:-16776820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65.45pt;margin-top:381.55pt;z-index:-16776816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13pt;margin-top:392.85pt;z-index:-16776812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65.45pt;margin-top:392.85pt;z-index:-16776808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3pt;margin-top:404.1pt;z-index:-16776804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65.45pt;margin-top:404.1pt;z-index:-16776800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13pt;margin-top:415.35pt;z-index:-16776796;width:55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65.45pt;margin-top:415.35pt;z-index:-16776792;width:3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65.45pt;margin-top:111.35pt;z-index:-16776788;width:3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14pt;margin-top:131.6pt;z-index:-16776784;width:6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14pt;margin-top:131.6pt;z-index:-16776780;width:6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90.05pt;margin-top:131.6pt;z-index:-167767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90.05pt;margin-top:131.6pt;z-index:-167767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14pt;margin-top:142.85pt;z-index:-16776768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14pt;margin-top:142.85pt;z-index:-16776764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5.6pt;margin-top:142.85pt;z-index:-167767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5.6pt;margin-top:142.85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14pt;margin-top:154.15pt;z-index:-16776752;width:13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14pt;margin-top:154.15pt;z-index:-16776748;width:13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85.6pt;margin-top:154.15pt;z-index:-167767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5.6pt;margin-top:154.1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14pt;margin-top:165.4pt;z-index:-16776736;width:8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14pt;margin-top:165.4pt;z-index:-16776732;width:8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85.6pt;margin-top:165.4pt;z-index:-167767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5.6pt;margin-top:165.4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4pt;margin-top:176.65pt;z-index:-16776720;width:6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14pt;margin-top:176.65pt;z-index:-16776716;width:6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85.6pt;margin-top:176.65pt;z-index:-167767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5.6pt;margin-top:176.65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14pt;margin-top:187.9pt;z-index:-16776704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14pt;margin-top:187.9pt;z-index:-16776700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85.6pt;margin-top:187.9pt;z-index:-167766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5.6pt;margin-top:187.9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14pt;margin-top:199.15pt;z-index:-1677668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14pt;margin-top:199.15pt;z-index:-1677668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85.6pt;margin-top:199.15pt;z-index:-167766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5.6pt;margin-top:199.15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14pt;margin-top:221.7pt;z-index:-16776672;width:42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14pt;margin-top:221.7pt;z-index:-16776668;width:42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85.6pt;margin-top:221.7pt;z-index:-167766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5.6pt;margin-top:221.7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14pt;margin-top:232.95pt;z-index:-16776656;width:6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14pt;margin-top:232.95pt;z-index:-16776652;width:6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85.6pt;margin-top:232.95pt;z-index:-167766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5.6pt;margin-top:232.95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14pt;margin-top:244.2pt;z-index:-16776640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14pt;margin-top:244.2pt;z-index:-16776636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85.6pt;margin-top:244.2pt;z-index:-167766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5.6pt;margin-top:244.2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14pt;margin-top:255.45pt;z-index:-16776624;width:24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14pt;margin-top:255.45pt;z-index:-16776620;width:24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85.6pt;margin-top:255.45pt;z-index:-167766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5.6pt;margin-top:255.4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pt;margin-top:266.7pt;z-index:-16776608;width:19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pt;margin-top:266.7pt;z-index:-16776604;width:19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85.6pt;margin-top:266.7pt;z-index:-167766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85.6pt;margin-top:266.7pt;z-index:-167765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pt;margin-top:278pt;z-index:-16776592;width:34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4pt;margin-top:278pt;z-index:-16776588;width:34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81.15pt;margin-top:278pt;z-index:-16776584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1.15pt;margin-top:278pt;z-index:-16776580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4pt;margin-top:289.25pt;z-index:-16776576;width:12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14pt;margin-top:289.25pt;z-index:-16776572;width:12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81.15pt;margin-top:289.25pt;z-index:-16776568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1.15pt;margin-top:289.25pt;z-index:-16776564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14pt;margin-top:300.5pt;z-index:-16776560;width:9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14pt;margin-top:300.5pt;z-index:-16776556;width:9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81.15pt;margin-top:300.5pt;z-index:-16776552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1.15pt;margin-top:300.5pt;z-index:-16776548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14pt;margin-top:311.75pt;z-index:-16776544;width:27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14pt;margin-top:311.75pt;z-index:-16776540;width:27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81.15pt;margin-top:311.75pt;z-index:-16776536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1.15pt;margin-top:311.75pt;z-index:-16776532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14pt;margin-top:334.3pt;z-index:-16776528;width:23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14pt;margin-top:334.3pt;z-index:-16776524;width:23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81.15pt;margin-top:334.3pt;z-index:-16776520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1.15pt;margin-top:334.3pt;z-index:-16776516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14pt;margin-top:345.55pt;z-index:-16776512;width:12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14pt;margin-top:345.55pt;z-index:-16776508;width:12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81.15pt;margin-top:345.55pt;z-index:-16776504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1.15pt;margin-top:345.55pt;z-index:-16776500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14pt;margin-top:356.8pt;z-index:-16776496;width:38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14pt;margin-top:356.8pt;z-index:-16776492;width:38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81.15pt;margin-top:356.8pt;z-index:-16776488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1.15pt;margin-top:356.8pt;z-index:-16776484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14pt;margin-top:368.05pt;z-index:-16776480;width:3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4pt;margin-top:368.05pt;z-index:-16776476;width:3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81.15pt;margin-top:368.05pt;z-index:-16776472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81.15pt;margin-top:368.05pt;z-index:-16776468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4pt;margin-top:379.3pt;z-index:-16776464;width:17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4pt;margin-top:379.3pt;z-index:-16776460;width:17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581.15pt;margin-top:379.3pt;z-index:-16776456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81.15pt;margin-top:379.3pt;z-index:-16776452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4pt;margin-top:401.85pt;z-index:-16776448;width:18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4pt;margin-top:401.85pt;z-index:-16776444;width:18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81.15pt;margin-top:401.85pt;z-index:-16776440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81.15pt;margin-top:401.85pt;z-index:-16776436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4pt;margin-top:413.1pt;z-index:-16776432;width:10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4pt;margin-top:413.1pt;z-index:-16776428;width:10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81.15pt;margin-top:413.1pt;z-index:-16776424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81.15pt;margin-top:413.1pt;z-index:-16776420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4pt;margin-top:424.35pt;z-index:-1677641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4pt;margin-top:424.35pt;z-index:-16776412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81.15pt;margin-top:424.35pt;z-index:-16776408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81.15pt;margin-top:424.35pt;z-index:-16776404;width: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</w:p>
    <w:p>
      <w:pPr>
        <w:pStyle w:val="Normal"/>
        <w:framePr w:w="374" w:hAnchor="page" w:vAnchor="page" w:x="6064" w:y="13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11811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business or applicable governmental policies, or other factors, some of which may be beyond our control.</w:t>
      </w:r>
    </w:p>
    <w:p>
      <w:pPr>
        <w:pStyle w:val="Normal"/>
        <w:framePr w:w="13959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well. For example, our disclosures may change due to revisions in framework requirements, availability of information, changes in</w:t>
      </w:r>
    </w:p>
    <w:p>
      <w:pPr>
        <w:pStyle w:val="Normal"/>
        <w:framePr w:w="14214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evolving expectations and best practices, and our approach to and discussion of these matters may continue to evolve as</w:t>
      </w:r>
    </w:p>
    <w:p>
      <w:pPr>
        <w:pStyle w:val="Normal"/>
        <w:framePr w:w="14159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“material” or “materiality” in this document. ESG information is also often reliant on third-party information or methodologies that are</w:t>
      </w:r>
    </w:p>
    <w:p>
      <w:pPr>
        <w:pStyle w:val="Normal"/>
        <w:framePr w:w="13999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federal securities laws for the U.S. Securities and Exchange Commission (the “SEC”) reporting purposes, even if we use the word</w:t>
      </w:r>
    </w:p>
    <w:p>
      <w:pPr>
        <w:pStyle w:val="Normal"/>
        <w:framePr w:w="14174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various stakeholders. As such, such information may not, and should not be interpreted as necessarily being “material” under the</w:t>
      </w:r>
    </w:p>
    <w:p>
      <w:pPr>
        <w:pStyle w:val="Normal"/>
        <w:framePr w:w="14200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Governance (“ESG”) standards and frameworks (including standards for the measurement of underlying data) and the interests</w:t>
      </w:r>
    </w:p>
    <w:p>
      <w:pPr>
        <w:pStyle w:val="Normal"/>
        <w:framePr w:w="13839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forward-looking and other statements in this Annual Report on Form 10-K are informed by various Environmental, Social</w:t>
      </w:r>
    </w:p>
    <w:p>
      <w:pPr>
        <w:pStyle w:val="Normal"/>
        <w:framePr w:w="4084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except to the extent required by law.</w:t>
      </w:r>
    </w:p>
    <w:p>
      <w:pPr>
        <w:pStyle w:val="Normal"/>
        <w:framePr w:w="14040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forward-looking statements after the date they are made, whether as a result of new information, future events or otherwise,</w:t>
      </w:r>
    </w:p>
    <w:p>
      <w:pPr>
        <w:pStyle w:val="Normal"/>
        <w:framePr w:w="14237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any forward-looking statements, which speak only as of the date hereof. We undertake no obligation to publicly update or revise any</w:t>
      </w:r>
    </w:p>
    <w:p>
      <w:pPr>
        <w:pStyle w:val="Normal"/>
        <w:framePr w:w="13929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 I, Item 1A, “Risk Factors” and elsewhere in this Annual Report on Form 10-K. We caution you not to place undue reliance on</w:t>
      </w:r>
    </w:p>
    <w:p>
      <w:pPr>
        <w:pStyle w:val="Normal"/>
        <w:framePr w:w="13982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pension plan commitments; and our inability to obtain sufficient bonding capacity for certain contracts, as well as those set forth in</w:t>
      </w:r>
    </w:p>
    <w:p>
      <w:pPr>
        <w:pStyle w:val="Normal"/>
        <w:framePr w:w="13961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seasonal, weather, and other climatic conditions; unfavorable currency exchange rates; risk in connection with our defined benefit</w:t>
      </w:r>
    </w:p>
    <w:p>
      <w:pPr>
        <w:pStyle w:val="Normal"/>
        <w:framePr w:w="13556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tariffs and the reactions of other countries thereto; potential departure of our key managers and employees; adverse</w:t>
      </w:r>
    </w:p>
    <w:p>
      <w:pPr>
        <w:pStyle w:val="Normal"/>
        <w:framePr w:w="13347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findings by relevant tax authorities; significant changes or developments in U.S. or other national trade policies,</w:t>
      </w:r>
    </w:p>
    <w:p>
      <w:pPr>
        <w:pStyle w:val="Normal"/>
        <w:framePr w:w="13267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dividend payouts or share repurchases as an English public limited company; tax laws, treaties and regulations and any</w:t>
      </w:r>
    </w:p>
    <w:p>
      <w:pPr>
        <w:pStyle w:val="Normal"/>
        <w:framePr w:w="14076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corruption, taxation, privacy, data protection and data security; uninsured claims and litigation against us; the additional restrictions</w:t>
      </w:r>
    </w:p>
    <w:p>
      <w:pPr>
        <w:pStyle w:val="Normal"/>
        <w:framePr w:w="13435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protection, climate change, health and safety, labor and employment, import/export controls, currency exchange, bribery and</w:t>
      </w:r>
    </w:p>
    <w:p>
      <w:pPr>
        <w:pStyle w:val="Normal"/>
        <w:framePr w:w="13227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operated; our failure to comply with existing and future laws and regulations, including those related to environmental</w:t>
      </w:r>
    </w:p>
    <w:p>
      <w:pPr>
        <w:pStyle w:val="Normal"/>
        <w:framePr w:w="13800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 projects for vessels and manufacturing facilities; potential liabilities inherent in the industries in which we operate or</w:t>
      </w:r>
    </w:p>
    <w:p>
      <w:pPr>
        <w:pStyle w:val="Normal"/>
        <w:framePr w:w="13533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pirates and maritime conflicts endangering our maritime employees and assets; any delays and cost overruns of capital asset</w:t>
      </w:r>
    </w:p>
    <w:p>
      <w:pPr>
        <w:pStyle w:val="Normal"/>
        <w:framePr w:w="13973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as a result of cyber-attacks; challenges with managing artificial intelligence, machine learning, and data science; risks of</w:t>
      </w:r>
    </w:p>
    <w:p>
      <w:pPr>
        <w:pStyle w:val="Normal"/>
        <w:framePr w:w="13826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joint venture partners; a failure or breach of our IT infrastructure or that of our subcontractors, suppliers or joint venture partners,</w:t>
      </w:r>
    </w:p>
    <w:p>
      <w:pPr>
        <w:pStyle w:val="Normal"/>
        <w:framePr w:w="14093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risks caused by fixed-price contracts; our failure to timely deliver our backlog; our reliance on subcontractors, suppliers and our</w:t>
      </w:r>
    </w:p>
    <w:p>
      <w:pPr>
        <w:pStyle w:val="Normal"/>
        <w:framePr w:w="14014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 regarding sustainability matters; uncertainties related to our investments, including those related to energy transition;</w:t>
      </w:r>
    </w:p>
    <w:p>
      <w:pPr>
        <w:pStyle w:val="Normal"/>
        <w:framePr w:w="12958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rating; the risks caused by our acquisition and divestiture activities; additional costs or risks from increasing scrutiny and</w:t>
      </w:r>
    </w:p>
    <w:p>
      <w:pPr>
        <w:pStyle w:val="Normal"/>
        <w:framePr w:w="13667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crisis in the countries where we conduct business; the impact of our existing and future indebtedness; a downgrade in our debt</w:t>
      </w:r>
    </w:p>
    <w:p>
      <w:pPr>
        <w:pStyle w:val="Normal"/>
        <w:framePr w:w="14222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customers, alliances, or business disruptions; disruptions in the political, regulatory, economic and social conditions, or public health</w:t>
      </w:r>
    </w:p>
    <w:p>
      <w:pPr>
        <w:pStyle w:val="Normal"/>
        <w:framePr w:w="13226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protect new technologies and services and intellectual property related thereto; the cumulative loss of major contracts,</w:t>
      </w:r>
    </w:p>
    <w:p>
      <w:pPr>
        <w:pStyle w:val="Normal"/>
        <w:framePr w:w="14036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relating to competitive factors in our industry, including ongoing industry consolidation; our inability to develop, implement</w:t>
      </w:r>
    </w:p>
    <w:p>
      <w:pPr>
        <w:pStyle w:val="Normal"/>
        <w:framePr w:w="13922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unpredictable trends in the demand for and price of oil and natural gas; competition and unanticipated</w:t>
      </w:r>
    </w:p>
    <w:p>
      <w:pPr>
        <w:pStyle w:val="Normal"/>
        <w:framePr w:w="13541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7096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future developments affecting us will be those that we anticipate.</w:t>
      </w:r>
    </w:p>
    <w:p>
      <w:pPr>
        <w:pStyle w:val="Normal"/>
        <w:framePr w:w="14068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3824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3934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3479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“estimate,” “outlook,” “commit,” “target,” and similar expressions, including the negative thereof. The absence of these words,</w:t>
      </w:r>
    </w:p>
    <w:p>
      <w:pPr>
        <w:pStyle w:val="Normal"/>
        <w:framePr w:w="13327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often identified by the words “believe,” “expect,” “anticipate,” “plan,” “intend,” “foresee,” “should,” “would,” “could,” “may,”</w:t>
      </w:r>
    </w:p>
    <w:p>
      <w:pPr>
        <w:pStyle w:val="Normal"/>
        <w:framePr w:w="14107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anticipated revenues, earnings, cash flows or other aspects of our operations or operating results. Forward-looking statements</w:t>
      </w:r>
    </w:p>
    <w:p>
      <w:pPr>
        <w:pStyle w:val="Normal"/>
        <w:framePr w:w="14061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Act”). Forward-looking statements usually relate to future events, market growth and recovery, growth of our New Energy business</w:t>
      </w:r>
    </w:p>
    <w:p>
      <w:pPr>
        <w:pStyle w:val="Normal"/>
        <w:framePr w:w="13668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 of 1933, as amended, and Section 21E of the United States Securities Exchange Act of 1934, as amended (the “Exchange</w:t>
      </w:r>
    </w:p>
    <w:p>
      <w:pPr>
        <w:pStyle w:val="Normal"/>
        <w:framePr w:w="13987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Annual Report on Form 10-K contains “forward-looking statements” as defined in Section 27A of the United States Securities</w:t>
      </w:r>
    </w:p>
    <w:p>
      <w:pPr>
        <w:pStyle w:val="Normal"/>
        <w:framePr w:w="8261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7pt;margin-top:1pt;z-index:-16776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3pt;margin-top:714.85pt;z-index:-16776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13pt;margin-top:715.6pt;z-index:-16776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96.25pt;margin-top:714.85pt;z-index:-16776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13pt;margin-top:714.85pt;z-index:-16776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</w:p>
    <w:p>
      <w:pPr>
        <w:pStyle w:val="Normal"/>
        <w:framePr w:w="374" w:hAnchor="page" w:vAnchor="page" w:x="6064" w:y="152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2122" w:hAnchor="page" w:vAnchor="page" w:x="280" w:y="142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 execution.</w:t>
      </w:r>
    </w:p>
    <w:p>
      <w:pPr>
        <w:pStyle w:val="Normal"/>
        <w:framePr w:w="13836" w:hAnchor="page" w:vAnchor="page" w:x="280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engineering, procurement, construction and installation model, iEPCI  , which now serves as the industry standard for integrated</w:t>
      </w:r>
    </w:p>
    <w:p>
      <w:pPr>
        <w:pStyle w:val="Normal"/>
        <w:framePr w:w="312" w:hAnchor="page" w:vAnchor="page" w:x="6364" w:y="1395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3293" w:hAnchor="page" w:vAnchor="page" w:x="280" w:y="137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architecture. The resulting improvement in project economics has enabled the successful market adoption of our integrated</w:t>
      </w:r>
    </w:p>
    <w:p>
      <w:pPr>
        <w:pStyle w:val="Normal"/>
        <w:framePr w:w="13329" w:hAnchor="page" w:vAnchor="page" w:x="280" w:y="134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 to our clients by integrating SPS and SURF work scopes through more efficient design and installation of subsea field</w:t>
      </w:r>
    </w:p>
    <w:p>
      <w:pPr>
        <w:pStyle w:val="Normal"/>
        <w:framePr w:w="13689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capability to install and service these products and systems using our fleet of highly specialized vessels. We drive even greater</w:t>
      </w:r>
    </w:p>
    <w:p>
      <w:pPr>
        <w:pStyle w:val="Normal"/>
        <w:framePr w:w="13497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an industry leader in front-end engineering and design (“FEED”), SPS, SURF, and subsea robotics. We also have the</w:t>
      </w:r>
    </w:p>
    <w:p>
      <w:pPr>
        <w:pStyle w:val="Normal"/>
        <w:framePr w:w="1775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transportation.</w:t>
      </w:r>
    </w:p>
    <w:p>
      <w:pPr>
        <w:pStyle w:val="Normal"/>
        <w:framePr w:w="13880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subsea systems, subsea field infrastructure, and subsea pipeline systems used in oil and natural gas production and</w:t>
      </w:r>
    </w:p>
    <w:p>
      <w:pPr>
        <w:pStyle w:val="Normal"/>
        <w:framePr w:w="14108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segment provides integrated design, engineering, procurement, manufacturing, fabrication, installation, and life of field</w:t>
      </w:r>
    </w:p>
    <w:p>
      <w:pPr>
        <w:pStyle w:val="Normal"/>
        <w:framePr w:w="1094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2882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SEGMENTS</w:t>
      </w:r>
    </w:p>
    <w:p>
      <w:pPr>
        <w:pStyle w:val="Normal"/>
        <w:framePr w:w="13067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geographic location of our shareholder base and allowed the Company to better align with our most appropriate peer set.</w:t>
      </w:r>
    </w:p>
    <w:p>
      <w:pPr>
        <w:pStyle w:val="Normal"/>
        <w:framePr w:w="14200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2022. A single listing on the New York Stock Exchange was more consistent with the Company’s strategic refocus and the</w:t>
      </w:r>
    </w:p>
    <w:p>
      <w:pPr>
        <w:pStyle w:val="Normal"/>
        <w:framePr w:w="14054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 the separation of Technip Energies, the Company completed the voluntary delisting of our shares from Euronext Paris in</w:t>
      </w:r>
    </w:p>
    <w:p>
      <w:pPr>
        <w:pStyle w:val="Normal"/>
        <w:framePr w:w="9303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leading, independent, publicly traded companies, TechnipFMC and Technip Energies.</w:t>
      </w:r>
    </w:p>
    <w:p>
      <w:pPr>
        <w:pStyle w:val="Normal"/>
        <w:framePr w:w="14067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 management, and construction services spanning the entire downstream value chain. The separation created two industry-</w:t>
      </w:r>
    </w:p>
    <w:p>
      <w:pPr>
        <w:pStyle w:val="Normal"/>
        <w:framePr w:w="13997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16, 2021, we completed the separation of the Technip Energies business segment. Technip Energies offered design,</w:t>
      </w:r>
    </w:p>
    <w:p>
      <w:pPr>
        <w:pStyle w:val="Normal"/>
        <w:framePr w:w="2950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expanding installed base.</w:t>
      </w:r>
    </w:p>
    <w:p>
      <w:pPr>
        <w:pStyle w:val="Normal"/>
        <w:framePr w:w="13274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(“CTO”) product suite, our vast network of customer partnerships, and our services business levered to serve our large and</w:t>
      </w:r>
    </w:p>
    <w:p>
      <w:pPr>
        <w:pStyle w:val="Normal"/>
        <w:framePr w:w="13630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expansion and value creation through our technology innovation, including our Subsea 2.0   (“Subsea 2.0 ”) configure-to-order</w:t>
      </w:r>
    </w:p>
    <w:p>
      <w:pPr>
        <w:pStyle w:val="Normal"/>
        <w:framePr w:w="271" w:hAnchor="page" w:vAnchor="page" w:x="8267" w:y="8284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271" w:hAnchor="page" w:vAnchor="page" w:x="9564" w:y="8284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3178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accelerating the delivery schedule of hydrocarbon production. We have also created a differentiated platform for further</w:t>
      </w:r>
    </w:p>
    <w:p>
      <w:pPr>
        <w:pStyle w:val="Normal"/>
        <w:framePr w:w="14147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third of the addressable subsea market, validating the benefits of our unique business model aimed at improving project economics</w:t>
      </w:r>
    </w:p>
    <w:p>
      <w:pPr>
        <w:pStyle w:val="Normal"/>
        <w:framePr w:w="14236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deepwater opportunity set for our clients during a challenging market environment. iEPCI   has since grown to represent nearly one-</w:t>
      </w:r>
    </w:p>
    <w:p>
      <w:pPr>
        <w:pStyle w:val="Normal"/>
        <w:framePr w:w="312" w:hAnchor="page" w:vAnchor="page" w:x="8132" w:y="7564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3213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only subsea provider to integrate these work scopes, we successfully created a new market and helped expand the</w:t>
      </w:r>
    </w:p>
    <w:p>
      <w:pPr>
        <w:pStyle w:val="Normal"/>
        <w:framePr w:w="2117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 (“iEPCI  ”).</w:t>
      </w:r>
    </w:p>
    <w:p>
      <w:pPr>
        <w:pStyle w:val="Normal"/>
        <w:framePr w:w="312" w:hAnchor="page" w:vAnchor="page" w:x="1525" w:y="690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4250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efficiently deliver an entire life of subsea development utilizing our integrated engineering, procurement, construction and installation</w:t>
      </w:r>
    </w:p>
    <w:p>
      <w:pPr>
        <w:pStyle w:val="Normal"/>
        <w:framePr w:w="13237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system (“SPS”) with the subsea umbilicals, risers, and flowlines (“SURF”) and installation vessels, we can more</w:t>
      </w:r>
    </w:p>
    <w:p>
      <w:pPr>
        <w:pStyle w:val="Normal"/>
        <w:framePr w:w="13560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and natural gas through a new integrated commercial model. By integrating the complementary work scopes of the subsea</w:t>
      </w:r>
    </w:p>
    <w:p>
      <w:pPr>
        <w:pStyle w:val="Normal"/>
        <w:framePr w:w="14001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leader, TechnipFMC, that would drive change by redefining the development of the subsea infrastructure used in the production of</w:t>
      </w:r>
    </w:p>
    <w:p>
      <w:pPr>
        <w:pStyle w:val="Normal"/>
        <w:framePr w:w="13814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January 17, 2017, FMC Technologies, Inc. and Technip S.A. combined through a merger of equals to create a global subsea</w:t>
      </w:r>
    </w:p>
    <w:p>
      <w:pPr>
        <w:pStyle w:val="Normal"/>
        <w:framePr w:w="1067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History</w:t>
      </w:r>
    </w:p>
    <w:p>
      <w:pPr>
        <w:pStyle w:val="Normal"/>
        <w:framePr w:w="7929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excellence, purposeful innovation, and challenging industry conventions.</w:t>
      </w:r>
    </w:p>
    <w:p>
      <w:pPr>
        <w:pStyle w:val="Normal"/>
        <w:framePr w:w="13146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Each of our approximately 22,000 employees is driven by a commitment to our clients’ success and a culture of execution</w:t>
      </w:r>
    </w:p>
    <w:p>
      <w:pPr>
        <w:pStyle w:val="Normal"/>
        <w:framePr w:w="9663" w:hAnchor="page" w:vAnchor="page" w:x="280" w:y="4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our pioneering integrated ecosystems, technology leadership, and digital innovation.</w:t>
      </w:r>
    </w:p>
    <w:p>
      <w:pPr>
        <w:pStyle w:val="Normal"/>
        <w:framePr w:w="13907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Organized in two business segments - Subsea and Surface Technologies - we will continue driving change in the energy industry</w:t>
      </w:r>
    </w:p>
    <w:p>
      <w:pPr>
        <w:pStyle w:val="Normal"/>
        <w:framePr w:w="7114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carbon intensity and supporting their energy transition ambitions.</w:t>
      </w:r>
    </w:p>
    <w:p>
      <w:pPr>
        <w:pStyle w:val="Normal"/>
        <w:framePr w:w="13573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solutions, we transform our clients’ project economics, unlocking new possibilities to develop energy resources while reducing</w:t>
      </w:r>
    </w:p>
    <w:p>
      <w:pPr>
        <w:pStyle w:val="Normal"/>
        <w:framePr w:w="13319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industries, delivering fully integrated projects, products, and services. With our proprietary technologies and comprehensive</w:t>
      </w:r>
    </w:p>
    <w:p>
      <w:pPr>
        <w:pStyle w:val="Normal"/>
        <w:framePr w:w="13914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 (“TechnipFMC,” the “Company,” “we,” or “our”) is a leading technology provider to the traditional and new energy</w:t>
      </w:r>
    </w:p>
    <w:p>
      <w:pPr>
        <w:pStyle w:val="Normal"/>
        <w:framePr w:w="2469" w:hAnchor="page" w:vAnchor="page" w:x="280" w:y="24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Company Overview</w:t>
      </w:r>
    </w:p>
    <w:p>
      <w:pPr>
        <w:pStyle w:val="Normal"/>
        <w:framePr w:w="2375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BUSINESS</w:t>
      </w:r>
    </w:p>
    <w:p>
      <w:pPr>
        <w:pStyle w:val="Normal"/>
        <w:framePr w:w="1009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7pt;margin-top:1pt;z-index:-167763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13pt;margin-top:779.4pt;z-index:-16776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13pt;margin-top:780.15pt;z-index:-16776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96.25pt;margin-top:779.4pt;z-index:-16776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3pt;margin-top:779.4pt;z-index:-16776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</w:p>
    <w:p>
      <w:pPr>
        <w:pStyle w:val="Normal"/>
        <w:framePr w:w="374" w:hAnchor="page" w:vAnchor="page" w:x="6064" w:y="144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14093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ownership of eight vessels, ownership of six vessels as part of joint ventures, and two vessels operated under charter agreements.</w:t>
      </w:r>
    </w:p>
    <w:p>
      <w:pPr>
        <w:pStyle w:val="Normal"/>
        <w:framePr w:w="13163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Vessels. We have a fleet of 16 vessels, which typically perform the installation of our products and systems. We have sole</w:t>
      </w:r>
    </w:p>
    <w:p>
      <w:pPr>
        <w:pStyle w:val="Normal"/>
        <w:framePr w:w="2976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pipe-in-pipe systems.</w:t>
      </w:r>
    </w:p>
    <w:p>
      <w:pPr>
        <w:pStyle w:val="Normal"/>
        <w:framePr w:w="14094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rigid pipes are designed to optimize flow assurance through innovative insulation coatings, electric trace heating, plastic liners,</w:t>
      </w:r>
    </w:p>
    <w:p>
      <w:pPr>
        <w:pStyle w:val="Normal"/>
        <w:framePr w:w="12372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proprietary thermoplastic composite materials to meet the needs of the most challenging production environments.</w:t>
      </w:r>
    </w:p>
    <w:p>
      <w:pPr>
        <w:pStyle w:val="Normal"/>
        <w:framePr w:w="13809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across diverse subsea environments. We are also an industry pioneer in hybrid-flexible pipe designs, incorporating</w:t>
      </w:r>
    </w:p>
    <w:p>
      <w:pPr>
        <w:pStyle w:val="Normal"/>
        <w:framePr w:w="12879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leads the industry in flexible pipe technology that combines advanced polymer and steel layers for reliable</w:t>
      </w:r>
    </w:p>
    <w:p>
      <w:pPr>
        <w:pStyle w:val="Normal"/>
        <w:framePr w:w="5244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communication systems, and hybrid umbilicals.</w:t>
      </w:r>
    </w:p>
    <w:p>
      <w:pPr>
        <w:pStyle w:val="Normal"/>
        <w:framePr w:w="1369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offer a comprehensive range of umbilical systems including steel tube umbilicals, thermoplastic hose umbilicals, power and</w:t>
      </w:r>
    </w:p>
    <w:p>
      <w:pPr>
        <w:pStyle w:val="Normal"/>
        <w:framePr w:w="4964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connections, and tie-ins for subsea systems.</w:t>
      </w:r>
    </w:p>
    <w:p>
      <w:pPr>
        <w:pStyle w:val="Normal"/>
        <w:framePr w:w="14106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manufacture, and install umbilicals, flexible pipes, hybrid-flexible pipes, thermoplastic composite pipes, rigid pipelines and jumpers,</w:t>
      </w:r>
    </w:p>
    <w:p>
      <w:pPr>
        <w:pStyle w:val="Normal"/>
        <w:framePr w:w="13296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Umbilicals, Risers and Flowlines (SURF). We are a leading provider of SURF infrastructure. We develop, engineer,</w:t>
      </w:r>
    </w:p>
    <w:p>
      <w:pPr>
        <w:pStyle w:val="Normal"/>
        <w:framePr w:w="9930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emissions, and lower operators’ production costs for greenfield and brownfield applications.</w:t>
      </w:r>
    </w:p>
    <w:p>
      <w:pPr>
        <w:pStyle w:val="Normal"/>
        <w:framePr w:w="13689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separation, are designed to accelerate production, increase recovery, extend field life, reduce greenhouse gas (“GHG”)</w:t>
      </w:r>
    </w:p>
    <w:p>
      <w:pPr>
        <w:pStyle w:val="Normal"/>
        <w:framePr w:w="13560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Processing Systems. Our subsea processing systems, which include subsea boosting, subsea gas compression, and</w:t>
      </w:r>
    </w:p>
    <w:p>
      <w:pPr>
        <w:pStyle w:val="Normal"/>
        <w:framePr w:w="4711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programs and subsea architecture.</w:t>
      </w:r>
    </w:p>
    <w:p>
      <w:pPr>
        <w:pStyle w:val="Normal"/>
        <w:framePr w:w="13561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studies and field development planning, and considers all relevant aspects and project requirements, including optimization of</w:t>
      </w:r>
    </w:p>
    <w:p>
      <w:pPr>
        <w:pStyle w:val="Normal"/>
        <w:framePr w:w="14169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temperatures of up to 400º F. The development of our integrated subsea production systems includes initial engineering design</w:t>
      </w:r>
    </w:p>
    <w:p>
      <w:pPr>
        <w:pStyle w:val="Normal"/>
        <w:framePr w:w="14240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extreme hydrostatic pressure of deepwater environments, as well as internal pressures of up to 20,000 pounds per square inch (psi)</w:t>
      </w:r>
    </w:p>
    <w:p>
      <w:pPr>
        <w:pStyle w:val="Normal"/>
        <w:framePr w:w="13387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 a high degree of technical expertise and innovation. Some of our systems are designed to withstand exposure to the</w:t>
      </w:r>
    </w:p>
    <w:p>
      <w:pPr>
        <w:pStyle w:val="Normal"/>
        <w:framePr w:w="1408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all-electric SPS, depending on the specific needs of the customer or field. The design and manufacture of our subsea systems</w:t>
      </w:r>
    </w:p>
    <w:p>
      <w:pPr>
        <w:pStyle w:val="Normal"/>
        <w:framePr w:w="13830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systems, well access systems, multiphase and wet-gas flow meters, and additional technologies. We offer both electro-hydraulic</w:t>
      </w:r>
    </w:p>
    <w:p>
      <w:pPr>
        <w:pStyle w:val="Normal"/>
        <w:framePr w:w="13960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products and integrated systems include subsea trees, chokes and flow modules, manifold systems, controls and automation</w:t>
      </w:r>
    </w:p>
    <w:p>
      <w:pPr>
        <w:pStyle w:val="Normal"/>
        <w:framePr w:w="7091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floating production facility, a fixed platform, or an onshore facility.</w:t>
      </w:r>
    </w:p>
    <w:p>
      <w:pPr>
        <w:pStyle w:val="Normal"/>
        <w:framePr w:w="13582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the seafloor and are used to control the flow of oil and natural gas from the reservoir to a host processing facility, such as a</w:t>
      </w:r>
    </w:p>
    <w:p>
      <w:pPr>
        <w:pStyle w:val="Normal"/>
        <w:framePr w:w="14022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Production Systems (SPS). These systems are used in the offshore production of oil and natural gas. Systems are placed</w:t>
      </w:r>
    </w:p>
    <w:p>
      <w:pPr>
        <w:pStyle w:val="Normal"/>
        <w:framePr w:w="4551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Segment Products and Services</w:t>
      </w:r>
    </w:p>
    <w:p>
      <w:pPr>
        <w:pStyle w:val="Normal"/>
        <w:framePr w:w="9156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proactively addressing the challenges operators face during the life of subsea fields.</w:t>
      </w:r>
    </w:p>
    <w:p>
      <w:pPr>
        <w:pStyle w:val="Normal"/>
        <w:framePr w:w="13191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integrated life of field offering, iLOF  , is designed to unlock the full potential of subsea infrastructures during operations by</w:t>
      </w:r>
    </w:p>
    <w:p>
      <w:pPr>
        <w:pStyle w:val="Normal"/>
        <w:framePr w:w="312" w:hAnchor="page" w:vAnchor="page" w:x="3391" w:y="504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3506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solutions allow us to help clients increase oil and natural gas recovery and equipment uptime while reducing overall cost. Our</w:t>
      </w:r>
    </w:p>
    <w:p>
      <w:pPr>
        <w:pStyle w:val="Normal"/>
        <w:framePr w:w="14202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optimization, asset life extension, debottlenecking, and condition-based maintenance. Our wide range of capabilities and</w:t>
      </w:r>
    </w:p>
    <w:p>
      <w:pPr>
        <w:pStyle w:val="Normal"/>
        <w:framePr w:w="13230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 project delivery, we continue to support our clients by offering aftermarket and life of field services, which include</w:t>
      </w:r>
    </w:p>
    <w:p>
      <w:pPr>
        <w:pStyle w:val="Normal"/>
        <w:framePr w:w="10557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 the complete work scope through a single contracting mechanism and a single interface.</w:t>
      </w:r>
    </w:p>
    <w:p>
      <w:pPr>
        <w:pStyle w:val="Normal"/>
        <w:framePr w:w="13903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opportunities for us. This allows us to deliver a fully integrated–and technologically differentiated–subsea system, and to better</w:t>
      </w:r>
    </w:p>
    <w:p>
      <w:pPr>
        <w:pStyle w:val="Normal"/>
        <w:framePr w:w="14151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first-mover advantage and ability to convert iFEED   studies into iEPCI    contracts, often as direct awards, creates a unique set</w:t>
      </w:r>
    </w:p>
    <w:p>
      <w:pPr>
        <w:pStyle w:val="Normal"/>
        <w:framePr w:w="312" w:hAnchor="page" w:vAnchor="page" w:x="5129" w:y="342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312" w:hAnchor="page" w:vAnchor="page" w:x="6893" w:y="342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8301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services, and simplified installation–we can optimize field design and layout.</w:t>
      </w:r>
    </w:p>
    <w:p>
      <w:pPr>
        <w:pStyle w:val="Normal"/>
        <w:framePr w:w="14121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innovative solutions for subsea architecture–including standardized configurable equipment, new technologies, software and digital</w:t>
      </w:r>
    </w:p>
    <w:p>
      <w:pPr>
        <w:pStyle w:val="Normal"/>
        <w:framePr w:w="13241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influence project concept and design through early client engagement, allowing for the highest degree of integration. Using</w:t>
      </w:r>
    </w:p>
    <w:p>
      <w:pPr>
        <w:pStyle w:val="Normal"/>
        <w:framePr w:w="13675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integrated commercial model often begins with an integrated FEED study (“iFEED  “), where we are uniquely positioned to</w:t>
      </w:r>
    </w:p>
    <w:p>
      <w:pPr>
        <w:pStyle w:val="Normal"/>
        <w:framePr w:w="312" w:hAnchor="page" w:vAnchor="page" w:x="7909" w:y="227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1692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clients. Success is built on early engagement and a collaborative, cooperative approach with our clients.</w:t>
      </w:r>
    </w:p>
    <w:p>
      <w:pPr>
        <w:pStyle w:val="Normal"/>
        <w:framePr w:w="14186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complementary skills with innovative technologies, we improve project economics by accelerating time to first oil and natural gas for</w:t>
      </w:r>
    </w:p>
    <w:p>
      <w:pPr>
        <w:pStyle w:val="Normal"/>
        <w:framePr w:w="1271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iEPCI   is our unique, fully integrated approach to designing, managing, and executing subsea projects. By combining</w:t>
      </w:r>
    </w:p>
    <w:p>
      <w:pPr>
        <w:pStyle w:val="Normal"/>
        <w:framePr w:w="312" w:hAnchor="page" w:vAnchor="page" w:x="791" w:y="137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7pt;margin-top:1pt;z-index:-16776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13pt;margin-top:738.85pt;z-index:-16776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13pt;margin-top:739.6pt;z-index:-16776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96.25pt;margin-top:738.85pt;z-index:-16776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13pt;margin-top:738.85pt;z-index:-16776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13pt;margin-top:315.5pt;z-index:-16776340;width:1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13pt;margin-top:465.65pt;z-index:-16776336;width:12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3pt;margin-top:510.7pt;z-index:-16776332;width:21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3pt;margin-top:666.8pt;z-index:-16776328;width:3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</w:p>
    <w:p>
      <w:pPr>
        <w:pStyle w:val="Normal"/>
        <w:framePr w:w="374" w:hAnchor="page" w:vAnchor="page" w:x="6064" w:y="15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1668" w:hAnchor="page" w:vAnchor="page" w:x="280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such periods.</w:t>
      </w:r>
    </w:p>
    <w:p>
      <w:pPr>
        <w:pStyle w:val="Normal"/>
        <w:framePr w:w="14223" w:hAnchor="page" w:vAnchor="page" w:x="280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activities cannot be performed. As a result, the level of offshore activity in our Subsea segment is negatively impacted during</w:t>
      </w:r>
    </w:p>
    <w:p>
      <w:pPr>
        <w:pStyle w:val="Normal"/>
        <w:framePr w:w="13476" w:hAnchor="page" w:vAnchor="page" w:x="280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Seasonal weather conditions generally subdue drilling activity, reducing vessel utilization and demand for subsea services as</w:t>
      </w:r>
    </w:p>
    <w:p>
      <w:pPr>
        <w:pStyle w:val="Normal"/>
        <w:framePr w:w="1481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Seasonality</w:t>
      </w:r>
    </w:p>
    <w:p>
      <w:pPr>
        <w:pStyle w:val="Normal"/>
        <w:framePr w:w="1775" w:hAnchor="page" w:vAnchor="page" w:x="280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7 S.A.</w:t>
      </w:r>
    </w:p>
    <w:p>
      <w:pPr>
        <w:pStyle w:val="Normal"/>
        <w:framePr w:w="14250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components and services of subsea development. Our competitors include Baker Hughes Company, OneSubsea, Saipem SpA, and</w:t>
      </w:r>
    </w:p>
    <w:p>
      <w:pPr>
        <w:pStyle w:val="Normal"/>
        <w:framePr w:w="13217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field services, enabling us to develop a subsea field as a single company. We compete with companies that supply various</w:t>
      </w:r>
    </w:p>
    <w:p>
      <w:pPr>
        <w:pStyle w:val="Normal"/>
        <w:framePr w:w="14022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the only fully integrated company that can provide the complete suite of FEED, SPS, and SURF with installation and life of</w:t>
      </w:r>
    </w:p>
    <w:p>
      <w:pPr>
        <w:pStyle w:val="Normal"/>
        <w:framePr w:w="1521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Competition</w:t>
      </w:r>
    </w:p>
    <w:p>
      <w:pPr>
        <w:pStyle w:val="Normal"/>
        <w:framePr w:w="6967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better understand their needs and ensure customer success.</w:t>
      </w:r>
    </w:p>
    <w:p>
      <w:pPr>
        <w:pStyle w:val="Normal"/>
        <w:framePr w:w="14062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commitment to our customers goes beyond project delivery, and we foster these alliances with transparency and collaboration</w:t>
      </w:r>
    </w:p>
    <w:p>
      <w:pPr>
        <w:pStyle w:val="Normal"/>
        <w:framePr w:w="3479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 awards to the Company.</w:t>
      </w:r>
    </w:p>
    <w:p>
      <w:pPr>
        <w:pStyle w:val="Normal"/>
        <w:framePr w:w="13960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alliances establish important ongoing relationships with our customers. These alliances have resulted in a growing number of</w:t>
      </w:r>
    </w:p>
    <w:p>
      <w:pPr>
        <w:pStyle w:val="Normal"/>
        <w:framePr w:w="7581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systems that provide integrated solutions to meet their needs.</w:t>
      </w:r>
    </w:p>
    <w:p>
      <w:pPr>
        <w:pStyle w:val="Normal"/>
        <w:framePr w:w="14089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investments. Operators have also sought alliances with us to ensure timely and cost-effective delivery of subsea and other energy-</w:t>
      </w:r>
    </w:p>
    <w:p>
      <w:pPr>
        <w:pStyle w:val="Normal"/>
        <w:framePr w:w="14000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systems for subsea production. Development of subsea fields, particularly in deepwater environments, involves substantial capital</w:t>
      </w:r>
    </w:p>
    <w:p>
      <w:pPr>
        <w:pStyle w:val="Normal"/>
        <w:framePr w:w="13984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actively pursue alliances with companies engaged in the subsea development of oil and natural gas to promote our integrated</w:t>
      </w:r>
    </w:p>
    <w:p>
      <w:pPr>
        <w:pStyle w:val="Normal"/>
        <w:framePr w:w="1975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single customer.</w:t>
      </w:r>
    </w:p>
    <w:p>
      <w:pPr>
        <w:pStyle w:val="Normal"/>
        <w:framePr w:w="13768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2025, respectively. Our list of customers exceeds 40 unique clients, which allows us to diversify our dependence away from any</w:t>
      </w:r>
    </w:p>
    <w:p>
      <w:pPr>
        <w:pStyle w:val="Normal"/>
        <w:framePr w:w="13877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exploration and production companies. Two different customers accounted for 15.5%, and 14.0%, of our consolidated revenue in</w:t>
      </w:r>
    </w:p>
    <w:p>
      <w:pPr>
        <w:pStyle w:val="Normal"/>
        <w:framePr w:w="13609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our customers in the Subsea segment are major integrated oil companies, national oil companies, and independent</w:t>
      </w:r>
    </w:p>
    <w:p>
      <w:pPr>
        <w:pStyle w:val="Normal"/>
        <w:framePr w:w="3643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Dependence on Key Customers</w:t>
      </w:r>
    </w:p>
    <w:p>
      <w:pPr>
        <w:pStyle w:val="Normal"/>
        <w:framePr w:w="10406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 access to information to improve the efficiency and quality of decisions and planning.</w:t>
      </w:r>
    </w:p>
    <w:p>
      <w:pPr>
        <w:pStyle w:val="Normal"/>
        <w:framePr w:w="13316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 data models throughout a project’s lifecycle and can exchange data with suppliers, partners, and clients, providing</w:t>
      </w:r>
    </w:p>
    <w:p>
      <w:pPr>
        <w:pStyle w:val="Normal"/>
        <w:framePr w:w="13427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development, execution, and operation of current and future subsea fields. Our open ecosystem connects applications using</w:t>
      </w:r>
    </w:p>
    <w:p>
      <w:pPr>
        <w:pStyle w:val="Normal"/>
        <w:framePr w:w="12827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Studio   Digital Platform. Through Subsea Studio   , we connect data, technology, and expertise to optimize the</w:t>
      </w:r>
    </w:p>
    <w:p>
      <w:pPr>
        <w:pStyle w:val="Normal"/>
        <w:framePr w:w="312" w:hAnchor="page" w:vAnchor="page" w:x="1582" w:y="648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312" w:hAnchor="page" w:vAnchor="page" w:x="5337" w:y="648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8516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through our advanced and industry-leading robotic technologies.</w:t>
      </w:r>
    </w:p>
    <w:p>
      <w:pPr>
        <w:pStyle w:val="Normal"/>
        <w:framePr w:w="13244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robotic manipulator arms. We continue to revolutionize deepwater productivity, enabling safe and more challenging subsea</w:t>
      </w:r>
    </w:p>
    <w:p>
      <w:pPr>
        <w:pStyle w:val="Normal"/>
        <w:framePr w:w="13826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Robotics. Our Schilling Robotics business is the leading designer and manufacturer of subsea ROVs, ROV tooling systems, and</w:t>
      </w:r>
    </w:p>
    <w:p>
      <w:pPr>
        <w:pStyle w:val="Normal"/>
        <w:framePr w:w="1187" w:hAnchor="page" w:vAnchor="page" w:x="1001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services.</w:t>
      </w:r>
    </w:p>
    <w:p>
      <w:pPr>
        <w:pStyle w:val="Normal"/>
        <w:framePr w:w="324" w:hAnchor="page" w:vAnchor="page" w:x="64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586" w:hAnchor="page" w:vAnchor="page" w:x="996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management: enhanced well and field production, including real-time virtual metering and flow assurance</w:t>
      </w:r>
    </w:p>
    <w:p>
      <w:pPr>
        <w:pStyle w:val="Normal"/>
        <w:framePr w:w="4201" w:hAnchor="page" w:vAnchor="page" w:x="1001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maintenance, and repair ("IMR"); and</w:t>
      </w:r>
    </w:p>
    <w:p>
      <w:pPr>
        <w:pStyle w:val="Normal"/>
        <w:framePr w:w="324" w:hAnchor="page" w:vAnchor="page" w:x="64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453" w:hAnchor="page" w:vAnchor="page" w:x="996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 integrity: optimizing the performance of the subsea asset through product and field data, including inspection,</w:t>
      </w:r>
    </w:p>
    <w:p>
      <w:pPr>
        <w:pStyle w:val="Normal"/>
        <w:framePr w:w="324" w:hAnchor="page" w:vAnchor="page" w:x="64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237" w:hAnchor="page" w:vAnchor="page" w:x="996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maintenance: test, modification, refurbishment, and upgrade of subsea equipment and tooling;</w:t>
      </w:r>
    </w:p>
    <w:p>
      <w:pPr>
        <w:pStyle w:val="Normal"/>
        <w:framePr w:w="12781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 Services include all service offerings toward the producing asset, including SPS, SURF, and subsea processing:</w:t>
      </w:r>
    </w:p>
    <w:p>
      <w:pPr>
        <w:pStyle w:val="Normal"/>
        <w:framePr w:w="324" w:hAnchor="page" w:vAnchor="page" w:x="64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105" w:hAnchor="page" w:vAnchor="page" w:x="996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intervention and plug &amp; abandonment (“P&amp;A”): rig and vessel-based well intervention services and subsea P&amp;A.</w:t>
      </w:r>
    </w:p>
    <w:p>
      <w:pPr>
        <w:pStyle w:val="Normal"/>
        <w:framePr w:w="324" w:hAnchor="page" w:vAnchor="page" w:x="64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958" w:hAnchor="page" w:vAnchor="page" w:x="996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installation: installation of subsea production and processing systems and completion of the well; and</w:t>
      </w:r>
    </w:p>
    <w:p>
      <w:pPr>
        <w:pStyle w:val="Normal"/>
        <w:framePr w:w="324" w:hAnchor="page" w:vAnchor="page" w:x="64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340" w:hAnchor="page" w:vAnchor="page" w:x="996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drilling: exploration and production wellhead systems and services;</w:t>
      </w:r>
    </w:p>
    <w:p>
      <w:pPr>
        <w:pStyle w:val="Normal"/>
        <w:framePr w:w="5929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 Services include all service offerings for the well:</w:t>
      </w:r>
    </w:p>
    <w:p>
      <w:pPr>
        <w:pStyle w:val="Normal"/>
        <w:framePr w:w="5912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of our clients’ well and asset operations.</w:t>
      </w:r>
    </w:p>
    <w:p>
      <w:pPr>
        <w:pStyle w:val="Normal"/>
        <w:framePr w:w="13221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subsea development. Our vision is to deliver customer service excellence every day, with the purpose of maximizing the</w:t>
      </w:r>
    </w:p>
    <w:p>
      <w:pPr>
        <w:pStyle w:val="Normal"/>
        <w:framePr w:w="14089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Services. Subsea Services provides a portfolio of well and asset services that drive value and efficiency throughout the life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7pt;margin-top:1pt;z-index:-167763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13pt;margin-top:774.9pt;z-index:-16776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13pt;margin-top:775.65pt;z-index:-16776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96.25pt;margin-top:774.9pt;z-index:-16776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3pt;margin-top:774.9pt;z-index:-16776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13pt;margin-top:78.3pt;z-index:-167763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13pt;margin-top:288.5pt;z-index:-16776300;width:4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3pt;margin-top:333.55pt;z-index:-16776296;width:6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84.55pt;margin-top:333.55pt;z-index:-16776292;width:7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</w:p>
    <w:p>
      <w:pPr>
        <w:pStyle w:val="Normal"/>
        <w:framePr w:w="374" w:hAnchor="page" w:vAnchor="page" w:x="6064" w:y="14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12631" w:hAnchor="page" w:vAnchor="page" w:x="280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technology leadership with Halliburton’s subsurface, well completion, and production knowledge and service offering.</w:t>
      </w:r>
    </w:p>
    <w:p>
      <w:pPr>
        <w:pStyle w:val="Normal"/>
        <w:framePr w:w="13364" w:hAnchor="page" w:vAnchor="page" w:x="280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alliance has a superior value proposition, leveraging TechnipFMC’s pioneering integrated ecosystems (such as iEPCI  ) and</w:t>
      </w:r>
    </w:p>
    <w:p>
      <w:pPr>
        <w:pStyle w:val="Normal"/>
        <w:framePr w:w="312" w:hAnchor="page" w:vAnchor="page" w:x="10631" w:y="1386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3658" w:hAnchor="page" w:vAnchor="page" w:x="280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able to develop disruptive technologies to improve productivity, reduce cost, and lower emissions of our clients. We believe the</w:t>
      </w:r>
    </w:p>
    <w:p>
      <w:pPr>
        <w:pStyle w:val="Normal"/>
        <w:framePr w:w="14081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interventions, subsea fiber optics, and carbon transportation and storage. By collaborating on certain field domains, we are</w:t>
      </w:r>
    </w:p>
    <w:p>
      <w:pPr>
        <w:pStyle w:val="Normal"/>
        <w:framePr w:w="13983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 technology alliance with Halliburton focused on the development of innovative technologies for use in all-electric wells,</w:t>
      </w:r>
    </w:p>
    <w:p>
      <w:pPr>
        <w:pStyle w:val="Normal"/>
        <w:framePr w:w="4119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solutions with our HFP.</w:t>
      </w:r>
    </w:p>
    <w:p>
      <w:pPr>
        <w:pStyle w:val="Normal"/>
        <w:framePr w:w="13106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installation efficiency and reduces overall project complexity. We bring new levels of performance and reliability to subsea</w:t>
      </w:r>
    </w:p>
    <w:p>
      <w:pPr>
        <w:pStyle w:val="Normal"/>
        <w:framePr w:w="243" w:hAnchor="page" w:vAnchor="page" w:x="3649" w:y="1235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498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resistance to carbon dioxide-rich (“CO -rich”) and other highly corrosive environments, while its lighter construction enhances</w:t>
      </w:r>
    </w:p>
    <w:p>
      <w:pPr>
        <w:pStyle w:val="Normal"/>
        <w:framePr w:w="13453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thermoplastic composite technology within a proven flexible architecture. This innovation is engineered to deliver exceptional</w:t>
      </w:r>
    </w:p>
    <w:p>
      <w:pPr>
        <w:pStyle w:val="Normal"/>
        <w:framePr w:w="13181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qualifying the next generation of flexible pipe solutions with our Hybrid Flexible Pipe (“HFP”), which integrates</w:t>
      </w:r>
    </w:p>
    <w:p>
      <w:pPr>
        <w:pStyle w:val="Normal"/>
        <w:framePr w:w="7483" w:hAnchor="page" w:vAnchor="page" w:x="280" w:y="113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configurable platform as we further industrialize our product offering.</w:t>
      </w:r>
    </w:p>
    <w:p>
      <w:pPr>
        <w:pStyle w:val="Normal"/>
        <w:framePr w:w="12933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umbilicals, and integrated connectors. Additional components of the subsea infrastructure will be made available on this</w:t>
      </w:r>
    </w:p>
    <w:p>
      <w:pPr>
        <w:pStyle w:val="Normal"/>
        <w:framePr w:w="13501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core Subsea 2.0   products include subsea trees, compact manifolds, flexible jumpers, distribution, controls, flexible pipe,</w:t>
      </w:r>
    </w:p>
    <w:p>
      <w:pPr>
        <w:pStyle w:val="Normal"/>
        <w:framePr w:w="271" w:hAnchor="page" w:vAnchor="page" w:x="2126" w:y="10866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324" w:hAnchor="page" w:vAnchor="page" w:x="64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545454"/>
          <w:w w:val="100"/>
          <w:sz w:val="20"/>
          <w:szCs w:val="20"/>
        </w:rPr>
      </w:pPr>
      <w:r>
        <w:rPr>
          <w:rFonts w:ascii="ArialMT" w:hAnsi="ArialMT" w:fareast="ArialMT" w:cs="ArialMT"/>
          <w:color w:val="545454"/>
          <w:w w:val="100"/>
          <w:sz w:val="20"/>
          <w:szCs w:val="20"/>
        </w:rPr>
        <w:t>•</w:t>
      </w:r>
    </w:p>
    <w:p>
      <w:pPr>
        <w:pStyle w:val="Normal"/>
        <w:framePr w:w="4111" w:hAnchor="page" w:vAnchor="page" w:x="996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pre-defined and developed services.</w:t>
      </w:r>
    </w:p>
    <w:p>
      <w:pPr>
        <w:pStyle w:val="Normal"/>
        <w:framePr w:w="324" w:hAnchor="page" w:vAnchor="page" w:x="64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5939" w:hAnchor="page" w:vAnchor="page" w:x="996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optimized manufacturing with dedicated capacity; and</w:t>
      </w:r>
    </w:p>
    <w:p>
      <w:pPr>
        <w:pStyle w:val="Normal"/>
        <w:framePr w:w="324" w:hAnchor="page" w:vAnchor="page" w:x="64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255" w:hAnchor="page" w:vAnchor="page" w:x="996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pre-defined quality, code, and surveillance requirements;</w:t>
      </w:r>
    </w:p>
    <w:p>
      <w:pPr>
        <w:pStyle w:val="Normal"/>
        <w:framePr w:w="324" w:hAnchor="page" w:vAnchor="page" w:x="64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4565" w:hAnchor="page" w:vAnchor="page" w:x="996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pre-approved and qualified supply chain;</w:t>
      </w:r>
    </w:p>
    <w:p>
      <w:pPr>
        <w:pStyle w:val="Normal"/>
        <w:framePr w:w="324" w:hAnchor="page" w:vAnchor="page" w:x="64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545454"/>
          <w:w w:val="100"/>
          <w:sz w:val="20"/>
          <w:szCs w:val="20"/>
        </w:rPr>
      </w:pPr>
      <w:r>
        <w:rPr>
          <w:rFonts w:ascii="ArialMT" w:hAnsi="ArialMT" w:fareast="ArialMT" w:cs="ArialMT"/>
          <w:color w:val="545454"/>
          <w:w w:val="100"/>
          <w:sz w:val="20"/>
          <w:szCs w:val="20"/>
        </w:rPr>
        <w:t>•</w:t>
      </w:r>
    </w:p>
    <w:p>
      <w:pPr>
        <w:pStyle w:val="Normal"/>
        <w:framePr w:w="4498" w:hAnchor="page" w:vAnchor="page" w:x="996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pre-engineered standard configurations;</w:t>
      </w:r>
    </w:p>
    <w:p>
      <w:pPr>
        <w:pStyle w:val="Normal"/>
        <w:framePr w:w="5684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CTO Subsea 2.0   program’s attributes include:</w:t>
      </w:r>
    </w:p>
    <w:p>
      <w:pPr>
        <w:pStyle w:val="Normal"/>
        <w:framePr w:w="271" w:hAnchor="page" w:vAnchor="page" w:x="2156" w:y="8885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5085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capacity of the existing manufacturing assets.</w:t>
      </w:r>
    </w:p>
    <w:p>
      <w:pPr>
        <w:pStyle w:val="Normal"/>
        <w:framePr w:w="13813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predictability and reliability for delivery. CTO also allows us to drive manufacturing efficiency to improve throughput and increase</w:t>
      </w:r>
    </w:p>
    <w:p>
      <w:pPr>
        <w:pStyle w:val="Normal"/>
        <w:framePr w:w="13734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execution model creates and bring value to our clients through reduced lead time, an optimized execution model, and improved</w:t>
      </w:r>
    </w:p>
    <w:p>
      <w:pPr>
        <w:pStyle w:val="Normal"/>
        <w:framePr w:w="13338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pivoting from bespoke engineer-to-order solutions to pre-engineered CTO products, we can leverage the efficiencies our</w:t>
      </w:r>
    </w:p>
    <w:p>
      <w:pPr>
        <w:pStyle w:val="Normal"/>
        <w:framePr w:w="13626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quality, manufacturing, supply chain, and services are fully industrialized in order to deliver the value offered with Subsea 2.0  .</w:t>
      </w:r>
    </w:p>
    <w:p>
      <w:pPr>
        <w:pStyle w:val="Normal"/>
        <w:framePr w:w="271" w:hAnchor="page" w:vAnchor="page" w:x="11284" w:y="7324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4209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CTO execution model requires no product engineering work to deliver these configurable products to our clients, which ensures</w:t>
      </w:r>
    </w:p>
    <w:p>
      <w:pPr>
        <w:pStyle w:val="Normal"/>
        <w:framePr w:w="11131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accommodate client needs and functional requirements, combining field-proven and new technologies.</w:t>
      </w:r>
    </w:p>
    <w:p>
      <w:pPr>
        <w:pStyle w:val="Normal"/>
        <w:framePr w:w="12901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2.0   configurable product platform consists of pre-engineered products designed to provide the flexibility to</w:t>
      </w:r>
    </w:p>
    <w:p>
      <w:pPr>
        <w:pStyle w:val="Normal"/>
        <w:framePr w:w="271" w:hAnchor="page" w:vAnchor="page" w:x="1681" w:y="633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3911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flexible suite of product offerings, while making an evolutionary shift from unique project requirements to a CTO execution model.</w:t>
      </w:r>
    </w:p>
    <w:p>
      <w:pPr>
        <w:pStyle w:val="Normal"/>
        <w:framePr w:w="13617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industrializing our Subsea business with Subsea 2.0   by using pre-engineered modular architectures to achieve a fully</w:t>
      </w:r>
    </w:p>
    <w:p>
      <w:pPr>
        <w:pStyle w:val="Normal"/>
        <w:framePr w:w="271" w:hAnchor="page" w:vAnchor="page" w:x="5593" w:y="56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2549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Product Development</w:t>
      </w:r>
    </w:p>
    <w:p>
      <w:pPr>
        <w:pStyle w:val="Normal"/>
        <w:framePr w:w="13200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to improve the project economics of both oil and natural gas and new energies, while reducing carbon emissions.</w:t>
      </w:r>
    </w:p>
    <w:p>
      <w:pPr>
        <w:pStyle w:val="Normal"/>
        <w:framePr w:w="13426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mix in the decades to come. By capitalizing on our subsea expertise, core competencies, and integration capabilities, we will</w:t>
      </w:r>
    </w:p>
    <w:p>
      <w:pPr>
        <w:pStyle w:val="Normal"/>
        <w:framePr w:w="1422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energy landscape is evolving rapidly, and we are confident that oil and natural gas will remain a significant portion of the energy</w:t>
      </w:r>
    </w:p>
    <w:p>
      <w:pPr>
        <w:pStyle w:val="Normal"/>
        <w:framePr w:w="1147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robotics.</w:t>
      </w:r>
    </w:p>
    <w:p>
      <w:pPr>
        <w:pStyle w:val="Normal"/>
        <w:framePr w:w="13509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achieved in part by developing and empowering our people, being a data-driven organization, and advancing automation and</w:t>
      </w:r>
    </w:p>
    <w:p>
      <w:pPr>
        <w:pStyle w:val="Normal"/>
        <w:framePr w:w="13533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 look to the future, we remain focused on innovation, client relationships, and execution excellence. Our success will be</w:t>
      </w:r>
    </w:p>
    <w:p>
      <w:pPr>
        <w:pStyle w:val="Normal"/>
        <w:framePr w:w="5881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produced offshore more sustainable and competitive.</w:t>
      </w:r>
    </w:p>
    <w:p>
      <w:pPr>
        <w:pStyle w:val="Normal"/>
        <w:framePr w:w="14035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established services and transformative offerings, including iEPCI   and the Subsea 2.0   CTO platform, we are making energy</w:t>
      </w:r>
    </w:p>
    <w:p>
      <w:pPr>
        <w:pStyle w:val="Normal"/>
        <w:framePr w:w="312" w:hAnchor="page" w:vAnchor="page" w:x="6427" w:y="279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271" w:hAnchor="page" w:vAnchor="page" w:x="8347" w:y="279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3929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offering is enabled by our digital solutions and products that unlock new possibilities for growth in energy resources. Through</w:t>
      </w:r>
    </w:p>
    <w:p>
      <w:pPr>
        <w:pStyle w:val="Normal"/>
        <w:framePr w:w="11931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the acceleration of time to first production, enhancing delivery performance, while reducing emissions.</w:t>
      </w:r>
    </w:p>
    <w:p>
      <w:pPr>
        <w:pStyle w:val="Normal"/>
        <w:framePr w:w="13547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vision for Subsea is to focus on safely providing innovative technologies and integrated solutions that improve economics</w:t>
      </w:r>
    </w:p>
    <w:p>
      <w:pPr>
        <w:pStyle w:val="Normal"/>
        <w:framePr w:w="113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Strategy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7pt;margin-top:1pt;z-index:-16776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3pt;margin-top:765.9pt;z-index:-16776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3pt;margin-top:766.65pt;z-index:-16776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96.25pt;margin-top:765.9pt;z-index:-16776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13pt;margin-top:765.9pt;z-index:-16776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</w:p>
    <w:p>
      <w:pPr>
        <w:pStyle w:val="Normal"/>
        <w:framePr w:w="374" w:hAnchor="page" w:vAnchor="page" w:x="6064" w:y="152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12399" w:hAnchor="page" w:vAnchor="page" w:x="280" w:y="141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down field service personnel as well as oversight and operation of the system during the multiple fracturing stages.</w:t>
      </w:r>
    </w:p>
    <w:p>
      <w:pPr>
        <w:pStyle w:val="Normal"/>
        <w:framePr w:w="13700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rent this equipment directly from the Company during their hydraulic fracturing activities. iComplete   services include rig-up/rig-</w:t>
      </w:r>
    </w:p>
    <w:p>
      <w:pPr>
        <w:pStyle w:val="Normal"/>
        <w:framePr w:w="271" w:hAnchor="page" w:vAnchor="page" w:x="9010" w:y="1392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4014" w:hAnchor="page" w:vAnchor="page" w:x="280" w:y="137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highly erosive fracturing fluid which is pumped through the well in the formation. Exploration and production operators typically</w:t>
      </w:r>
    </w:p>
    <w:p>
      <w:pPr>
        <w:pStyle w:val="Normal"/>
        <w:framePr w:w="13933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service-less valves, fracturing manifold systems, and rigid and flexible flowlines, and is designed to sustain the high pressure and</w:t>
      </w:r>
    </w:p>
    <w:p>
      <w:pPr>
        <w:pStyle w:val="Normal"/>
        <w:framePr w:w="13424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system equipment includes fracturing tree systems, fracturing valve greasing systems, hydraulic or electric control units,</w:t>
      </w:r>
    </w:p>
    <w:p>
      <w:pPr>
        <w:pStyle w:val="Normal"/>
        <w:framePr w:w="13760" w:hAnchor="page" w:vAnchor="page" w:x="280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integrate data from adjacent wells. Together, this significantly reduces safety risks and the cost of operations for our clients.</w:t>
      </w:r>
    </w:p>
    <w:p>
      <w:pPr>
        <w:pStyle w:val="Normal"/>
        <w:framePr w:w="13987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stoppages by using predictive analytics. Our system can also manage continuous pumping on multi-well and multi-pad operations</w:t>
      </w:r>
    </w:p>
    <w:p>
      <w:pPr>
        <w:pStyle w:val="Normal"/>
        <w:framePr w:w="13556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eliminating manpower in high-risk areas (“red zone”), boost efficiency through autonomous operations, and reduce unplanned</w:t>
      </w:r>
    </w:p>
    <w:p>
      <w:pPr>
        <w:pStyle w:val="Normal"/>
        <w:framePr w:w="13267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make this a very reliable and predictable system. iComplete   utilizes our digital offering CyberFrac   to improve safety by</w:t>
      </w:r>
    </w:p>
    <w:p>
      <w:pPr>
        <w:pStyle w:val="Normal"/>
        <w:framePr w:w="271" w:hAnchor="page" w:vAnchor="page" w:x="5785" w:y="1206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355" w:hAnchor="page" w:vAnchor="page" w:x="9180" w:y="1206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™ </w:t>
      </w:r>
    </w:p>
    <w:p>
      <w:pPr>
        <w:pStyle w:val="Normal"/>
        <w:framePr w:w="14028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unconventional stimulation market. Our extensive knowledge of flexible pipe, manifolds, and valve technologies has been adapted</w:t>
      </w:r>
    </w:p>
    <w:p>
      <w:pPr>
        <w:pStyle w:val="Normal"/>
        <w:framePr w:w="13616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Stimulation and Pressure Pumping. Our iComplete   offering is the first fully integrated pressure control system for the onshore</w:t>
      </w:r>
    </w:p>
    <w:p>
      <w:pPr>
        <w:pStyle w:val="Normal"/>
        <w:framePr w:w="271" w:hAnchor="page" w:vAnchor="page" w:x="4762" w:y="11587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3190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hydrogen storage solutions.</w:t>
      </w:r>
    </w:p>
    <w:p>
      <w:pPr>
        <w:pStyle w:val="Normal"/>
        <w:framePr w:w="243" w:hAnchor="page" w:vAnchor="page" w:x="5774" w:y="1103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781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products are also used for geothermal production and CO  injection, and we have qualified designs to support underground</w:t>
      </w:r>
    </w:p>
    <w:p>
      <w:pPr>
        <w:pStyle w:val="Normal"/>
        <w:framePr w:w="6473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monitoring and remote operational control and automation.</w:t>
      </w:r>
    </w:p>
    <w:p>
      <w:pPr>
        <w:pStyle w:val="Normal"/>
        <w:framePr w:w="13822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provide services for these systems, including service personnel and rental tooling, life of field maintenance, as well as digital</w:t>
      </w:r>
    </w:p>
    <w:p>
      <w:pPr>
        <w:pStyle w:val="Normal"/>
        <w:framePr w:w="11624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wellheads, to high-pressure, high-temperature production tree systems for extreme production applications.</w:t>
      </w:r>
    </w:p>
    <w:p>
      <w:pPr>
        <w:pStyle w:val="Normal"/>
        <w:framePr w:w="13720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wellheads and production trees are used worldwide and include a full range of system configurations from conventional</w:t>
      </w:r>
    </w:p>
    <w:p>
      <w:pPr>
        <w:pStyle w:val="Normal"/>
        <w:framePr w:w="13707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typically sold directly to exploration and production operators during the drilling and completion phases of the well lifecycle. Our</w:t>
      </w:r>
    </w:p>
    <w:p>
      <w:pPr>
        <w:pStyle w:val="Normal"/>
        <w:framePr w:w="13370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systems are designed for onshore unconventional, onshore conventional, and offshore platform applications, and are</w:t>
      </w:r>
    </w:p>
    <w:p>
      <w:pPr>
        <w:pStyle w:val="Normal"/>
        <w:framePr w:w="8769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combined into various configurations, depending on client-specific requirements.</w:t>
      </w:r>
    </w:p>
    <w:p>
      <w:pPr>
        <w:pStyle w:val="Normal"/>
        <w:framePr w:w="13746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structural support for surface production trees. The production tree is comprised of valves, actuators, and chokes, which can be</w:t>
      </w:r>
    </w:p>
    <w:p>
      <w:pPr>
        <w:pStyle w:val="Normal"/>
        <w:framePr w:w="13773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well. The wellhead is a system of spools and sealing devices from which the entire downhole well string hangs and provides the</w:t>
      </w:r>
    </w:p>
    <w:p>
      <w:pPr>
        <w:pStyle w:val="Normal"/>
        <w:framePr w:w="13720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Wellheads and Production Trees. Our products are used to control and regulate the flow of oil and natural gas from the</w:t>
      </w:r>
    </w:p>
    <w:p>
      <w:pPr>
        <w:pStyle w:val="Normal"/>
        <w:framePr w:w="11073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for drilling and completion offerings is energy production, transportation, and storage companies.</w:t>
      </w:r>
    </w:p>
    <w:p>
      <w:pPr>
        <w:pStyle w:val="Normal"/>
        <w:framePr w:w="14222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Drilling. We provide a full range of drilling and completion systems for both standard and custom-engineered applications. The client</w:t>
      </w:r>
    </w:p>
    <w:p>
      <w:pPr>
        <w:pStyle w:val="Normal"/>
        <w:framePr w:w="3630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Principal Products and Services</w:t>
      </w:r>
    </w:p>
    <w:p>
      <w:pPr>
        <w:pStyle w:val="Normal"/>
        <w:framePr w:w="3279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digital, and services globally.</w:t>
      </w:r>
    </w:p>
    <w:p>
      <w:pPr>
        <w:pStyle w:val="Normal"/>
        <w:framePr w:w="13881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provides integrated solutions for onshore and shallow water applications in drilling, stimulation, production,</w:t>
      </w:r>
    </w:p>
    <w:p>
      <w:pPr>
        <w:pStyle w:val="Normal"/>
        <w:framePr w:w="1366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specialized equipment supporting integrated carbon transportation and storage, hydrogen storage, and geothermal production.</w:t>
      </w:r>
    </w:p>
    <w:p>
      <w:pPr>
        <w:pStyle w:val="Normal"/>
        <w:framePr w:w="13828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conventional and unconventional land and shallow water exploration and production of oil and natural gas, as well as</w:t>
      </w:r>
    </w:p>
    <w:p>
      <w:pPr>
        <w:pStyle w:val="Normal"/>
        <w:framePr w:w="14120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Surface Technologies segment designs, manufactures, and services fully integrated products and systems used by companies</w:t>
      </w:r>
    </w:p>
    <w:p>
      <w:pPr>
        <w:pStyle w:val="Normal"/>
        <w:framePr w:w="2726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396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about our partnerships.</w:t>
      </w:r>
    </w:p>
    <w:p>
      <w:pPr>
        <w:pStyle w:val="Normal"/>
        <w:framePr w:w="13426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the Other Business Information Relevant to Our Business Segments section of this Annual Report on Form 10-K for</w:t>
      </w:r>
    </w:p>
    <w:p>
      <w:pPr>
        <w:pStyle w:val="Normal"/>
        <w:framePr w:w="1588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Partnerships</w:t>
      </w:r>
    </w:p>
    <w:p>
      <w:pPr>
        <w:pStyle w:val="Normal"/>
        <w:framePr w:w="5614" w:hAnchor="page" w:vAnchor="page" w:x="28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did not have any material investments in 2025.</w:t>
      </w:r>
    </w:p>
    <w:p>
      <w:pPr>
        <w:pStyle w:val="Normal"/>
        <w:framePr w:w="1534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</w:t>
      </w:r>
    </w:p>
    <w:p>
      <w:pPr>
        <w:pStyle w:val="Normal"/>
        <w:framePr w:w="693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did not have any material acquisitions or disposals in 2025.</w:t>
      </w:r>
    </w:p>
    <w:p>
      <w:pPr>
        <w:pStyle w:val="Normal"/>
        <w:framePr w:w="3056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Acquisitions and disposals</w:t>
      </w:r>
    </w:p>
    <w:p>
      <w:pPr>
        <w:pStyle w:val="Normal"/>
        <w:framePr w:w="6433" w:hAnchor="page" w:vAnchor="page" w:x="280" w:y="16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Acquisitions and disposals, Investments, and Partnerships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7pt;margin-top:1pt;z-index:-16776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13pt;margin-top:777.9pt;z-index:-16776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3pt;margin-top:778.65pt;z-index:-16776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596.25pt;margin-top:777.9pt;z-index:-16776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13pt;margin-top:777.9pt;z-index:-16776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3pt;margin-top:117.35pt;z-index:-16776248;width:1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13pt;margin-top:163.9pt;z-index:-16776244;width:5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3pt;margin-top:205.9pt;z-index:-16776240;width: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3pt;margin-top:371.05pt;z-index:-16776236;width:3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3pt;margin-top:404.1pt;z-index:-16776232;width:18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3pt;margin-top:588.75pt;z-index:-16776228;width:1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</w:p>
    <w:p>
      <w:pPr>
        <w:pStyle w:val="Normal"/>
        <w:framePr w:w="374" w:hAnchor="page" w:vAnchor="page" w:x="6064" w:y="13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13541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Baker Hughes Company; Cactus Wellhead, LLC; SLB; Halliburton Company; Delta US Corporation LLC; and SPM Oil &amp; Gas.</w:t>
      </w:r>
    </w:p>
    <w:p>
      <w:pPr>
        <w:pStyle w:val="Normal"/>
        <w:framePr w:w="13867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competes with other companies that supply surface production equipment and pressure control products, including</w:t>
      </w:r>
    </w:p>
    <w:p>
      <w:pPr>
        <w:pStyle w:val="Normal"/>
        <w:framePr w:w="13018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sector include our technological innovation, integrated solutions, reliability, and product quality. Surface</w:t>
      </w:r>
    </w:p>
    <w:p>
      <w:pPr>
        <w:pStyle w:val="Normal"/>
        <w:framePr w:w="13287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 market leader for many of our products and services. Some of the factors that distinguish TechnipFMC from other</w:t>
      </w:r>
    </w:p>
    <w:p>
      <w:pPr>
        <w:pStyle w:val="Normal"/>
        <w:framePr w:w="1521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Competition</w:t>
      </w:r>
    </w:p>
    <w:p>
      <w:pPr>
        <w:pStyle w:val="Normal"/>
        <w:framePr w:w="4485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of our 2025 consolidated revenue.</w:t>
      </w:r>
    </w:p>
    <w:p>
      <w:pPr>
        <w:pStyle w:val="Normal"/>
        <w:framePr w:w="14107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companies, and oil and natural gas service companies. No single Surface Technologies customer accounted for 10% or</w:t>
      </w:r>
    </w:p>
    <w:p>
      <w:pPr>
        <w:pStyle w:val="Normal"/>
        <w:framePr w:w="13601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Technologies’ customers include major integrated oil companies, national oil companies, independent exploration and</w:t>
      </w:r>
    </w:p>
    <w:p>
      <w:pPr>
        <w:pStyle w:val="Normal"/>
        <w:framePr w:w="3643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Dependence on Key Customers</w:t>
      </w:r>
    </w:p>
    <w:p>
      <w:pPr>
        <w:pStyle w:val="Normal"/>
        <w:framePr w:w="6562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intervention, integrity, decommissioning, and abandonment.</w:t>
      </w:r>
    </w:p>
    <w:p>
      <w:pPr>
        <w:pStyle w:val="Normal"/>
        <w:framePr w:w="13774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testing and installation, commissioning, and operations, replacement and upgrade, maintenance, storage, preservation,</w:t>
      </w:r>
    </w:p>
    <w:p>
      <w:pPr>
        <w:pStyle w:val="Normal"/>
        <w:framePr w:w="14129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upstream and midstream equipment. These service packages include all phases of the asset’s life cycle from early planning stages</w:t>
      </w:r>
    </w:p>
    <w:p>
      <w:pPr>
        <w:pStyle w:val="Normal"/>
        <w:framePr w:w="13483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Services. We offer our clients a comprehensive suite of service packages to ensure optimal performance and reliability of our</w:t>
      </w:r>
    </w:p>
    <w:p>
      <w:pPr>
        <w:pStyle w:val="Normal"/>
        <w:framePr w:w="4631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 rates up to 1,500 gallons per minute.</w:t>
      </w:r>
    </w:p>
    <w:p>
      <w:pPr>
        <w:pStyle w:val="Normal"/>
        <w:framePr w:w="13907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diverse line of reciprocating pumps, customized according to the application, with pressure ranges available up to 10,000 psi and</w:t>
      </w:r>
    </w:p>
    <w:p>
      <w:pPr>
        <w:pStyle w:val="Normal"/>
        <w:framePr w:w="13693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Standard Pumps. We provide complete skid solutions, from design consultation through startup and commissioning. We offer a</w:t>
      </w:r>
    </w:p>
    <w:p>
      <w:pPr>
        <w:pStyle w:val="Normal"/>
        <w:framePr w:w="2416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wellhead to pipeline.</w:t>
      </w:r>
    </w:p>
    <w:p>
      <w:pPr>
        <w:pStyle w:val="Normal"/>
        <w:framePr w:w="14148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are designed to enhance field project economics and reduce operating expenditures with an integrated system that spans from</w:t>
      </w:r>
    </w:p>
    <w:p>
      <w:pPr>
        <w:pStyle w:val="Normal"/>
        <w:framePr w:w="13885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pumps. These offerings are differentiated by our comprehensive portfolio of in-house compact, modular, and digital technologies,</w:t>
      </w:r>
    </w:p>
    <w:p>
      <w:pPr>
        <w:pStyle w:val="Normal"/>
        <w:framePr w:w="13879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systems, multiphase meter modules, in-line separation and processing systems, compact ball valves for manifolds, and standard</w:t>
      </w:r>
    </w:p>
    <w:p>
      <w:pPr>
        <w:pStyle w:val="Normal"/>
        <w:framePr w:w="13315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removal, and primary produced water treatment. Our upstream production offering includes well control, safety and integrity</w:t>
      </w:r>
    </w:p>
    <w:p>
      <w:pPr>
        <w:pStyle w:val="Normal"/>
        <w:framePr w:w="14055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separation modules and packages designed and fabricated for oil and natural gas separation, fracturing flowback treatment, solids</w:t>
      </w:r>
    </w:p>
    <w:p>
      <w:pPr>
        <w:pStyle w:val="Normal"/>
        <w:framePr w:w="14201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internal components for oil and natural gas multiphase separation, in-line separation, and solids removal, as well as fully assembled</w:t>
      </w:r>
    </w:p>
    <w:p>
      <w:pPr>
        <w:pStyle w:val="Normal"/>
        <w:framePr w:w="14085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increasing efficiency and throughput and reducing the footprint of processing facilities. Our separation systems offering includes</w:t>
      </w:r>
    </w:p>
    <w:p>
      <w:pPr>
        <w:pStyle w:val="Normal"/>
        <w:framePr w:w="14102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used in onshore production facilities and on offshore platforms worldwide. Our family of separation products delivers client success</w:t>
      </w:r>
    </w:p>
    <w:p>
      <w:pPr>
        <w:pStyle w:val="Normal"/>
        <w:framePr w:w="13863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Solutions. We provide industry-leading technology for the separation of oil, gas, sand, and water. These solutions are</w:t>
      </w:r>
    </w:p>
    <w:p>
      <w:pPr>
        <w:pStyle w:val="Normal"/>
        <w:framePr w:w="9730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proven solutions and are designed for minimal maintenance during life of field operations.</w:t>
      </w:r>
    </w:p>
    <w:p>
      <w:pPr>
        <w:pStyle w:val="Normal"/>
        <w:framePr w:w="14040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safely and efficiently run a well pad, offshore platform module, or production facility. Our systems are based on standardized, field-</w:t>
      </w:r>
    </w:p>
    <w:p>
      <w:pPr>
        <w:pStyle w:val="Normal"/>
        <w:framePr w:w="13804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 Control and Integrity Systems. We supply both hydraulic and electrical control components and safety systems designed to</w:t>
      </w:r>
    </w:p>
    <w:p>
      <w:pPr>
        <w:pStyle w:val="Normal"/>
        <w:framePr w:w="13691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system, mobile inspection and repair, strategically located service centers, and Chiksan   and Weco  spare parts.</w:t>
      </w:r>
    </w:p>
    <w:p>
      <w:pPr>
        <w:pStyle w:val="Normal"/>
        <w:framePr w:w="271" w:hAnchor="page" w:vAnchor="page" w:x="9233" w:y="4381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271" w:hAnchor="page" w:vAnchor="page" w:x="10282" w:y="4381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3587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clients with reliable and durable pressure pumping equipment. Our total solutions approach includes the InteServ tracking and</w:t>
      </w:r>
    </w:p>
    <w:p>
      <w:pPr>
        <w:pStyle w:val="Normal"/>
        <w:framePr w:w="14013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to our revolutionary equipment designs and integrated services, our family of flowline products and services provides our</w:t>
      </w:r>
    </w:p>
    <w:p>
      <w:pPr>
        <w:pStyle w:val="Normal"/>
        <w:framePr w:w="13941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Flowline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 leading supplier of flowline products and services to the oilfield industry. From the original Chiksan   and Weco</w:t>
      </w:r>
    </w:p>
    <w:p>
      <w:pPr>
        <w:pStyle w:val="Normal"/>
        <w:framePr w:w="271" w:hAnchor="page" w:vAnchor="page" w:x="10649" w:y="366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271" w:hAnchor="page" w:vAnchor="page" w:x="11697" w:y="366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2878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resistance and durability.</w:t>
      </w:r>
    </w:p>
    <w:p>
      <w:pPr>
        <w:pStyle w:val="Normal"/>
        <w:framePr w:w="13494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unconventional operations. Our product is the only mechanical solution available today and has demonstrated excellent wear</w:t>
      </w:r>
    </w:p>
    <w:p>
      <w:pPr>
        <w:pStyle w:val="Normal"/>
        <w:framePr w:w="13345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PumpFlex  , WellFlex   , and PadFlex   products are incorporated into our iComplete   offering and are deployed in most</w:t>
      </w:r>
    </w:p>
    <w:p>
      <w:pPr>
        <w:pStyle w:val="Normal"/>
        <w:framePr w:w="312" w:hAnchor="page" w:vAnchor="page" w:x="1570" w:y="276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312" w:hAnchor="page" w:vAnchor="page" w:x="2574" w:y="276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312" w:hAnchor="page" w:vAnchor="page" w:x="3939" w:y="276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271" w:hAnchor="page" w:vAnchor="page" w:x="8084" w:y="276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3872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and stimulation operations offshore. We have also adapted this product for use in high-pressure, high-volume stimulation.</w:t>
      </w:r>
    </w:p>
    <w:p>
      <w:pPr>
        <w:pStyle w:val="Normal"/>
        <w:framePr w:w="14218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Flexible Pipe. We have been a leading supplier of flexible pipe since the 1970s and our Coflexip   product is an industry standard for</w:t>
      </w:r>
    </w:p>
    <w:p>
      <w:pPr>
        <w:pStyle w:val="Normal"/>
        <w:framePr w:w="271" w:hAnchor="page" w:vAnchor="page" w:x="8752" w:y="227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503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productivity.</w:t>
      </w:r>
    </w:p>
    <w:p>
      <w:pPr>
        <w:pStyle w:val="Normal"/>
        <w:framePr w:w="13512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 health and safety, reduce carbon intensity, decrease operating expense, reduce unplanned shutdowns, and increase</w:t>
      </w:r>
    </w:p>
    <w:p>
      <w:pPr>
        <w:pStyle w:val="Normal"/>
        <w:framePr w:w="1390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digital systems leverage our core software product UCOS for control and automation of assets. This technology helps clients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7pt;margin-top:1pt;z-index:-16776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3pt;margin-top:713.35pt;z-index:-16776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13pt;margin-top:714.1pt;z-index:-16776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96.25pt;margin-top:713.35pt;z-index:-16776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3pt;margin-top:713.35pt;z-index:-16776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3pt;margin-top:123.35pt;z-index:-16776204;width:5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13pt;margin-top:192.4pt;z-index:-16776200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13pt;margin-top:249.45pt;z-index:-16776196;width:15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13pt;margin-top:294.5pt;z-index:-16776192;width:9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423.6pt;z-index:-16776188;width:7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13pt;margin-top:468.65pt;z-index:-16776184;width:4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</w:p>
    <w:p>
      <w:pPr>
        <w:pStyle w:val="Normal"/>
        <w:framePr w:w="507" w:hAnchor="page" w:vAnchor="page" w:x="6009" w:y="151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947" w:hAnchor="page" w:vAnchor="page" w:x="280" w:y="142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power.</w:t>
      </w:r>
    </w:p>
    <w:p>
      <w:pPr>
        <w:pStyle w:val="Normal"/>
        <w:framePr w:w="13842" w:hAnchor="page" w:vAnchor="page" w:x="280" w:y="140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hydrogen can play an important role in managing power and price fluctuations, enabling the expansion of renewable</w:t>
      </w:r>
    </w:p>
    <w:p>
      <w:pPr>
        <w:pStyle w:val="Normal"/>
        <w:framePr w:w="13488" w:hAnchor="page" w:vAnchor="page" w:x="280" w:y="13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growth of renewables in the grid creates power and price fluctuations, requiring auxiliary systems to support the grid. We</w:t>
      </w:r>
    </w:p>
    <w:p>
      <w:pPr>
        <w:pStyle w:val="Normal"/>
        <w:framePr w:w="11860" w:hAnchor="page" w:vAnchor="page" w:x="280" w:y="133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positioning ourselves to bring scalability to offshore renewable markets in our role as system architect.</w:t>
      </w:r>
    </w:p>
    <w:p>
      <w:pPr>
        <w:pStyle w:val="Normal"/>
        <w:framePr w:w="14001" w:hAnchor="page" w:vAnchor="page" w:x="280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leveraging our extensive experience in project integration throughout the water column, from the ocean surface to the seafloor,</w:t>
      </w:r>
    </w:p>
    <w:p>
      <w:pPr>
        <w:pStyle w:val="Normal"/>
        <w:framePr w:w="14166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see strong integration potential across offshore renewable markets, driven by continued development of new technologies.</w:t>
      </w:r>
    </w:p>
    <w:p>
      <w:pPr>
        <w:pStyle w:val="Normal"/>
        <w:framePr w:w="4404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critical element of the CTS value chain.</w:t>
      </w:r>
    </w:p>
    <w:p>
      <w:pPr>
        <w:pStyle w:val="Normal"/>
        <w:framePr w:w="243" w:hAnchor="page" w:vAnchor="page" w:x="7072" w:y="1233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616" w:hAnchor="page" w:vAnchor="page" w:x="280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onshore and offshore storage projects that enable constant monitoring of CO  at both the storage site and in the subsurface, a</w:t>
      </w:r>
    </w:p>
    <w:p>
      <w:pPr>
        <w:pStyle w:val="Normal"/>
        <w:framePr w:w="13930" w:hAnchor="page" w:vAnchor="page" w:x="280" w:y="120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injection equipment to downhole and seabed reservoir monitoring systems. We are also developing advanced digital solutions for</w:t>
      </w:r>
    </w:p>
    <w:p>
      <w:pPr>
        <w:pStyle w:val="Normal"/>
        <w:framePr w:w="13546" w:hAnchor="page" w:vAnchor="page" w:x="280" w:y="117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products. Integrated control systems will provide flexibility to manage a wide range of functionalities, from surface and subsea</w:t>
      </w:r>
    </w:p>
    <w:p>
      <w:pPr>
        <w:pStyle w:val="Normal"/>
        <w:framePr w:w="13800" w:hAnchor="page" w:vAnchor="page" w:x="280" w:y="11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injection will reduce project-specific engineering while enabling custom storage system solutions to be built from pre-engineered</w:t>
      </w:r>
    </w:p>
    <w:p>
      <w:pPr>
        <w:pStyle w:val="Normal"/>
        <w:framePr w:w="243" w:hAnchor="page" w:vAnchor="page" w:x="7432" w:y="11377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243" w:hAnchor="page" w:vAnchor="page" w:x="10191" w:y="11377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915" w:hAnchor="page" w:vAnchor="page" w:x="280" w:y="112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integration expertise, our solutions are designed to safely transport and store CO . Using our CTO model for CO  distribution and</w:t>
      </w:r>
    </w:p>
    <w:p>
      <w:pPr>
        <w:pStyle w:val="Normal"/>
        <w:framePr w:w="13826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contributions to GHG removal begin with carbon transportation and storage (“CTS”). Leveraging our existing equipment and</w:t>
      </w:r>
    </w:p>
    <w:p>
      <w:pPr>
        <w:pStyle w:val="Normal"/>
        <w:framePr w:w="8048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continued collaboration with energy companies and technology providers.</w:t>
      </w:r>
    </w:p>
    <w:p>
      <w:pPr>
        <w:pStyle w:val="Normal"/>
        <w:framePr w:w="13577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expertise and demonstrated capabilities in project integration. We will commercialize innovative solutions through our</w:t>
      </w:r>
    </w:p>
    <w:p>
      <w:pPr>
        <w:pStyle w:val="Normal"/>
        <w:framePr w:w="14232" w:hAnchor="page" w:vAnchor="page" w:x="280" w:y="101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becoming a key enabler of GHG removal, offshore floating renewables, and hydrogen solutions, leveraging our onshore and</w:t>
      </w:r>
    </w:p>
    <w:p>
      <w:pPr>
        <w:pStyle w:val="Normal"/>
        <w:framePr w:w="8043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a CTO manufacturing model to create superior value for our clients.</w:t>
      </w:r>
    </w:p>
    <w:p>
      <w:pPr>
        <w:pStyle w:val="Normal"/>
        <w:framePr w:w="13675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system architect and integrator, from technology development through project delivery and life-of-field services. We are also</w:t>
      </w:r>
    </w:p>
    <w:p>
      <w:pPr>
        <w:pStyle w:val="Normal"/>
        <w:framePr w:w="14133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leveraging our core competencies and existing resources. This is the role of our New Energy business at TechnipFMC, serving</w:t>
      </w:r>
    </w:p>
    <w:p>
      <w:pPr>
        <w:pStyle w:val="Normal"/>
        <w:framePr w:w="14219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conventional energy space. We are also actively advancing our position in the energy transition by delivering differentiated solutions</w:t>
      </w:r>
    </w:p>
    <w:p>
      <w:pPr>
        <w:pStyle w:val="Normal"/>
        <w:framePr w:w="13934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Since our inception as an integrated company in 2017, TechnipFMC has been pursuing innovation to reduce emissions within the</w:t>
      </w:r>
    </w:p>
    <w:p>
      <w:pPr>
        <w:pStyle w:val="Normal"/>
        <w:framePr w:w="4051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Capitalizing on Energy Transition</w:t>
      </w:r>
    </w:p>
    <w:p>
      <w:pPr>
        <w:pStyle w:val="Normal"/>
        <w:framePr w:w="9165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BUSINESS INFORMATION RELEVANT TO OUR BUSINESS SEGMENTS</w:t>
      </w:r>
    </w:p>
    <w:p>
      <w:pPr>
        <w:pStyle w:val="Normal"/>
        <w:framePr w:w="3964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about our partnerships.</w:t>
      </w:r>
    </w:p>
    <w:p>
      <w:pPr>
        <w:pStyle w:val="Normal"/>
        <w:framePr w:w="13426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the Other Business Information Relevant to Our Business Segments section of this Annual Report on Form 10-K for</w:t>
      </w:r>
    </w:p>
    <w:p>
      <w:pPr>
        <w:pStyle w:val="Normal"/>
        <w:framePr w:w="1588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Partnerships</w:t>
      </w:r>
    </w:p>
    <w:p>
      <w:pPr>
        <w:pStyle w:val="Normal"/>
        <w:framePr w:w="8369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increasing demand for local content and increasing opportunity in the region.</w:t>
      </w:r>
    </w:p>
    <w:p>
      <w:pPr>
        <w:pStyle w:val="Normal"/>
        <w:framePr w:w="13213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facilities in Dhahran, Saudi Arabia, and Abu Dhabi, United Arab Emirates. These investments position us to respond to the</w:t>
      </w:r>
    </w:p>
    <w:p>
      <w:pPr>
        <w:pStyle w:val="Normal"/>
        <w:framePr w:w="13961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support our developments in the Middle East, we are investing in hiring, training, and developing personnel in the region at our</w:t>
      </w:r>
    </w:p>
    <w:p>
      <w:pPr>
        <w:pStyle w:val="Normal"/>
        <w:framePr w:w="1534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</w:t>
      </w:r>
    </w:p>
    <w:p>
      <w:pPr>
        <w:pStyle w:val="Normal"/>
        <w:framePr w:w="5588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did not have any material acquisitions in 2025.</w:t>
      </w:r>
    </w:p>
    <w:p>
      <w:pPr>
        <w:pStyle w:val="Normal"/>
        <w:framePr w:w="3056" w:hAnchor="page" w:vAnchor="page" w:x="280" w:y="46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Acquisitions and disposals</w:t>
      </w:r>
    </w:p>
    <w:p>
      <w:pPr>
        <w:pStyle w:val="Normal"/>
        <w:framePr w:w="6433" w:hAnchor="page" w:vAnchor="page" w:x="28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Acquisitions and disposals, Investments, and Partnerships</w:t>
      </w:r>
    </w:p>
    <w:p>
      <w:pPr>
        <w:pStyle w:val="Normal"/>
        <w:framePr w:w="8646" w:hAnchor="page" w:vAnchor="page" w:x="280" w:y="3801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8080"/>
          <w:w w:val="100"/>
          <w:sz w:val="24"/>
          <w:szCs w:val="24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 operating cost, reduce non-productive time, and increase production</w:t>
      </w:r>
      <w:r>
        <w:rPr>
          <w:rFonts w:ascii="ArialMT" w:hAnsi="ArialMT" w:fareast="ArialMT" w:cs="ArialMT"/>
          <w:color w:val="008080"/>
          <w:w w:val="100"/>
          <w:sz w:val="24"/>
          <w:szCs w:val="24"/>
        </w:rPr>
        <w:t>.</w:t>
      </w:r>
    </w:p>
    <w:p>
      <w:pPr>
        <w:pStyle w:val="Normal"/>
        <w:framePr w:w="14120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 and Automation. We are leveraging simple, pragmatic digital solutions to improve health and safety, reduce carbon intensity,</w:t>
      </w:r>
    </w:p>
    <w:p>
      <w:pPr>
        <w:pStyle w:val="Normal"/>
        <w:framePr w:w="13502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Decarbonization. We are developing new ways for our clients to reduce the carbon intensity of oil and natural gas production.</w:t>
      </w:r>
    </w:p>
    <w:p>
      <w:pPr>
        <w:pStyle w:val="Normal"/>
        <w:framePr w:w="6193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benefits of smarter designs and reliable field operations.</w:t>
      </w:r>
    </w:p>
    <w:p>
      <w:pPr>
        <w:pStyle w:val="Normal"/>
        <w:framePr w:w="13408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Core Technology. We are committed to applying technology within our core products to solve client problems, leveraging the</w:t>
      </w:r>
    </w:p>
    <w:p>
      <w:pPr>
        <w:pStyle w:val="Normal"/>
        <w:framePr w:w="9102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time, and carbon intensity. We distinguish our offerings through three key strengths:</w:t>
      </w:r>
    </w:p>
    <w:p>
      <w:pPr>
        <w:pStyle w:val="Normal"/>
        <w:framePr w:w="13795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serve the onshore and shallow water markets from well to export pipeline, providing our clients with reductions in cost, cycle</w:t>
      </w:r>
    </w:p>
    <w:p>
      <w:pPr>
        <w:pStyle w:val="Normal"/>
        <w:framePr w:w="113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Strategy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7pt;margin-top:1pt;z-index:-16776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3pt;margin-top:774.15pt;z-index:-16776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13pt;margin-top:774.9pt;z-index:-16776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96.25pt;margin-top:774.15pt;z-index:-16776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3pt;margin-top:774.15pt;z-index:-16776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13pt;margin-top:132.35pt;z-index:-167761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165.4pt;z-index:-16776156;width:7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3pt;margin-top:186.4pt;z-index:-16776152;width:10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3pt;margin-top:242.7pt;z-index:-16776148;width:1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284.75pt;z-index:-16776144;width:5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3pt;margin-top:350.8pt;z-index:-16776140;width: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</w:p>
    <w:p>
      <w:pPr>
        <w:pStyle w:val="Normal"/>
        <w:framePr w:w="489" w:hAnchor="page" w:vAnchor="page" w:x="6016" w:y="14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8915" w:hAnchor="page" w:vAnchor="page" w:x="280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imagining the future technology needs of our clients over the long term.</w:t>
      </w:r>
    </w:p>
    <w:p>
      <w:pPr>
        <w:pStyle w:val="Normal"/>
        <w:framePr w:w="13948" w:hAnchor="page" w:vAnchor="page" w:x="280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balanced approach to our product development with a focus on the improved design and standardization of our Subsea products,</w:t>
      </w:r>
    </w:p>
    <w:p>
      <w:pPr>
        <w:pStyle w:val="Normal"/>
        <w:framePr w:w="14197" w:hAnchor="page" w:vAnchor="page" w:x="280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design of specialized products to meet client needs, and the development of new products, processes, and services. We have a</w:t>
      </w:r>
    </w:p>
    <w:p>
      <w:pPr>
        <w:pStyle w:val="Normal"/>
        <w:framePr w:w="14235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engaged in research and development (“R&amp;D”) activities directed toward the improvement of existing products and services,</w:t>
      </w:r>
    </w:p>
    <w:p>
      <w:pPr>
        <w:pStyle w:val="Normal"/>
        <w:framePr w:w="3389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Research and Development</w:t>
      </w:r>
    </w:p>
    <w:p>
      <w:pPr>
        <w:pStyle w:val="Normal"/>
        <w:framePr w:w="7892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materials are adequate to meet our needs, leveraging our CTO strategy.</w:t>
      </w:r>
    </w:p>
    <w:p>
      <w:pPr>
        <w:pStyle w:val="Normal"/>
        <w:framePr w:w="13755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heavily depend on certain suppliers for raw materials or supply of semi-finished goods. We believe the available supplies of raw</w:t>
      </w:r>
    </w:p>
    <w:p>
      <w:pPr>
        <w:pStyle w:val="Normal"/>
        <w:framePr w:w="14120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majority of our raw material purchases; however, certain geographic areas of our businesses, or a project or group of projects, may</w:t>
      </w:r>
    </w:p>
    <w:p>
      <w:pPr>
        <w:pStyle w:val="Normal"/>
        <w:framePr w:w="14035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integrated circuits, and various other materials from the global marketplace. We typically do not use single source suppliers for the</w:t>
      </w:r>
    </w:p>
    <w:p>
      <w:pPr>
        <w:pStyle w:val="Normal"/>
        <w:framePr w:w="14132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business segments purchase carbon steel, stainless steel, aluminum, steel castings and forgings, polymers, micro-processors,</w:t>
      </w:r>
    </w:p>
    <w:p>
      <w:pPr>
        <w:pStyle w:val="Normal"/>
        <w:framePr w:w="4977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Sources and Availability of Raw Materials</w:t>
      </w:r>
    </w:p>
    <w:p>
      <w:pPr>
        <w:pStyle w:val="Normal"/>
        <w:framePr w:w="13635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 successfully demonstrated our ability to provide stable power through a microgrid served by intermittent power supply.</w:t>
      </w:r>
    </w:p>
    <w:p>
      <w:pPr>
        <w:pStyle w:val="Normal"/>
        <w:framePr w:w="13947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integrating hydrogen production, compression, storage, and re-electrification via a fuel cell. An at-scale pilot of the Deep Purple™</w:t>
      </w:r>
    </w:p>
    <w:p>
      <w:pPr>
        <w:pStyle w:val="Normal"/>
        <w:framePr w:w="13583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Deep Purple™ is our primary sustainable energy solution that provides renewable and scalable energy production offshore by</w:t>
      </w:r>
    </w:p>
    <w:p>
      <w:pPr>
        <w:pStyle w:val="Normal"/>
        <w:framePr w:w="871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relevant pilots now completed, we will continue monitoring this maturing market.</w:t>
      </w:r>
    </w:p>
    <w:p>
      <w:pPr>
        <w:pStyle w:val="Normal"/>
        <w:framePr w:w="1372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sources, and we have applied our extensive experience as a technology company to drive innovation in this frontier. With some</w:t>
      </w:r>
    </w:p>
    <w:p>
      <w:pPr>
        <w:pStyle w:val="Normal"/>
        <w:framePr w:w="13338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Hydrogen solutions. We believe hydrogen has the potential to be a reliable, stable, and efficient energy carrier to renewable</w:t>
      </w:r>
    </w:p>
    <w:p>
      <w:pPr>
        <w:pStyle w:val="Normal"/>
        <w:framePr w:w="3590" w:hAnchor="page" w:vAnchor="page" w:x="1001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mooring and anchoring system.</w:t>
      </w:r>
    </w:p>
    <w:p>
      <w:pPr>
        <w:pStyle w:val="Normal"/>
        <w:framePr w:w="324" w:hAnchor="page" w:vAnchor="page" w:x="64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07" w:hAnchor="page" w:vAnchor="page" w:x="996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of advanced integrated water column solutions, including the engineering of the optimum coupled DIAC and</w:t>
      </w:r>
    </w:p>
    <w:p>
      <w:pPr>
        <w:pStyle w:val="Normal"/>
        <w:framePr w:w="13168" w:hAnchor="page" w:vAnchor="page" w:x="1001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system used by floating renewables infrastructure to transmit electricity generated offshore to the onshore power grid; and</w:t>
      </w:r>
    </w:p>
    <w:p>
      <w:pPr>
        <w:pStyle w:val="Normal"/>
        <w:framePr w:w="324" w:hAnchor="page" w:vAnchor="page" w:x="64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85" w:hAnchor="page" w:vAnchor="page" w:x="996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of best-in-class 66KV dynamic inter array cables (“DIAC”), which are a key component of our engineered</w:t>
      </w:r>
    </w:p>
    <w:p>
      <w:pPr>
        <w:pStyle w:val="Normal"/>
        <w:framePr w:w="324" w:hAnchor="page" w:vAnchor="page" w:x="64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2" w:hAnchor="page" w:vAnchor="page" w:x="996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partnership with Magnora ASA, Magnora Offshore Wind, to develop floating offshore wind projects;</w:t>
      </w:r>
    </w:p>
    <w:p>
      <w:pPr>
        <w:pStyle w:val="Normal"/>
        <w:framePr w:w="8564" w:hAnchor="page" w:vAnchor="page" w:x="1001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system to accelerate the global development of offshore floating wind projects;</w:t>
      </w:r>
    </w:p>
    <w:p>
      <w:pPr>
        <w:pStyle w:val="Normal"/>
        <w:framePr w:w="324" w:hAnchor="page" w:vAnchor="page" w:x="64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72" w:hAnchor="page" w:vAnchor="page" w:x="996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collaboration agreement with submarine power cable systems leader Prysmian to deliver a fully integrated water column</w:t>
      </w:r>
    </w:p>
    <w:p>
      <w:pPr>
        <w:pStyle w:val="Normal"/>
        <w:framePr w:w="13249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technologies, product standardization, and system integration approach. Our efforts and achievements in this area include:</w:t>
      </w:r>
    </w:p>
    <w:p>
      <w:pPr>
        <w:pStyle w:val="Normal"/>
        <w:framePr w:w="14134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floating renewables. TechnipFMC aspires to lead the offshore floating renewables industry by leveraging our differentiated</w:t>
      </w:r>
    </w:p>
    <w:p>
      <w:pPr>
        <w:pStyle w:val="Normal"/>
        <w:framePr w:w="4524" w:hAnchor="page" w:vAnchor="page" w:x="1001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Middle East, Australia, and Netherlands.</w:t>
      </w:r>
    </w:p>
    <w:p>
      <w:pPr>
        <w:pStyle w:val="Normal"/>
        <w:framePr w:w="292" w:hAnchor="page" w:vAnchor="page" w:x="640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•</w:t>
      </w:r>
    </w:p>
    <w:p>
      <w:pPr>
        <w:pStyle w:val="Normal"/>
        <w:framePr w:w="12679" w:hAnchor="page" w:vAnchor="page" w:x="989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awards for several commercial contracts for carbon injection wellheads to be used for permanent sequestration in the</w:t>
      </w:r>
    </w:p>
    <w:p>
      <w:pPr>
        <w:pStyle w:val="Normal"/>
        <w:framePr w:w="2042" w:hAnchor="page" w:vAnchor="page" w:x="1001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flexible pipe; and</w:t>
      </w:r>
    </w:p>
    <w:p>
      <w:pPr>
        <w:pStyle w:val="Normal"/>
        <w:framePr w:w="324" w:hAnchor="page" w:vAnchor="page" w:x="64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94" w:hAnchor="page" w:vAnchor="page" w:x="996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and manufacturing of new gas transportation technologies, including thermoplastic composite pipe and hybrid</w:t>
      </w:r>
    </w:p>
    <w:p>
      <w:pPr>
        <w:pStyle w:val="Normal"/>
        <w:framePr w:w="242" w:hAnchor="page" w:vAnchor="page" w:x="1301" w:y="5117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9188" w:hAnchor="page" w:vAnchor="page" w:x="1001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 -rich dense gases on the seabed to reduce emission intensity during production;</w:t>
      </w:r>
    </w:p>
    <w:p>
      <w:pPr>
        <w:pStyle w:val="Normal"/>
        <w:framePr w:w="13681" w:hAnchor="page" w:vAnchor="page" w:x="64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     the first iEPCI   for Petrobras’ with the Mero 3 HISEP   project in Brazil, enabling the capture, processing, and reinjection of</w:t>
      </w:r>
    </w:p>
    <w:p>
      <w:pPr>
        <w:pStyle w:val="Normal"/>
        <w:framePr w:w="312" w:hAnchor="page" w:vAnchor="page" w:x="2219" w:y="4771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270" w:hAnchor="page" w:vAnchor="page" w:x="5685" w:y="47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1277" w:hAnchor="page" w:vAnchor="page" w:x="1001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where we will supply and install the all-electric subsea system, including manifolds, umbilicals, and pipe;</w:t>
      </w:r>
    </w:p>
    <w:p>
      <w:pPr>
        <w:pStyle w:val="Normal"/>
        <w:framePr w:w="13123" w:hAnchor="page" w:vAnchor="page" w:x="64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     the first all-electric iEPCI   for carbon capture and storage on the Northern Endurance Partnership’s project in the UK,</w:t>
      </w:r>
    </w:p>
    <w:p>
      <w:pPr>
        <w:pStyle w:val="Normal"/>
        <w:framePr w:w="312" w:hAnchor="page" w:vAnchor="page" w:x="3175" w:y="4291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5054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efforts and achievements in this area include:</w:t>
      </w:r>
    </w:p>
    <w:p>
      <w:pPr>
        <w:pStyle w:val="Normal"/>
        <w:framePr w:w="13654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equipment developed by our Surface Technologies and Subsea businesses can be leveraged to achieve this aim. Our</w:t>
      </w:r>
    </w:p>
    <w:p>
      <w:pPr>
        <w:pStyle w:val="Normal"/>
        <w:framePr w:w="3443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reservoirs and saline aquifers.</w:t>
      </w:r>
    </w:p>
    <w:p>
      <w:pPr>
        <w:pStyle w:val="Normal"/>
        <w:framePr w:w="13524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Greenhouse gas removal. We believe one of the safest and most efficient storage locations for GHGs is in naturally occurring</w:t>
      </w:r>
    </w:p>
    <w:p>
      <w:pPr>
        <w:pStyle w:val="Normal"/>
        <w:framePr w:w="1832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Target Markets</w:t>
      </w:r>
    </w:p>
    <w:p>
      <w:pPr>
        <w:pStyle w:val="Normal"/>
        <w:framePr w:w="7830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can play a meaningful role in enabling offshore renewable solutions.</w:t>
      </w:r>
    </w:p>
    <w:p>
      <w:pPr>
        <w:pStyle w:val="Normal"/>
        <w:framePr w:w="13956" w:hAnchor="page" w:vAnchor="page" w:x="280" w:y="19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iEPCI   model in oil and natural gas. By acting as system architect and integrator in a complex and rapidly changing environment,</w:t>
      </w:r>
    </w:p>
    <w:p>
      <w:pPr>
        <w:pStyle w:val="Normal"/>
        <w:framePr w:w="312" w:hAnchor="page" w:vAnchor="page" w:x="791" w:y="188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3529" w:hAnchor="page" w:vAnchor="page" w:x="280" w:y="16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approaching integration opportunities in renewable markets with an execution model that builds on the success of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7pt;margin-top:1pt;z-index:-16776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3pt;margin-top:761.4pt;z-index:-16776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3pt;margin-top:762.15pt;z-index:-16776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96.25pt;margin-top:761.4pt;z-index:-16776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3pt;margin-top:761.4pt;z-index:-16776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3pt;margin-top:157.9pt;z-index:-16776116;width:1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333.55pt;z-index:-16776112;width:1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464.15pt;z-index:-16776108;width:9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</w:p>
    <w:p>
      <w:pPr>
        <w:pStyle w:val="Normal"/>
        <w:framePr w:w="507" w:hAnchor="page" w:vAnchor="page" w:x="6009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4858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 or any other filing we make with the SEC.</w:t>
      </w:r>
    </w:p>
    <w:p>
      <w:pPr>
        <w:pStyle w:val="Normal"/>
        <w:framePr w:w="14187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reference in this Annual Report on Form 10-K and should not be considered part of this Annual Report on Form 10-</w:t>
      </w:r>
    </w:p>
    <w:p>
      <w:pPr>
        <w:pStyle w:val="Normal"/>
        <w:framePr w:w="13248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maintained by the SEC at www.sec.gov. Unless expressly noted, the information on our website or any other website is not</w:t>
      </w:r>
    </w:p>
    <w:p>
      <w:pPr>
        <w:pStyle w:val="Normal"/>
        <w:framePr w:w="13875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such material is electronically filed with, or furnished to, the SEC. Alternatively, our reports may be accessed through the website</w:t>
      </w:r>
    </w:p>
    <w:p>
      <w:pPr>
        <w:pStyle w:val="Normal"/>
        <w:framePr w:w="1369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available free of charge through our website at www.technipfmc.com, under “Investors” as soon as reasonably practicable after</w:t>
      </w:r>
    </w:p>
    <w:p>
      <w:pPr>
        <w:pStyle w:val="Normal"/>
        <w:framePr w:w="13343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3, 4, and 5 filed on behalf of directors and executive officers, and amendments to each of those reports and statements, are</w:t>
      </w:r>
    </w:p>
    <w:p>
      <w:pPr>
        <w:pStyle w:val="Normal"/>
        <w:framePr w:w="14038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Annual Reports on Form 10-K, Quarterly Reports on Form 10-Q, Current Reports on Form 8-K, Proxy Statements, and Forms</w:t>
      </w:r>
    </w:p>
    <w:p>
      <w:pPr>
        <w:pStyle w:val="Normal"/>
        <w:framePr w:w="5786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Website Access to Reports and Proxy Statement</w:t>
      </w:r>
    </w:p>
    <w:p>
      <w:pPr>
        <w:pStyle w:val="Normal"/>
        <w:framePr w:w="306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reference in this Item 1.</w:t>
      </w:r>
    </w:p>
    <w:p>
      <w:pPr>
        <w:pStyle w:val="Normal"/>
        <w:framePr w:w="14021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globally. Refer to “Item 1A. Risk Factors - Risks Related to Legal Proceedings, Tax and Regulatory Matters,” which is incorporated</w:t>
      </w:r>
    </w:p>
    <w:p>
      <w:pPr>
        <w:pStyle w:val="Normal"/>
        <w:framePr w:w="13369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subject to a number of environmental and other governmental and regulatory requirements related to our operations</w:t>
      </w:r>
    </w:p>
    <w:p>
      <w:pPr>
        <w:pStyle w:val="Normal"/>
        <w:framePr w:w="3295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Governmental Regulations</w:t>
      </w:r>
    </w:p>
    <w:p>
      <w:pPr>
        <w:pStyle w:val="Normal"/>
        <w:framePr w:w="6846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Backlog” in Part II, Item 7 of this Annual Report on Form 10-K.</w:t>
      </w:r>
    </w:p>
    <w:p>
      <w:pPr>
        <w:pStyle w:val="Normal"/>
        <w:framePr w:w="1340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regarding order backlog is incorporated herein by reference from the section entitled “Inbound Orders and Order</w:t>
      </w:r>
    </w:p>
    <w:p>
      <w:pPr>
        <w:pStyle w:val="Normal"/>
        <w:framePr w:w="1895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Order Backlog</w:t>
      </w:r>
    </w:p>
    <w:p>
      <w:pPr>
        <w:pStyle w:val="Normal"/>
        <w:framePr w:w="5084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II, Item 8 of this Annual Report on Form 10-K.</w:t>
      </w:r>
    </w:p>
    <w:p>
      <w:pPr>
        <w:pStyle w:val="Normal"/>
        <w:framePr w:w="14227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segments and geographic areas is incorporated herein by reference from Note 5 to our consolidated financial statements in Part</w:t>
      </w:r>
    </w:p>
    <w:p>
      <w:pPr>
        <w:pStyle w:val="Normal"/>
        <w:framePr w:w="14166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segment’s revenue is dependent upon worldwide oil and natural gas exploration and production activity. Financial information about</w:t>
      </w:r>
    </w:p>
    <w:p>
      <w:pPr>
        <w:pStyle w:val="Normal"/>
        <w:framePr w:w="13974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consolidated revenue and segment operating profit is generated in markets outside of the United States. Each</w:t>
      </w:r>
    </w:p>
    <w:p>
      <w:pPr>
        <w:pStyle w:val="Normal"/>
        <w:framePr w:w="5643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Segment and Geographic Financial Information</w:t>
      </w:r>
    </w:p>
    <w:p>
      <w:pPr>
        <w:pStyle w:val="Normal"/>
        <w:framePr w:w="10219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patents, trademarks, or licenses would have a material adverse effect on our overall business.</w:t>
      </w:r>
    </w:p>
    <w:p>
      <w:pPr>
        <w:pStyle w:val="Normal"/>
        <w:framePr w:w="13876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intellectual property rights. We do not believe, however, that the loss of any one patent, trademark, or license, or group of related</w:t>
      </w:r>
    </w:p>
    <w:p>
      <w:pPr>
        <w:pStyle w:val="Normal"/>
        <w:framePr w:w="13249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protect and promote our intellectual property portfolio and take actions we deem appropriate to enforce and defend our</w:t>
      </w:r>
    </w:p>
    <w:p>
      <w:pPr>
        <w:pStyle w:val="Normal"/>
        <w:framePr w:w="13554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license intellectual property rights to or from third parties. We also own numerous trademarks and trade names worldwide.</w:t>
      </w:r>
    </w:p>
    <w:p>
      <w:pPr>
        <w:pStyle w:val="Normal"/>
        <w:framePr w:w="13933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R&amp;D focus, we seek patents when appropriate for new products, product improvements, and related service innovations. Further,</w:t>
      </w:r>
    </w:p>
    <w:p>
      <w:pPr>
        <w:pStyle w:val="Normal"/>
        <w:framePr w:w="13889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own a number of patents, trademarks, and licenses that are cumulatively important to our businesses. As part of our ongoing</w:t>
      </w:r>
    </w:p>
    <w:p>
      <w:pPr>
        <w:pStyle w:val="Normal"/>
        <w:framePr w:w="624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Patents, Trademarks, and Other Intellectual Property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7pt;margin-top:1pt;z-index:-16776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3pt;margin-top:572.25pt;z-index:-16776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573pt;z-index:-16776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96.25pt;margin-top:572.25pt;z-index:-16776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13pt;margin-top:572.25pt;z-index:-16776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</w:p>
    <w:p>
      <w:pPr>
        <w:pStyle w:val="Normal"/>
        <w:framePr w:w="507" w:hAnchor="page" w:vAnchor="page" w:x="6009" w:y="15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962" w:hAnchor="page" w:vAnchor="page" w:x="280" w:y="13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industrialization.</w:t>
      </w:r>
    </w:p>
    <w:p>
      <w:pPr>
        <w:pStyle w:val="Normal"/>
        <w:framePr w:w="14135" w:hAnchor="page" w:vAnchor="page" w:x="280" w:y="137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opportunities enabling our people to perform at their fullest potential and develop capabilities for simplification, standardization, and</w:t>
      </w:r>
    </w:p>
    <w:p>
      <w:pPr>
        <w:pStyle w:val="Normal"/>
        <w:framePr w:w="13480" w:hAnchor="page" w:vAnchor="page" w:x="280" w:y="135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People development is a key focus at TechnipFMC, including providing learning, career development and knowledge-sharing</w:t>
      </w:r>
    </w:p>
    <w:p>
      <w:pPr>
        <w:pStyle w:val="Normal"/>
        <w:framePr w:w="3569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Developing and Keeping Talent</w:t>
      </w:r>
    </w:p>
    <w:p>
      <w:pPr>
        <w:pStyle w:val="Normal"/>
        <w:framePr w:w="12590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EVP is more than a message; it’s a lived experience that empowers our people to transform the energy industry.</w:t>
      </w:r>
    </w:p>
    <w:p>
      <w:pPr>
        <w:pStyle w:val="Normal"/>
        <w:framePr w:w="2620" w:hAnchor="page" w:vAnchor="page" w:x="1001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quickly and effectively.</w:t>
      </w:r>
    </w:p>
    <w:p>
      <w:pPr>
        <w:pStyle w:val="Normal"/>
        <w:framePr w:w="12372" w:hAnchor="page" w:vAnchor="page" w:x="640" w:y="11968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Efficiency that matters - We continue to maintain an optimal recruiting lead time, helping us bring the right talent on board</w:t>
      </w:r>
    </w:p>
    <w:p>
      <w:pPr>
        <w:pStyle w:val="Normal"/>
        <w:framePr w:w="6232" w:hAnchor="page" w:vAnchor="page" w:x="1001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hires, their managers and teams who support them.</w:t>
      </w:r>
    </w:p>
    <w:p>
      <w:pPr>
        <w:pStyle w:val="Normal"/>
        <w:framePr w:w="324" w:hAnchor="page" w:vAnchor="page" w:x="64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74" w:hAnchor="page" w:vAnchor="page" w:x="996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Streamlined onboarding - Enhanced internal tools and touchpoints now make onboarding smoother and more connected for</w:t>
      </w:r>
    </w:p>
    <w:p>
      <w:pPr>
        <w:pStyle w:val="Normal"/>
        <w:framePr w:w="7207" w:hAnchor="page" w:vAnchor="page" w:x="1001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making the hiring process smarter, faster, and more personalized.</w:t>
      </w:r>
    </w:p>
    <w:p>
      <w:pPr>
        <w:pStyle w:val="Normal"/>
        <w:framePr w:w="12097" w:hAnchor="page" w:vAnchor="page" w:x="640" w:y="10842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One global team </w:t>
      </w: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We’ve standardized and digitally advanced our global recruitment system to operate across regions</w:t>
      </w:r>
    </w:p>
    <w:p>
      <w:pPr>
        <w:pStyle w:val="Normal"/>
        <w:framePr w:w="5231" w:hAnchor="page" w:vAnchor="page" w:x="1001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pool, always prioritizing merit and competence.</w:t>
      </w:r>
    </w:p>
    <w:p>
      <w:pPr>
        <w:pStyle w:val="Normal"/>
        <w:framePr w:w="12172" w:hAnchor="page" w:vAnchor="page" w:x="640" w:y="10256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Inclusive hiring for a stronger future - As a global equal opportunity employer, we strive to attract an inclusive candidate</w:t>
      </w:r>
    </w:p>
    <w:p>
      <w:pPr>
        <w:pStyle w:val="Normal"/>
        <w:framePr w:w="11153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2025, we amplified our efforts to attract and retain exceptional talent while staying true to our values:</w:t>
      </w:r>
    </w:p>
    <w:p>
      <w:pPr>
        <w:pStyle w:val="Normal"/>
        <w:framePr w:w="3626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experience we offer employees.</w:t>
      </w:r>
    </w:p>
    <w:p>
      <w:pPr>
        <w:pStyle w:val="Normal"/>
        <w:framePr w:w="13241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innovation and caring for the future - underpinned by our collaborative global culture, it speaks to both our purpose and the</w:t>
      </w:r>
    </w:p>
    <w:p>
      <w:pPr>
        <w:pStyle w:val="Normal"/>
        <w:framePr w:w="13380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Employee Value Proposition (“EVP”), “The energy to transform,” reflects this commitment. Built on two pillars: relentless</w:t>
      </w:r>
    </w:p>
    <w:p>
      <w:pPr>
        <w:pStyle w:val="Normal"/>
        <w:framePr w:w="9044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sustainability is not just a goal, it’s embedded in how we work and who we are.</w:t>
      </w:r>
    </w:p>
    <w:p>
      <w:pPr>
        <w:pStyle w:val="Normal"/>
        <w:framePr w:w="13996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innovations that help us deliver cleaner, safer, and more efficient energy solutions. By fostering an inclusive workplace, we ensure</w:t>
      </w:r>
    </w:p>
    <w:p>
      <w:pPr>
        <w:pStyle w:val="Normal"/>
        <w:framePr w:w="14147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TechnipFMC, attracting and developing the right talent is essential to achieving our sustainability ambitions. Our people drive the</w:t>
      </w:r>
    </w:p>
    <w:p>
      <w:pPr>
        <w:pStyle w:val="Normal"/>
        <w:framePr w:w="6519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Attracting and Inspiring Talent for a Sustainable Future</w:t>
      </w:r>
    </w:p>
    <w:p>
      <w:pPr>
        <w:pStyle w:val="Normal"/>
        <w:framePr w:w="1607" w:hAnchor="page" w:vAnchor="page" w:x="30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workforce</w:t>
      </w:r>
    </w:p>
    <w:p>
      <w:pPr>
        <w:pStyle w:val="Normal"/>
        <w:framePr w:w="833" w:hAnchor="page" w:vAnchor="page" w:x="6562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25,407 </w:t>
      </w:r>
    </w:p>
    <w:p>
      <w:pPr>
        <w:pStyle w:val="Normal"/>
        <w:framePr w:w="833" w:hAnchor="page" w:vAnchor="page" w:x="8979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25,304 </w:t>
      </w:r>
    </w:p>
    <w:p>
      <w:pPr>
        <w:pStyle w:val="Normal"/>
        <w:framePr w:w="833" w:hAnchor="page" w:vAnchor="page" w:x="11396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25,027 </w:t>
      </w:r>
    </w:p>
    <w:p>
      <w:pPr>
        <w:pStyle w:val="Normal"/>
        <w:framePr w:w="2017" w:hAnchor="page" w:vAnchor="page" w:x="300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Contracted workforce</w:t>
      </w:r>
    </w:p>
    <w:p>
      <w:pPr>
        <w:pStyle w:val="Normal"/>
        <w:framePr w:w="726" w:hAnchor="page" w:vAnchor="page" w:x="6651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2,318 </w:t>
      </w:r>
    </w:p>
    <w:p>
      <w:pPr>
        <w:pStyle w:val="Normal"/>
        <w:framePr w:w="726" w:hAnchor="page" w:vAnchor="page" w:x="906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2,456 </w:t>
      </w:r>
    </w:p>
    <w:p>
      <w:pPr>
        <w:pStyle w:val="Normal"/>
        <w:framePr w:w="726" w:hAnchor="page" w:vAnchor="page" w:x="1148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2,265 </w:t>
      </w:r>
    </w:p>
    <w:p>
      <w:pPr>
        <w:pStyle w:val="Normal"/>
        <w:framePr w:w="2176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Employees on payroll</w:t>
      </w:r>
    </w:p>
    <w:p>
      <w:pPr>
        <w:pStyle w:val="Normal"/>
        <w:framePr w:w="833" w:hAnchor="page" w:vAnchor="page" w:x="6562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23,089 </w:t>
      </w:r>
    </w:p>
    <w:p>
      <w:pPr>
        <w:pStyle w:val="Normal"/>
        <w:framePr w:w="833" w:hAnchor="page" w:vAnchor="page" w:x="897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22,848 </w:t>
      </w:r>
    </w:p>
    <w:p>
      <w:pPr>
        <w:pStyle w:val="Normal"/>
        <w:framePr w:w="833" w:hAnchor="page" w:vAnchor="page" w:x="1139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22,762 </w:t>
      </w:r>
    </w:p>
    <w:p>
      <w:pPr>
        <w:pStyle w:val="Normal"/>
        <w:framePr w:w="3115" w:hAnchor="page" w:vAnchor="page" w:x="30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Temporary employees (fixed-term)</w:t>
      </w:r>
    </w:p>
    <w:p>
      <w:pPr>
        <w:pStyle w:val="Normal"/>
        <w:framePr w:w="712" w:hAnchor="page" w:vAnchor="page" w:x="6663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1,114 </w:t>
      </w:r>
    </w:p>
    <w:p>
      <w:pPr>
        <w:pStyle w:val="Normal"/>
        <w:framePr w:w="726" w:hAnchor="page" w:vAnchor="page" w:x="906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1,155 </w:t>
      </w:r>
    </w:p>
    <w:p>
      <w:pPr>
        <w:pStyle w:val="Normal"/>
        <w:framePr w:w="726" w:hAnchor="page" w:vAnchor="page" w:x="1148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1,293 </w:t>
      </w:r>
    </w:p>
    <w:p>
      <w:pPr>
        <w:pStyle w:val="Normal"/>
        <w:framePr w:w="2113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Permanent employees</w:t>
      </w:r>
    </w:p>
    <w:p>
      <w:pPr>
        <w:pStyle w:val="Normal"/>
        <w:framePr w:w="833" w:hAnchor="page" w:vAnchor="page" w:x="6562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21,975 </w:t>
      </w:r>
    </w:p>
    <w:p>
      <w:pPr>
        <w:pStyle w:val="Normal"/>
        <w:framePr w:w="833" w:hAnchor="page" w:vAnchor="page" w:x="8979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21,693 </w:t>
      </w:r>
    </w:p>
    <w:p>
      <w:pPr>
        <w:pStyle w:val="Normal"/>
        <w:framePr w:w="833" w:hAnchor="page" w:vAnchor="page" w:x="11396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21,469 </w:t>
      </w:r>
    </w:p>
    <w:p>
      <w:pPr>
        <w:pStyle w:val="Normal"/>
        <w:framePr w:w="619" w:hAnchor="page" w:vAnchor="page" w:x="579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201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61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974" w:hAnchor="page" w:vAnchor="page" w:x="764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 of December 31,</w:t>
      </w:r>
    </w:p>
    <w:p>
      <w:pPr>
        <w:pStyle w:val="Normal"/>
        <w:framePr w:w="4417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workforce consists of the following:</w:t>
      </w:r>
    </w:p>
    <w:p>
      <w:pPr>
        <w:pStyle w:val="Normal"/>
        <w:framePr w:w="2401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Workforce Overview</w:t>
      </w:r>
    </w:p>
    <w:p>
      <w:pPr>
        <w:pStyle w:val="Normal"/>
        <w:framePr w:w="5018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contribute, and thrive within our organization.</w:t>
      </w:r>
    </w:p>
    <w:p>
      <w:pPr>
        <w:pStyle w:val="Normal"/>
        <w:framePr w:w="13707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skills, experience, and other job-related criteria, which we believe helps to promote equal opportunity for all employees to grow,</w:t>
      </w:r>
    </w:p>
    <w:p>
      <w:pPr>
        <w:pStyle w:val="Normal"/>
        <w:framePr w:w="13639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characteristics. Our policy is for employment decisions to be based only on relevant qualifications, performance, demonstrated</w:t>
      </w:r>
    </w:p>
    <w:p>
      <w:pPr>
        <w:pStyle w:val="Normal"/>
        <w:framePr w:w="14001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Furthermore, we are committed to hiring and employee development decisions that are fair, objective, and not based on protected</w:t>
      </w:r>
    </w:p>
    <w:p>
      <w:pPr>
        <w:pStyle w:val="Normal"/>
        <w:framePr w:w="7180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conduct, or behavior that is discriminating, intimidating, or hostile.</w:t>
      </w:r>
    </w:p>
    <w:p>
      <w:pPr>
        <w:pStyle w:val="Normal"/>
        <w:framePr w:w="14031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construction sites, or in client offices. We do not tolerate any form of abuse or harassment, and we will not tolerate any action,</w:t>
      </w:r>
    </w:p>
    <w:p>
      <w:pPr>
        <w:pStyle w:val="Normal"/>
        <w:framePr w:w="14160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that all our employees are entitled to fair treatment and respect, wherever they work: in the office, offshore, on industrial</w:t>
      </w:r>
    </w:p>
    <w:p>
      <w:pPr>
        <w:pStyle w:val="Normal"/>
        <w:framePr w:w="14214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specified in our Code of Business Conduct, which applies to all employees, regardless of their roles and no matter where they work.</w:t>
      </w:r>
    </w:p>
    <w:p>
      <w:pPr>
        <w:pStyle w:val="Normal"/>
        <w:framePr w:w="13423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challenging industry conventions. We are committed to the development of our employees, and our employee guidelines are</w:t>
      </w:r>
    </w:p>
    <w:p>
      <w:pPr>
        <w:pStyle w:val="Normal"/>
        <w:framePr w:w="13161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people are at the heart of everything we do, and they drive our culture of strong execution, purposeful innovation, and</w:t>
      </w:r>
    </w:p>
    <w:p>
      <w:pPr>
        <w:pStyle w:val="Normal"/>
        <w:framePr w:w="222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HUMAN CAPITAL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7pt;margin-top:1pt;z-index:-167760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13pt;margin-top:768.15pt;z-index:-167760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3pt;margin-top:768.9pt;z-index:-16776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6.25pt;margin-top:768.15pt;z-index:-167760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3pt;margin-top:768.15pt;z-index:-16776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13pt;margin-top:303.5pt;z-index:-16776064;width:228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239.7pt;margin-top:303.5pt;z-index:-16776060;width:11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53.8pt;margin-top:303.5pt;z-index:-16776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355.3pt;margin-top:303.5pt;z-index:-167760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59.8pt;margin-top:303.5pt;z-index:-16776048;width:11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474.65pt;margin-top:303.5pt;z-index:-16776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76.15pt;margin-top:303.5pt;z-index:-167760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80.65pt;margin-top:303.5pt;z-index:-16776036;width:11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95.5pt;margin-top:303.5pt;z-index:-16776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3pt;margin-top:315.5pt;z-index:-16776028;width:22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239.7pt;margin-top:315.5pt;z-index:-16776024;width:11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53.8pt;margin-top:315.5pt;z-index:-1677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55.3pt;margin-top:315.5pt;z-index:-16776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59.8pt;margin-top:315.5pt;z-index:-16776012;width:11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74.65pt;margin-top:315.5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476.15pt;margin-top:315.5pt;z-index:-16776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80.65pt;margin-top:315.5pt;z-index:-16776000;width:11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95.5pt;margin-top:315.5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13pt;margin-top:326.75pt;z-index:-16775992;width:228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239.7pt;margin-top:326.75pt;z-index:-16775988;width:11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53.8pt;margin-top:326.75pt;z-index:-16775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55.3pt;margin-top:326.75pt;z-index:-167759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59.8pt;margin-top:326.75pt;z-index:-16775976;width:11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74.65pt;margin-top:326.75pt;z-index:-16775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476.15pt;margin-top:326.75pt;z-index:-167759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80.65pt;margin-top:326.75pt;z-index:-16775964;width:11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95.5pt;margin-top:326.75pt;z-index:-16775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13pt;margin-top:338.8pt;z-index:-16775956;width:22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239.7pt;margin-top:338.8pt;z-index:-16775952;width:11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353.8pt;margin-top:338.8pt;z-index:-1677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55.3pt;margin-top:338.8pt;z-index:-16775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59.8pt;margin-top:338.8pt;z-index:-16775940;width:11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74.65pt;margin-top:338.8pt;z-index:-1677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476.15pt;margin-top:338.8pt;z-index:-16775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80.65pt;margin-top:338.8pt;z-index:-16775928;width:11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95.5pt;margin-top:338.8pt;z-index:-1677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13pt;margin-top:350.05pt;z-index:-16775920;width:228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239.7pt;margin-top:350.05pt;z-index:-16775916;width:11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53.8pt;margin-top:350.05pt;z-index:-16775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55.3pt;margin-top:350.05pt;z-index:-167759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59.8pt;margin-top:350.05pt;z-index:-16775904;width:116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74.65pt;margin-top:350.05pt;z-index:-16775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76.15pt;margin-top:350.05pt;z-index:-167758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480.65pt;margin-top:350.05pt;z-index:-16775892;width:116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95.5pt;margin-top:350.05pt;z-index:-16775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95.5pt;margin-top:362.05pt;z-index:-16775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95.5pt;margin-top:364.3pt;z-index:-16775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480.65pt;margin-top:362.05pt;z-index:-16775876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80.65pt;margin-top:364.3pt;z-index:-16775872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74.65pt;margin-top:362.05pt;z-index:-16775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474.65pt;margin-top:364.3pt;z-index:-16775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59.8pt;margin-top:362.05pt;z-index:-16775860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59.8pt;margin-top:364.3pt;z-index:-16775856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53.8pt;margin-top:362.05pt;z-index:-1677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53.8pt;margin-top:364.3pt;z-index:-16775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239.7pt;margin-top:362.05pt;z-index:-16775844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239.7pt;margin-top:364.3pt;z-index:-1677584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95.5pt;margin-top:350.05pt;z-index:-1677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480.65pt;margin-top:350.05pt;z-index:-16775832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474.65pt;margin-top:350.05pt;z-index:-1677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359.8pt;margin-top:350.05pt;z-index:-16775824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353.8pt;margin-top:350.05pt;z-index:-1677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39.7pt;margin-top:350.05pt;z-index:-1677581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95.5pt;margin-top:326.75pt;z-index:-16775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80.65pt;margin-top:326.75pt;z-index:-16775808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74.65pt;margin-top:326.75pt;z-index:-1677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359.8pt;margin-top:326.75pt;z-index:-16775800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53.8pt;margin-top:326.75pt;z-index:-1677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239.7pt;margin-top:326.75pt;z-index:-16775792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95.5pt;margin-top:303.5pt;z-index:-16775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74.65pt;margin-top:303.5pt;z-index:-16775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53.8pt;margin-top:303.5pt;z-index:-1677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80.65pt;margin-top:291.5pt;z-index:-1677577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480.65pt;margin-top:303.5pt;z-index:-1677577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476.15pt;margin-top:291.5pt;z-index:-167757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59.8pt;margin-top:291.5pt;z-index:-167757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59.8pt;margin-top:303.5pt;z-index:-1677576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55.3pt;margin-top:291.5pt;z-index:-167757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39.7pt;margin-top:303.5pt;z-index:-1677575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239.7pt;margin-top:291.5pt;z-index:-16775748;width:35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</w:p>
    <w:p>
      <w:pPr>
        <w:pStyle w:val="Normal"/>
        <w:framePr w:w="507" w:hAnchor="page" w:vAnchor="page" w:x="6009" w:y="14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13569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Technology Fellows are the highest tier of the TEP and personify its mission of advancing the Company’s technical leadership</w:t>
      </w:r>
    </w:p>
    <w:p>
      <w:pPr>
        <w:pStyle w:val="Normal"/>
        <w:framePr w:w="13333" w:hAnchor="page" w:vAnchor="page" w:x="280" w:y="137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Electronic Engineering, Manufacturing and Industrial Engineering, Power and Electrification, and Systems Engineering. Our</w:t>
      </w:r>
    </w:p>
    <w:p>
      <w:pPr>
        <w:pStyle w:val="Normal"/>
        <w:framePr w:w="13787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intake and promotion of existing members, with a strategic focus on underrepresented disciplines such as, Digital and Software,</w:t>
      </w:r>
    </w:p>
    <w:p>
      <w:pPr>
        <w:pStyle w:val="Normal"/>
        <w:framePr w:w="13832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the expert community in project reviews, "Think IP," and strategic initiatives. The 2025 cycle emphasized both new member</w:t>
      </w:r>
    </w:p>
    <w:p>
      <w:pPr>
        <w:pStyle w:val="Normal"/>
        <w:framePr w:w="13801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currently has about 800 members, and in 2025, we continued to promote knowledge-sharing and saw an increased involvement</w:t>
      </w:r>
    </w:p>
    <w:p>
      <w:pPr>
        <w:pStyle w:val="Normal"/>
        <w:framePr w:w="13759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mastery in their discipline, as well as technical impact, people development, business impact, and industry leadership. The TEP</w:t>
      </w:r>
    </w:p>
    <w:p>
      <w:pPr>
        <w:pStyle w:val="Normal"/>
        <w:framePr w:w="13726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global Technical Expertise Program ("TEP") recognizes employees ("Technical Experts") who have demonstrated technical</w:t>
      </w:r>
    </w:p>
    <w:p>
      <w:pPr>
        <w:pStyle w:val="Normal"/>
        <w:framePr w:w="3301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Technical Expertise Program</w:t>
      </w:r>
    </w:p>
    <w:p>
      <w:pPr>
        <w:pStyle w:val="Normal"/>
        <w:framePr w:w="12359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webinar series to increase their knowledge about business and technical topics and to share their own knowledge.</w:t>
      </w:r>
    </w:p>
    <w:p>
      <w:pPr>
        <w:pStyle w:val="Normal"/>
        <w:framePr w:w="13584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Employees all over the world access these and other knowledge management social learning tools, such as "Experts Explain"</w:t>
      </w:r>
    </w:p>
    <w:p>
      <w:pPr>
        <w:pStyle w:val="Normal"/>
        <w:framePr w:w="14231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 is connected with the Company’s competency management platform and provides direct access to competency-based content.</w:t>
      </w:r>
    </w:p>
    <w:p>
      <w:pPr>
        <w:pStyle w:val="Normal"/>
        <w:framePr w:w="13924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knowledge repository, The Well, has 5,800 pages, which received over 2.8 million visits in 2025 (up from 1.9 million in 2024). The</w:t>
      </w:r>
    </w:p>
    <w:p>
      <w:pPr>
        <w:pStyle w:val="Normal"/>
        <w:framePr w:w="13818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Well, to collaborate across the Company. The Bridge has 55 chartered global knowledge-sharing networks. The related</w:t>
      </w:r>
    </w:p>
    <w:p>
      <w:pPr>
        <w:pStyle w:val="Normal"/>
        <w:framePr w:w="13983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topic of Digital, a significant increase when compared to 2024. We also leverage our internal knowledge-sharing tools, The Bridge</w:t>
      </w:r>
    </w:p>
    <w:p>
      <w:pPr>
        <w:pStyle w:val="Normal"/>
        <w:framePr w:w="13824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 maturity and foundational digital proficiency. In 2025, our employees engaged with almost 39,000 hours of learning on the</w:t>
      </w:r>
    </w:p>
    <w:p>
      <w:pPr>
        <w:pStyle w:val="Normal"/>
        <w:framePr w:w="14201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a collaboration between our Information &amp; Digital Services, Learning, and Knowledge Management functions to elevate our</w:t>
      </w:r>
    </w:p>
    <w:p>
      <w:pPr>
        <w:pStyle w:val="Normal"/>
        <w:framePr w:w="13980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provide additional learning opportunities. In addition, in 2025 we continued our efforts on the adoption of the Digital Academy,</w:t>
      </w:r>
    </w:p>
    <w:p>
      <w:pPr>
        <w:pStyle w:val="Normal"/>
        <w:framePr w:w="14095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234,912 hours were engaged. This was the result of a significant focus and strategy to better engage with our technical employees</w:t>
      </w:r>
    </w:p>
    <w:p>
      <w:pPr>
        <w:pStyle w:val="Normal"/>
        <w:framePr w:w="13823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saw an increase in the amount of training hours related to our leadership, technical, and engineering curriculums where</w:t>
      </w:r>
    </w:p>
    <w:p>
      <w:pPr>
        <w:pStyle w:val="Normal"/>
        <w:framePr w:w="13013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training hours were completed, with 28% of training being done online, which resulted in 28 training hours per employee.</w:t>
      </w:r>
    </w:p>
    <w:p>
      <w:pPr>
        <w:pStyle w:val="Normal"/>
        <w:framePr w:w="13427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courses, to support skill development for our employees and enhance their performance in their roles. In 2025, over 654,378</w:t>
      </w:r>
    </w:p>
    <w:p>
      <w:pPr>
        <w:pStyle w:val="Normal"/>
        <w:framePr w:w="13970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more than 11,000 pieces of creative and innovative learning content available, with ongoing releases of new and meaningful</w:t>
      </w:r>
    </w:p>
    <w:p>
      <w:pPr>
        <w:pStyle w:val="Normal"/>
        <w:framePr w:w="13935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engaging content. In 2025, we focused more on curated and specific content to meet the needs of our employees. As such, there</w:t>
      </w:r>
    </w:p>
    <w:p>
      <w:pPr>
        <w:pStyle w:val="Normal"/>
        <w:framePr w:w="13475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videos, instructor-led training, and resource materials. We continue to embrace our digital transformation and strive to deliver</w:t>
      </w:r>
    </w:p>
    <w:p>
      <w:pPr>
        <w:pStyle w:val="Normal"/>
        <w:framePr w:w="14014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iLearn learning platform continues to be the main hub for delivering our formal learning initiatives, such as eLearning courses,</w:t>
      </w:r>
    </w:p>
    <w:p>
      <w:pPr>
        <w:pStyle w:val="Normal"/>
        <w:framePr w:w="1708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management.</w:t>
      </w:r>
    </w:p>
    <w:p>
      <w:pPr>
        <w:pStyle w:val="Normal"/>
        <w:framePr w:w="13463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solutions across all of our business segments, in addition to being particularly focused on leadership, technology, and project</w:t>
      </w:r>
    </w:p>
    <w:p>
      <w:pPr>
        <w:pStyle w:val="Normal"/>
        <w:framePr w:w="13347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 has been key to our success. Building on our solid foundations, we delivered impactful courses, initiatives, and</w:t>
      </w:r>
    </w:p>
    <w:p>
      <w:pPr>
        <w:pStyle w:val="Normal"/>
        <w:framePr w:w="13344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knowledge. The importance of being able to offer learning and knowledge-sharing opportunities in a digital, 24/7, and global</w:t>
      </w:r>
    </w:p>
    <w:p>
      <w:pPr>
        <w:pStyle w:val="Normal"/>
        <w:framePr w:w="14228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forecasted growth in our business, it is imperative to sharpen our focus on enabling our people to grow, develop, and share</w:t>
      </w:r>
    </w:p>
    <w:p>
      <w:pPr>
        <w:pStyle w:val="Normal"/>
        <w:framePr w:w="4365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Learning and Knowledge Management</w:t>
      </w:r>
    </w:p>
    <w:p>
      <w:pPr>
        <w:pStyle w:val="Normal"/>
        <w:framePr w:w="1094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beyond.</w:t>
      </w:r>
    </w:p>
    <w:p>
      <w:pPr>
        <w:pStyle w:val="Normal"/>
        <w:framePr w:w="13441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evolve our people first culture by developing our leaders and driving accountability for people development this year and</w:t>
      </w:r>
    </w:p>
    <w:p>
      <w:pPr>
        <w:pStyle w:val="Normal"/>
        <w:framePr w:w="13975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how we develop our people. In 2025, we facilitated leadership standard workshop for 3,100 leaders as we look to further enhance</w:t>
      </w:r>
    </w:p>
    <w:p>
      <w:pPr>
        <w:pStyle w:val="Normal"/>
        <w:framePr w:w="13921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been integrated into our People &amp; Culture processes, but is part of wider culture change, transformation and mindset shift around</w:t>
      </w:r>
    </w:p>
    <w:p>
      <w:pPr>
        <w:pStyle w:val="Normal"/>
        <w:framePr w:w="13961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every leader. These are captured as our new leadership standard. The Leadership Standard for People Development has not just</w:t>
      </w:r>
    </w:p>
    <w:p>
      <w:pPr>
        <w:pStyle w:val="Normal"/>
        <w:framePr w:w="13853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capability) and three behaviors (provide a value-driven purpose, ask and listen, and make problems visible) that are essential for</w:t>
      </w:r>
    </w:p>
    <w:p>
      <w:pPr>
        <w:pStyle w:val="Normal"/>
        <w:framePr w:w="14129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journey, we conducted extensive internal research and identified two capabilities (problem-solving and cross-functional connectivity</w:t>
      </w:r>
    </w:p>
    <w:p>
      <w:pPr>
        <w:pStyle w:val="Normal"/>
        <w:framePr w:w="13934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career path and focus on the future. To further support this and as part of our Simplification, Standardization, and Industrialization</w:t>
      </w:r>
    </w:p>
    <w:p>
      <w:pPr>
        <w:pStyle w:val="Normal"/>
        <w:framePr w:w="14108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plans. This process focuses leaders on the development of people on their team and enables employees to own their</w:t>
      </w:r>
    </w:p>
    <w:p>
      <w:pPr>
        <w:pStyle w:val="Normal"/>
        <w:framePr w:w="13557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discuss goals, share feedback, and have in-depth discussion about the employee’s development, including creating individual</w:t>
      </w:r>
    </w:p>
    <w:p>
      <w:pPr>
        <w:pStyle w:val="Normal"/>
        <w:framePr w:w="13437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engagement. Our "Check-In" process is embedded in our culture, where managers and employees meet at least quarterly to</w:t>
      </w:r>
    </w:p>
    <w:p>
      <w:pPr>
        <w:pStyle w:val="Normal"/>
        <w:framePr w:w="12982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that regular dialogue between managers and employees is key to driving performance and building trust and</w:t>
      </w:r>
    </w:p>
    <w:p>
      <w:pPr>
        <w:pStyle w:val="Normal"/>
        <w:framePr w:w="5592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planning processes with an aim to improve further.</w:t>
      </w:r>
    </w:p>
    <w:p>
      <w:pPr>
        <w:pStyle w:val="Normal"/>
        <w:framePr w:w="13293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journey and learnings, in 2025 we invested time to do a PDCA (Plan, Do, Check, Act) on our talking talents and succession</w:t>
      </w:r>
    </w:p>
    <w:p>
      <w:pPr>
        <w:pStyle w:val="Normal"/>
        <w:framePr w:w="13921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Talking Talents process is also used for succession planning. Leveraging our Simplification, Standardization, and Industrialization</w:t>
      </w:r>
    </w:p>
    <w:p>
      <w:pPr>
        <w:pStyle w:val="Normal"/>
        <w:framePr w:w="13609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developing employees into our three main career pathways: Leadership, Technology, and Project Management. Input from the</w:t>
      </w:r>
    </w:p>
    <w:p>
      <w:pPr>
        <w:pStyle w:val="Normal"/>
        <w:framePr w:w="13312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focus on talent development through a process called "Talking Talents." This process forms the basis for identifying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7pt;margin-top:1pt;z-index:-16775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3pt;margin-top:765.9pt;z-index:-16775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13pt;margin-top:766.65pt;z-index:-16775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96.25pt;margin-top:765.9pt;z-index:-16775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13pt;margin-top:765.9pt;z-index:-16775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</w:p>
    <w:p>
      <w:pPr>
        <w:pStyle w:val="Normal"/>
        <w:framePr w:w="507" w:hAnchor="page" w:vAnchor="page" w:x="6009" w:y="14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7007" w:hAnchor="page" w:vAnchor="page" w:x="280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stronger communities and advancing a more sustainable future.</w:t>
      </w:r>
    </w:p>
    <w:p>
      <w:pPr>
        <w:pStyle w:val="Normal"/>
        <w:framePr w:w="14246" w:hAnchor="page" w:vAnchor="page" w:x="280" w:y="135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matter most and they are encouraged to record volunteer hours done outside of the workday as well. Together, we’re building</w:t>
      </w:r>
    </w:p>
    <w:p>
      <w:pPr>
        <w:pStyle w:val="Normal"/>
        <w:framePr w:w="14239" w:hAnchor="page" w:vAnchor="page" w:x="280" w:y="132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our global volunteering program, every employee can dedicate four hours of paid volunteer time each year to causes that</w:t>
      </w:r>
    </w:p>
    <w:p>
      <w:pPr>
        <w:pStyle w:val="Normal"/>
        <w:framePr w:w="1971" w:hAnchor="page" w:vAnchor="page" w:x="1001" w:y="130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future of energy.</w:t>
      </w:r>
    </w:p>
    <w:p>
      <w:pPr>
        <w:pStyle w:val="Normal"/>
        <w:framePr w:w="12674" w:hAnchor="page" w:vAnchor="page" w:x="640" w:y="12778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STEM  (Science,  Technology,  Engineering,  and  Mathematics)  –  Inspiring  the  next  generation  of  innovators  to  shape  the</w:t>
      </w:r>
    </w:p>
    <w:p>
      <w:pPr>
        <w:pStyle w:val="Normal"/>
        <w:framePr w:w="9133" w:hAnchor="page" w:vAnchor="page" w:x="640" w:y="1249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Health &amp; Wellness – Promoting healthier lifestyles and improving community well-being.</w:t>
      </w:r>
    </w:p>
    <w:p>
      <w:pPr>
        <w:pStyle w:val="Normal"/>
        <w:framePr w:w="8795" w:hAnchor="page" w:vAnchor="page" w:x="640" w:y="12208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Food Access – Helping ensure that families have reliable access to nutritious meals.</w:t>
      </w:r>
    </w:p>
    <w:p>
      <w:pPr>
        <w:pStyle w:val="Normal"/>
        <w:framePr w:w="357" w:hAnchor="page" w:vAnchor="page" w:x="640" w:y="11908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4"/>
          <w:szCs w:val="24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>•</w:t>
      </w:r>
    </w:p>
    <w:p>
      <w:pPr>
        <w:pStyle w:val="Normal"/>
        <w:framePr w:w="10183" w:hAnchor="page" w:vAnchor="page" w:x="995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Environmental Stewardship – Driving initiatives that protect and restore our natural resources.</w:t>
      </w:r>
    </w:p>
    <w:p>
      <w:pPr>
        <w:pStyle w:val="Normal"/>
        <w:framePr w:w="357" w:hAnchor="page" w:vAnchor="page" w:x="640" w:y="11622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4"/>
          <w:szCs w:val="24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>•</w:t>
      </w:r>
    </w:p>
    <w:p>
      <w:pPr>
        <w:pStyle w:val="Normal"/>
        <w:framePr w:w="11212" w:hAnchor="page" w:vAnchor="page" w:x="995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Early Childhood Education – Supporting programs that give children the foundation for lifelong learning.</w:t>
      </w:r>
    </w:p>
    <w:p>
      <w:pPr>
        <w:pStyle w:val="Normal"/>
        <w:framePr w:w="7407" w:hAnchor="page" w:vAnchor="page" w:x="280" w:y="11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five key areas that reflect our commitment to people and the planet:</w:t>
      </w:r>
    </w:p>
    <w:p>
      <w:pPr>
        <w:pStyle w:val="Normal"/>
        <w:framePr w:w="14250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initiative, we empower employees to make a meaningful difference in the communities where we live and work. Our efforts focus on</w:t>
      </w:r>
    </w:p>
    <w:p>
      <w:pPr>
        <w:pStyle w:val="Normal"/>
        <w:framePr w:w="14247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TechnipFMC, we believe that creating a better world starts with collective action. Through our Do Something Good Together</w:t>
      </w:r>
    </w:p>
    <w:p>
      <w:pPr>
        <w:pStyle w:val="Normal"/>
        <w:framePr w:w="3469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Giving Back to the Community</w:t>
      </w:r>
    </w:p>
    <w:p>
      <w:pPr>
        <w:pStyle w:val="Normal"/>
        <w:framePr w:w="324" w:hAnchor="page" w:vAnchor="page" w:x="640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502" w:hAnchor="page" w:vAnchor="page" w:x="996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Bringing forward additional perspectives to shape a more agile and inclusive workforce.</w:t>
      </w:r>
    </w:p>
    <w:p>
      <w:pPr>
        <w:pStyle w:val="Normal"/>
        <w:framePr w:w="5065" w:hAnchor="page" w:vAnchor="page" w:x="640" w:y="9686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Supporting talent attraction and retention; and</w:t>
      </w:r>
    </w:p>
    <w:p>
      <w:pPr>
        <w:pStyle w:val="Normal"/>
        <w:framePr w:w="8295" w:hAnchor="page" w:vAnchor="page" w:x="640" w:y="9401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Encouraging meaningful employee engagement and developing future leaders;</w:t>
      </w:r>
    </w:p>
    <w:p>
      <w:pPr>
        <w:pStyle w:val="Normal"/>
        <w:framePr w:w="3243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business and culture by:</w:t>
      </w:r>
    </w:p>
    <w:p>
      <w:pPr>
        <w:pStyle w:val="Normal"/>
        <w:framePr w:w="14028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2025, we continued to expand global participation and strengthen executive sponsorship across networks. ENRGs contribute to</w:t>
      </w:r>
    </w:p>
    <w:p>
      <w:pPr>
        <w:pStyle w:val="Normal"/>
        <w:framePr w:w="5391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professional growth across our global workforce.</w:t>
      </w:r>
    </w:p>
    <w:p>
      <w:pPr>
        <w:pStyle w:val="Normal"/>
        <w:framePr w:w="14142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employees can thrive and reach their full potential. Open to all employees, ENRGs provide platforms for connection, advocacy, and</w:t>
      </w:r>
    </w:p>
    <w:p>
      <w:pPr>
        <w:pStyle w:val="Normal"/>
        <w:framePr w:w="13478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TechnipFMC, our Employee Network Resource Groups (ENRGs) play a vital role in fostering an inclusive culture where all</w:t>
      </w:r>
    </w:p>
    <w:p>
      <w:pPr>
        <w:pStyle w:val="Normal"/>
        <w:framePr w:w="5991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Employee Networks and Resource Groups (“ENRGs”)</w:t>
      </w:r>
    </w:p>
    <w:p>
      <w:pPr>
        <w:pStyle w:val="Normal"/>
        <w:framePr w:w="1015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attract a broader talent pipeline and promoting equal opportunity in early career development.</w:t>
      </w:r>
    </w:p>
    <w:p>
      <w:pPr>
        <w:pStyle w:val="Normal"/>
        <w:framePr w:w="13676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initiatives. These efforts were further integrated into our university engagement and graduate recruitment strategies, helping us</w:t>
      </w:r>
    </w:p>
    <w:p>
      <w:pPr>
        <w:pStyle w:val="Normal"/>
        <w:framePr w:w="14201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parallel, our iVolunteer program continued to grow, connecting employees to meaningful STEM education and community service</w:t>
      </w:r>
    </w:p>
    <w:p>
      <w:pPr>
        <w:pStyle w:val="Normal"/>
        <w:framePr w:w="4057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employee wellbeing.</w:t>
      </w:r>
    </w:p>
    <w:p>
      <w:pPr>
        <w:pStyle w:val="Normal"/>
        <w:framePr w:w="13048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marked International Women’s Day, Pride Month, and Mental Health Month, reinforcing our inclusive culture and</w:t>
      </w:r>
    </w:p>
    <w:p>
      <w:pPr>
        <w:pStyle w:val="Normal"/>
        <w:framePr w:w="8474" w:hAnchor="page" w:vAnchor="page" w:x="640" w:y="5572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Virtual and in-person volunteering opportunities to foster community engagement</w:t>
      </w:r>
    </w:p>
    <w:p>
      <w:pPr>
        <w:pStyle w:val="Normal"/>
        <w:framePr w:w="8515" w:hAnchor="page" w:vAnchor="page" w:x="640" w:y="5287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Leadership and employee testimonials highlighting lived experiences and allyship</w:t>
      </w:r>
    </w:p>
    <w:p>
      <w:pPr>
        <w:pStyle w:val="Normal"/>
        <w:framePr w:w="7364" w:hAnchor="page" w:vAnchor="page" w:x="640" w:y="5002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 xml:space="preserve">• 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suite of promotional awareness resources for employees to engage</w:t>
      </w:r>
    </w:p>
    <w:p>
      <w:pPr>
        <w:pStyle w:val="Normal"/>
        <w:framePr w:w="2402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Disabilities featured:</w:t>
      </w:r>
    </w:p>
    <w:p>
      <w:pPr>
        <w:pStyle w:val="Normal"/>
        <w:framePr w:w="13867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targeted training, and inclusive career development opportunities. Our global recognition of the International Day of Persons with</w:t>
      </w:r>
    </w:p>
    <w:p>
      <w:pPr>
        <w:pStyle w:val="Normal"/>
        <w:framePr w:w="13427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2025, we built on our progress by enhancing support for employees with disabilities through reasonable accommodations,</w:t>
      </w:r>
    </w:p>
    <w:p>
      <w:pPr>
        <w:pStyle w:val="Normal"/>
        <w:framePr w:w="6664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gender identity, marital status, disability, or any other factors.</w:t>
      </w:r>
    </w:p>
    <w:p>
      <w:pPr>
        <w:pStyle w:val="Normal"/>
        <w:framePr w:w="14125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purely merit based. We are committed to providing equal opportunity to all, regardless of race, religion, gender, age, nationality,</w:t>
      </w:r>
    </w:p>
    <w:p>
      <w:pPr>
        <w:pStyle w:val="Normal"/>
        <w:framePr w:w="13880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Conduct, which requires that employment decisions including recruitment, evaluation, compensation, and development</w:t>
      </w:r>
    </w:p>
    <w:p>
      <w:pPr>
        <w:pStyle w:val="Normal"/>
        <w:framePr w:w="13574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opportunity and inclusion. These principles are integral to our long-term value and performance and embedded in our Code of</w:t>
      </w:r>
    </w:p>
    <w:p>
      <w:pPr>
        <w:pStyle w:val="Normal"/>
        <w:framePr w:w="13142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of our Foundational Beliefs: Integrity, Respect, and Sustainability are deeply embedded in our commitment to equal</w:t>
      </w:r>
    </w:p>
    <w:p>
      <w:pPr>
        <w:pStyle w:val="Normal"/>
        <w:framePr w:w="3644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Equal Opportunity and Inclusion</w:t>
      </w:r>
    </w:p>
    <w:p>
      <w:pPr>
        <w:pStyle w:val="Normal"/>
        <w:framePr w:w="11972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generation of experts, and ensuring that TechnipFMC retains its market leadership and competitive advantage.</w:t>
      </w:r>
    </w:p>
    <w:p>
      <w:pPr>
        <w:pStyle w:val="Normal"/>
        <w:framePr w:w="13492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industry. We believe each Fellow is a pillar in their field of expertise, setting standards across the industry, cultivating the next</w:t>
      </w:r>
    </w:p>
    <w:p>
      <w:pPr>
        <w:pStyle w:val="Normal"/>
        <w:framePr w:w="13401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advising, innovating, enhancing operations, sharing knowledge, and inspiring others—within the company and across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7pt;margin-top:1pt;z-index:-167757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13pt;margin-top:757.65pt;z-index:-16775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3pt;margin-top:758.4pt;z-index:-167757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96.25pt;margin-top:757.65pt;z-index:-16775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13pt;margin-top:757.65pt;z-index:-16775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</w:p>
    <w:p>
      <w:pPr>
        <w:pStyle w:val="Normal"/>
        <w:framePr w:w="507" w:hAnchor="page" w:vAnchor="page" w:x="6009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5619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collaboration across our European operations.</w:t>
      </w:r>
    </w:p>
    <w:p>
      <w:pPr>
        <w:pStyle w:val="Normal"/>
        <w:framePr w:w="14186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engagement. The EWC meets with management at least twice a year to discuss matters of mutual interest, promoting transparency</w:t>
      </w:r>
    </w:p>
    <w:p>
      <w:pPr>
        <w:pStyle w:val="Normal"/>
        <w:framePr w:w="12874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European Works Council (EWC), which represents all eligible European entities, serves as a key platform for employee</w:t>
      </w:r>
    </w:p>
    <w:p>
      <w:pPr>
        <w:pStyle w:val="Normal"/>
        <w:framePr w:w="13422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applicable local laws and collective agreements governing both individual and collective labor relations. The Company’s</w:t>
      </w:r>
    </w:p>
    <w:p>
      <w:pPr>
        <w:pStyle w:val="Normal"/>
        <w:framePr w:w="14129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constructive relationships and open dialogue with works councils and trade unions, in compliance</w:t>
      </w:r>
    </w:p>
    <w:p>
      <w:pPr>
        <w:pStyle w:val="Normal"/>
        <w:framePr w:w="4858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Labor Relations and Collective Agreements</w:t>
      </w:r>
    </w:p>
    <w:p>
      <w:pPr>
        <w:pStyle w:val="Normal"/>
        <w:framePr w:w="10027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economic factors affecting the Company’s performance and matters of concern to them.</w:t>
      </w:r>
    </w:p>
    <w:p>
      <w:pPr>
        <w:pStyle w:val="Normal"/>
        <w:framePr w:w="14223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Company’s intranet site. These consultations and meetings help to ensure that employees are kept informed of the financial</w:t>
      </w:r>
    </w:p>
    <w:p>
      <w:pPr>
        <w:pStyle w:val="Normal"/>
        <w:framePr w:w="13823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on changes and events that may affect them through channels such as regular meetings, employee representatives,</w:t>
      </w:r>
    </w:p>
    <w:p>
      <w:pPr>
        <w:pStyle w:val="Normal"/>
        <w:framePr w:w="13666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communication platforms - from email to intranet to internal social media. Employees are regularly consulted and provided with</w:t>
      </w:r>
    </w:p>
    <w:p>
      <w:pPr>
        <w:pStyle w:val="Normal"/>
        <w:framePr w:w="13884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various forms of feedback from multiple levels across the Company. Digital tools help us gauge the effectiveness of our digital</w:t>
      </w:r>
    </w:p>
    <w:p>
      <w:pPr>
        <w:pStyle w:val="Normal"/>
        <w:framePr w:w="14098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our employees in a timely and effective manner. The effectiveness of internal communication is monitored and adjusted based</w:t>
      </w:r>
    </w:p>
    <w:p>
      <w:pPr>
        <w:pStyle w:val="Normal"/>
        <w:framePr w:w="14009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 robust internal communications strategy and support communication channels that promote our ability to communicate</w:t>
      </w:r>
    </w:p>
    <w:p>
      <w:pPr>
        <w:pStyle w:val="Normal"/>
        <w:framePr w:w="2776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Internal Communication</w:t>
      </w:r>
    </w:p>
    <w:p>
      <w:pPr>
        <w:pStyle w:val="Normal"/>
        <w:framePr w:w="14129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ongoing commitment to mental health, we recognized Mental Health Awareness Month in October with a series of global initiatives.</w:t>
      </w:r>
    </w:p>
    <w:p>
      <w:pPr>
        <w:pStyle w:val="Normal"/>
        <w:framePr w:w="13813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consistent communications, visible leadership support, and inclusive, accessible activities across regions. As part of our</w:t>
      </w:r>
    </w:p>
    <w:p>
      <w:pPr>
        <w:pStyle w:val="Normal"/>
        <w:framePr w:w="14223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access to mental health resources, professional counselling, and personalized health coaching. We promoted holistic wellbeing</w:t>
      </w:r>
    </w:p>
    <w:p>
      <w:pPr>
        <w:pStyle w:val="Normal"/>
        <w:framePr w:w="14236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terms of wellbeing, our global wellbeing program, Workplace Options, continued to gain momentum in 2025, providing employees</w:t>
      </w:r>
    </w:p>
    <w:p>
      <w:pPr>
        <w:pStyle w:val="Normal"/>
        <w:framePr w:w="2536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targeted action plans.</w:t>
      </w:r>
    </w:p>
    <w:p>
      <w:pPr>
        <w:pStyle w:val="Normal"/>
        <w:framePr w:w="13333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team levels. Leaders were supported with tools and resources to interpret results, identify opportunities, and implement</w:t>
      </w:r>
    </w:p>
    <w:p>
      <w:pPr>
        <w:pStyle w:val="Normal"/>
        <w:framePr w:w="13867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insights from the Voice survey empowered leaders with actionable data to drive improvements at the business unit, location,</w:t>
      </w:r>
    </w:p>
    <w:p>
      <w:pPr>
        <w:pStyle w:val="Normal"/>
        <w:framePr w:w="4551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listening and responding.</w:t>
      </w:r>
    </w:p>
    <w:p>
      <w:pPr>
        <w:pStyle w:val="Normal"/>
        <w:framePr w:w="13386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leadership site visits, virtual collaboration sessions, and direct interactions across job sites and functions reinforcing our</w:t>
      </w:r>
    </w:p>
    <w:p>
      <w:pPr>
        <w:pStyle w:val="Normal"/>
        <w:framePr w:w="13837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focused on fostering connection, transparency, and a culture of continuous feedback. Leadership engagement remained central,</w:t>
      </w:r>
    </w:p>
    <w:p>
      <w:pPr>
        <w:pStyle w:val="Normal"/>
        <w:framePr w:w="14187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support continuous improvement across all levels of the organization. Building on the momentum from previous years, we were</w:t>
      </w:r>
    </w:p>
    <w:p>
      <w:pPr>
        <w:pStyle w:val="Normal"/>
        <w:framePr w:w="13939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landed on TechnipFMC Voice as our enterprise-wide employee engagement survey, designed to capture actionable feedback</w:t>
      </w:r>
    </w:p>
    <w:p>
      <w:pPr>
        <w:pStyle w:val="Normal"/>
        <w:framePr w:w="440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Employee Engagement and Well-being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7pt;margin-top:1pt;z-index:-167757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13pt;margin-top:515.95pt;z-index:-167757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13pt;margin-top:516.7pt;z-index:-167756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96.25pt;margin-top:515.95pt;z-index:-167756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13pt;margin-top:515.95pt;z-index:-167756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</w:p>
    <w:p>
      <w:pPr>
        <w:pStyle w:val="Normal"/>
        <w:framePr w:w="507" w:hAnchor="page" w:vAnchor="page" w:x="6009" w:y="159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5712" w:hAnchor="page" w:vAnchor="page" w:x="1001" w:y="15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consolidation, may impact our results of operations.</w:t>
      </w:r>
    </w:p>
    <w:p>
      <w:pPr>
        <w:pStyle w:val="Normal"/>
        <w:framePr w:w="324" w:hAnchor="page" w:vAnchor="page" w:x="640" w:y="14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115" w:hAnchor="page" w:vAnchor="page" w:x="996" w:y="14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Competition and unanticipated changes relating to competitive factors in our industry, including ongoing industry</w:t>
      </w:r>
    </w:p>
    <w:p>
      <w:pPr>
        <w:pStyle w:val="Normal"/>
        <w:framePr w:w="4872" w:hAnchor="page" w:vAnchor="page" w:x="1001" w:y="14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and price of oil and natural gas.</w:t>
      </w:r>
    </w:p>
    <w:p>
      <w:pPr>
        <w:pStyle w:val="Normal"/>
        <w:framePr w:w="324" w:hAnchor="page" w:vAnchor="page" w:x="640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06" w:hAnchor="page" w:vAnchor="page" w:x="996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our products and services depends on oil and natural gas industry activity and expenditure levels and the</w:t>
      </w:r>
    </w:p>
    <w:p>
      <w:pPr>
        <w:pStyle w:val="Normal"/>
        <w:framePr w:w="5243" w:hAnchor="page" w:vAnchor="page" w:x="280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Risks Related to Our Business and Industry</w:t>
      </w:r>
    </w:p>
    <w:p>
      <w:pPr>
        <w:pStyle w:val="Normal"/>
        <w:framePr w:w="2029" w:hAnchor="page" w:vAnchor="page" w:x="280" w:y="135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contained below.</w:t>
      </w:r>
    </w:p>
    <w:p>
      <w:pPr>
        <w:pStyle w:val="Normal"/>
        <w:framePr w:w="13805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 and results of operations. You should read this summary together with the more detailed description of each risk factor</w:t>
      </w:r>
    </w:p>
    <w:p>
      <w:pPr>
        <w:pStyle w:val="Normal"/>
        <w:framePr w:w="13581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summary of some of the risks and uncertainties that could materially adversely affect our business, financial</w:t>
      </w:r>
    </w:p>
    <w:p>
      <w:pPr>
        <w:pStyle w:val="Normal"/>
        <w:framePr w:w="2842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Summary Risk Factors</w:t>
      </w:r>
    </w:p>
    <w:p>
      <w:pPr>
        <w:pStyle w:val="Normal"/>
        <w:framePr w:w="10971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located elsewhere in this Annual Report on Form 10-K and in our other filings with the SEC.</w:t>
      </w:r>
    </w:p>
    <w:p>
      <w:pPr>
        <w:pStyle w:val="Normal"/>
        <w:framePr w:w="13355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below. The following risk factors should be read in conjunction with discussions of our business and the factors affecting our</w:t>
      </w:r>
    </w:p>
    <w:p>
      <w:pPr>
        <w:pStyle w:val="Normal"/>
        <w:framePr w:w="14067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Important risk factors that could impact our ability to achieve our anticipated operating results and growth plan goals are presented</w:t>
      </w:r>
    </w:p>
    <w:p>
      <w:pPr>
        <w:pStyle w:val="Normal"/>
        <w:framePr w:w="3371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ITEM 1A. RISK FACTORS    </w:t>
      </w:r>
    </w:p>
    <w:p>
      <w:pPr>
        <w:pStyle w:val="Normal"/>
        <w:framePr w:w="7910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Board of Directors to hold office until their successors are appointed.</w:t>
      </w:r>
    </w:p>
    <w:p>
      <w:pPr>
        <w:pStyle w:val="Normal"/>
        <w:framePr w:w="14165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above-listed officers was involved in any legal proceedings as defined in Item 401(f) of Regulation S-K. All officers are appointed by</w:t>
      </w:r>
    </w:p>
    <w:p>
      <w:pPr>
        <w:pStyle w:val="Normal"/>
        <w:framePr w:w="13939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above-listed officers and any other person pursuant to which they serve as an officer. During the past 10 years, none of the</w:t>
      </w:r>
    </w:p>
    <w:p>
      <w:pPr>
        <w:pStyle w:val="Normal"/>
        <w:framePr w:w="14197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 family relationships exist among any of the above-listed officers, and there are no arrangements or understandings between any</w:t>
      </w:r>
    </w:p>
    <w:p>
      <w:pPr>
        <w:pStyle w:val="Normal"/>
        <w:framePr w:w="4276" w:hAnchor="page" w:vAnchor="page" w:x="28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    Section 16 officer under the Exchange Act.</w:t>
      </w:r>
    </w:p>
    <w:p>
      <w:pPr>
        <w:pStyle w:val="Normal"/>
        <w:framePr w:w="11208" w:hAnchor="page" w:vAnchor="page" w:x="28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   Member of the Executive Leadership Team and a Rule 3b-7 executive officer and Section 16 officer under the Exchange Act.</w:t>
      </w:r>
    </w:p>
    <w:p>
      <w:pPr>
        <w:pStyle w:val="Normal"/>
        <w:framePr w:w="4468" w:hAnchor="page" w:vAnchor="page" w:x="3227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Integrated Internal Controls (2020)</w:t>
      </w:r>
    </w:p>
    <w:p>
      <w:pPr>
        <w:pStyle w:val="Normal"/>
        <w:framePr w:w="4414" w:hAnchor="page" w:vAnchor="page" w:x="3227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Internal Audit and Controls (2021)</w:t>
      </w:r>
    </w:p>
    <w:p>
      <w:pPr>
        <w:pStyle w:val="Normal"/>
        <w:framePr w:w="1206" w:hAnchor="page" w:vAnchor="page" w:x="30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David Light </w:t>
      </w:r>
    </w:p>
    <w:p>
      <w:pPr>
        <w:pStyle w:val="Normal"/>
        <w:framePr w:w="272" w:hAnchor="page" w:vAnchor="page" w:x="1145" w:y="881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406" w:hAnchor="page" w:vAnchor="page" w:x="2642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</w:t>
      </w:r>
    </w:p>
    <w:p>
      <w:pPr>
        <w:pStyle w:val="Normal"/>
        <w:framePr w:w="6075" w:hAnchor="page" w:vAnchor="page" w:x="3227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Controller and Chief Accounting Officer (2023)</w:t>
      </w:r>
    </w:p>
    <w:p>
      <w:pPr>
        <w:pStyle w:val="Normal"/>
        <w:framePr w:w="4392" w:hAnchor="page" w:vAnchor="page" w:x="3227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Human Resources, REMS (2019)</w:t>
      </w:r>
    </w:p>
    <w:p>
      <w:pPr>
        <w:pStyle w:val="Normal"/>
        <w:framePr w:w="6015" w:hAnchor="page" w:vAnchor="page" w:x="3227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People and Culture, Subsea and New Energy (2023)</w:t>
      </w:r>
    </w:p>
    <w:p>
      <w:pPr>
        <w:pStyle w:val="Normal"/>
        <w:framePr w:w="1480" w:hAnchor="page" w:vAnchor="page" w:x="30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Valeria Santos </w:t>
      </w:r>
    </w:p>
    <w:p>
      <w:pPr>
        <w:pStyle w:val="Normal"/>
        <w:framePr w:w="272" w:hAnchor="page" w:vAnchor="page" w:x="1373" w:y="815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48</w:t>
      </w:r>
    </w:p>
    <w:p>
      <w:pPr>
        <w:pStyle w:val="Normal"/>
        <w:framePr w:w="4671" w:hAnchor="page" w:vAnchor="page" w:x="3227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President, People and Culture (2024)</w:t>
      </w:r>
    </w:p>
    <w:p>
      <w:pPr>
        <w:pStyle w:val="Normal"/>
        <w:framePr w:w="5204" w:hAnchor="page" w:vAnchor="page" w:x="3227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Surface Technologies Latin America (2018)</w:t>
      </w:r>
    </w:p>
    <w:p>
      <w:pPr>
        <w:pStyle w:val="Normal"/>
        <w:framePr w:w="6438" w:hAnchor="page" w:vAnchor="page" w:x="3227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Surface Technologies Western Hemisphere (2023)</w:t>
      </w:r>
    </w:p>
    <w:p>
      <w:pPr>
        <w:pStyle w:val="Normal"/>
        <w:framePr w:w="1654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Alfredo Sanchez </w:t>
      </w:r>
    </w:p>
    <w:p>
      <w:pPr>
        <w:pStyle w:val="Normal"/>
        <w:framePr w:w="272" w:hAnchor="page" w:vAnchor="page" w:x="1518" w:y="761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52</w:t>
      </w:r>
    </w:p>
    <w:p>
      <w:pPr>
        <w:pStyle w:val="Normal"/>
        <w:framePr w:w="3554" w:hAnchor="page" w:vAnchor="page" w:x="3227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President, Surface Technologies (2026)</w:t>
      </w:r>
    </w:p>
    <w:p>
      <w:pPr>
        <w:pStyle w:val="Normal"/>
        <w:framePr w:w="1462" w:hAnchor="page" w:vAnchor="page" w:x="30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Justin Rounce </w:t>
      </w:r>
    </w:p>
    <w:p>
      <w:pPr>
        <w:pStyle w:val="Normal"/>
        <w:framePr w:w="272" w:hAnchor="page" w:vAnchor="page" w:x="1358" w:y="736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59</w:t>
      </w:r>
    </w:p>
    <w:p>
      <w:pPr>
        <w:pStyle w:val="Normal"/>
        <w:framePr w:w="5435" w:hAnchor="page" w:vAnchor="page" w:x="3227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 and Chief Technology Officer (2018)</w:t>
      </w:r>
    </w:p>
    <w:p>
      <w:pPr>
        <w:pStyle w:val="Normal"/>
        <w:framePr w:w="4478" w:hAnchor="page" w:vAnchor="page" w:x="3227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Subsea Commercial (2017)</w:t>
      </w:r>
    </w:p>
    <w:p>
      <w:pPr>
        <w:pStyle w:val="Normal"/>
        <w:framePr w:w="1718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Jonathan Landes </w:t>
      </w:r>
    </w:p>
    <w:p>
      <w:pPr>
        <w:pStyle w:val="Normal"/>
        <w:framePr w:w="272" w:hAnchor="page" w:vAnchor="page" w:x="1572" w:y="689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53</w:t>
      </w:r>
    </w:p>
    <w:p>
      <w:pPr>
        <w:pStyle w:val="Normal"/>
        <w:framePr w:w="2369" w:hAnchor="page" w:vAnchor="page" w:x="3227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President, Subsea (2020)</w:t>
      </w:r>
    </w:p>
    <w:p>
      <w:pPr>
        <w:pStyle w:val="Normal"/>
        <w:framePr w:w="5983" w:hAnchor="page" w:vAnchor="page" w:x="3227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Subsea Projects and Brazil Country Manager (2019)</w:t>
      </w:r>
    </w:p>
    <w:p>
      <w:pPr>
        <w:pStyle w:val="Normal"/>
        <w:framePr w:w="7519" w:hAnchor="page" w:vAnchor="page" w:x="322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Subsea Projects &amp; Commercial and Country Manager for Brazil (2020)</w:t>
      </w:r>
    </w:p>
    <w:p>
      <w:pPr>
        <w:pStyle w:val="Normal"/>
        <w:framePr w:w="1288" w:hAnchor="page" w:vAnchor="page" w:x="30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Luana Duffé </w:t>
      </w:r>
    </w:p>
    <w:p>
      <w:pPr>
        <w:pStyle w:val="Normal"/>
        <w:framePr w:w="272" w:hAnchor="page" w:vAnchor="page" w:x="1213" w:y="623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</w:t>
      </w:r>
    </w:p>
    <w:p>
      <w:pPr>
        <w:pStyle w:val="Normal"/>
        <w:framePr w:w="4073" w:hAnchor="page" w:vAnchor="page" w:x="3227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President, New Energy (2021)</w:t>
      </w:r>
    </w:p>
    <w:p>
      <w:pPr>
        <w:pStyle w:val="Normal"/>
        <w:framePr w:w="5289" w:hAnchor="page" w:vAnchor="page" w:x="322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Subsea Product Management (2019)</w:t>
      </w:r>
    </w:p>
    <w:p>
      <w:pPr>
        <w:pStyle w:val="Normal"/>
        <w:framePr w:w="5428" w:hAnchor="page" w:vAnchor="page" w:x="3227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Subsea Commercial &amp; Strategy (2020)</w:t>
      </w:r>
    </w:p>
    <w:p>
      <w:pPr>
        <w:pStyle w:val="Normal"/>
        <w:framePr w:w="3554" w:hAnchor="page" w:vAnchor="page" w:x="3227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President, Surface Technologies (2022)</w:t>
      </w:r>
    </w:p>
    <w:p>
      <w:pPr>
        <w:pStyle w:val="Normal"/>
        <w:framePr w:w="1344" w:hAnchor="page" w:vAnchor="page" w:x="300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Thierry Conti </w:t>
      </w:r>
    </w:p>
    <w:p>
      <w:pPr>
        <w:pStyle w:val="Normal"/>
        <w:framePr w:w="272" w:hAnchor="page" w:vAnchor="page" w:x="1260" w:y="538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</w:t>
      </w:r>
    </w:p>
    <w:p>
      <w:pPr>
        <w:pStyle w:val="Normal"/>
        <w:framePr w:w="2134" w:hAnchor="page" w:vAnchor="page" w:x="322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President, EMS (2026)</w:t>
      </w:r>
    </w:p>
    <w:p>
      <w:pPr>
        <w:pStyle w:val="Normal"/>
        <w:framePr w:w="4553" w:hAnchor="page" w:vAnchor="page" w:x="3227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Legal, Surface Technologies (2019)</w:t>
      </w:r>
    </w:p>
    <w:p>
      <w:pPr>
        <w:pStyle w:val="Normal"/>
        <w:framePr w:w="4272" w:hAnchor="page" w:vAnchor="page" w:x="3227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Vice President, Chief Compliance Officer (2021)</w:t>
      </w:r>
    </w:p>
    <w:p>
      <w:pPr>
        <w:pStyle w:val="Normal"/>
        <w:framePr w:w="1600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Cristina Aalders </w:t>
      </w:r>
    </w:p>
    <w:p>
      <w:pPr>
        <w:pStyle w:val="Normal"/>
        <w:framePr w:w="272" w:hAnchor="page" w:vAnchor="page" w:x="1474" w:y="472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</w:t>
      </w:r>
    </w:p>
    <w:p>
      <w:pPr>
        <w:pStyle w:val="Normal"/>
        <w:framePr w:w="5862" w:hAnchor="page" w:vAnchor="page" w:x="3227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President, Chief Legal Officer and Secretary (2023)</w:t>
      </w:r>
    </w:p>
    <w:p>
      <w:pPr>
        <w:pStyle w:val="Normal"/>
        <w:framePr w:w="4265" w:hAnchor="page" w:vAnchor="page" w:x="322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Surface Americas (2017)</w:t>
      </w:r>
    </w:p>
    <w:p>
      <w:pPr>
        <w:pStyle w:val="Normal"/>
        <w:framePr w:w="4425" w:hAnchor="page" w:vAnchor="page" w:x="322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Finance Operations (2017)</w:t>
      </w:r>
    </w:p>
    <w:p>
      <w:pPr>
        <w:pStyle w:val="Normal"/>
        <w:framePr w:w="981" w:hAnchor="page" w:vAnchor="page" w:x="30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Alf Melin </w:t>
      </w:r>
    </w:p>
    <w:p>
      <w:pPr>
        <w:pStyle w:val="Normal"/>
        <w:framePr w:w="272" w:hAnchor="page" w:vAnchor="page" w:x="958" w:y="405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56</w:t>
      </w:r>
    </w:p>
    <w:p>
      <w:pPr>
        <w:pStyle w:val="Normal"/>
        <w:framePr w:w="5232" w:hAnchor="page" w:vAnchor="page" w:x="3227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 and Chief Financial Officer (2021)</w:t>
      </w:r>
    </w:p>
    <w:p>
      <w:pPr>
        <w:pStyle w:val="Normal"/>
        <w:framePr w:w="2749" w:hAnchor="page" w:vAnchor="page" w:x="3227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Chief Executive Officer (2017)</w:t>
      </w:r>
    </w:p>
    <w:p>
      <w:pPr>
        <w:pStyle w:val="Normal"/>
        <w:framePr w:w="2038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Douglas J. Pferdehirt </w:t>
      </w:r>
    </w:p>
    <w:p>
      <w:pPr>
        <w:pStyle w:val="Normal"/>
        <w:framePr w:w="272" w:hAnchor="page" w:vAnchor="page" w:x="1838" w:y="359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406" w:hAnchor="page" w:vAnchor="page" w:x="2642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62</w:t>
      </w:r>
    </w:p>
    <w:p>
      <w:pPr>
        <w:pStyle w:val="Normal"/>
        <w:framePr w:w="3635" w:hAnchor="page" w:vAnchor="page" w:x="322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Chair and Chief Executive Officer (2019)</w:t>
      </w:r>
    </w:p>
    <w:p>
      <w:pPr>
        <w:pStyle w:val="Normal"/>
        <w:framePr w:w="704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Name</w:t>
      </w:r>
    </w:p>
    <w:p>
      <w:pPr>
        <w:pStyle w:val="Normal"/>
        <w:framePr w:w="534" w:hAnchor="page" w:vAnchor="page" w:x="264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Age</w:t>
      </w:r>
    </w:p>
    <w:p>
      <w:pPr>
        <w:pStyle w:val="Normal"/>
        <w:framePr w:w="4834" w:hAnchor="page" w:vAnchor="page" w:x="3227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Position and Business Experience (Start Date)</w:t>
      </w:r>
    </w:p>
    <w:p>
      <w:pPr>
        <w:pStyle w:val="Normal"/>
        <w:framePr w:w="4952" w:hAnchor="page" w:vAnchor="page" w:x="280" w:y="2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 held by each in the past five years:</w:t>
      </w:r>
    </w:p>
    <w:p>
      <w:pPr>
        <w:pStyle w:val="Normal"/>
        <w:framePr w:w="13325" w:hAnchor="page" w:vAnchor="page" w:x="280" w:y="26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indicates the names and ages of our executive officers as of February 19, 2026, including all offices and</w:t>
      </w:r>
    </w:p>
    <w:p>
      <w:pPr>
        <w:pStyle w:val="Normal"/>
        <w:framePr w:w="5285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“Business” of this Annual Report on Form 10-K.</w:t>
      </w:r>
    </w:p>
    <w:p>
      <w:pPr>
        <w:pStyle w:val="Normal"/>
        <w:framePr w:w="13155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regarding our executive officers called for by Item 401(b) of Regulation S-K is hereby included in Part I, Item 1</w:t>
      </w:r>
    </w:p>
    <w:p>
      <w:pPr>
        <w:pStyle w:val="Normal"/>
        <w:framePr w:w="6145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INFORMATION ABOUT OUR EXECUTIVE OFFICERS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7pt;margin-top:1pt;z-index:-167756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13pt;margin-top:815.45pt;z-index:-16775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13pt;margin-top:816.2pt;z-index:-16775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96.25pt;margin-top:815.45pt;z-index:-16775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13pt;margin-top:815.45pt;z-index:-16775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13pt;margin-top:177.4pt;z-index:-16775664;width:114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25.6pt;margin-top:177.4pt;z-index:-1677566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30.1pt;margin-top:177.4pt;z-index:-16775656;width:26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154.85pt;margin-top:177.4pt;z-index:-16775652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59.4pt;margin-top:177.4pt;z-index:-16775648;width:439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3pt;margin-top:201.4pt;z-index:-16775644;width:114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125.6pt;margin-top:201.4pt;z-index:-16775640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30.1pt;margin-top:201.4pt;z-index:-16775636;width:26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154.85pt;margin-top:201.4pt;z-index:-16775632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59.4pt;margin-top:201.4pt;z-index:-16775628;width:439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3pt;margin-top:234.45pt;z-index:-16775624;width:114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125.6pt;margin-top:234.45pt;z-index:-16775620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130.1pt;margin-top:234.45pt;z-index:-16775616;width:26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54.85pt;margin-top:234.45pt;z-index:-16775612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159.4pt;margin-top:234.45pt;z-index:-16775608;width:439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13pt;margin-top:267.5pt;z-index:-16775604;width:114.6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125.6pt;margin-top:267.5pt;z-index:-16775600;width:6.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130.1pt;margin-top:267.5pt;z-index:-16775596;width:26.7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154.85pt;margin-top:267.5pt;z-index:-16775592;width:6.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159.4pt;margin-top:267.5pt;z-index:-16775588;width:439.6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13pt;margin-top:310.25pt;z-index:-16775584;width:114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125.6pt;margin-top:310.25pt;z-index:-16775580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30.1pt;margin-top:310.25pt;z-index:-16775576;width:26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54.85pt;margin-top:310.25pt;z-index:-16775572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159.4pt;margin-top:310.25pt;z-index:-16775568;width:439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3pt;margin-top:343.3pt;z-index:-16775564;width:114.6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25.6pt;margin-top:343.3pt;z-index:-16775560;width:6.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30.1pt;margin-top:343.3pt;z-index:-16775556;width:26.7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54.85pt;margin-top:343.3pt;z-index:-16775552;width:6.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59.4pt;margin-top:343.3pt;z-index:-16775548;width:439.6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3pt;margin-top:366.55pt;z-index:-16775544;width:114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25.6pt;margin-top:366.55pt;z-index:-1677554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30.1pt;margin-top:366.55pt;z-index:-16775536;width:2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54.85pt;margin-top:366.55pt;z-index:-1677553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159.4pt;margin-top:366.55pt;z-index:-16775528;width:439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3pt;margin-top:379.3pt;z-index:-16775524;width:114.6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125.6pt;margin-top:379.3pt;z-index:-1677552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0.1pt;margin-top:379.3pt;z-index:-16775516;width:26.7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154.85pt;margin-top:379.3pt;z-index:-16775512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59.4pt;margin-top:379.3pt;z-index:-16775508;width:439.6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406.35pt;z-index:-16775504;width:114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25.6pt;margin-top:406.35pt;z-index:-16775500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130.1pt;margin-top:406.35pt;z-index:-16775496;width:26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54.85pt;margin-top:406.35pt;z-index:-16775492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159.4pt;margin-top:406.35pt;z-index:-16775488;width:439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13pt;margin-top:439.35pt;z-index:-16775484;width:114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25.6pt;margin-top:439.35pt;z-index:-16775480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30.1pt;margin-top:439.35pt;z-index:-16775476;width:26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54.85pt;margin-top:439.35pt;z-index:-16775472;width:6.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59.4pt;margin-top:439.35pt;z-index:-16775468;width:439.6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159.4pt;margin-top:177.4pt;z-index:-16775464;width:4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30.1pt;margin-top:177.4pt;z-index:-16775460;width:26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177.4pt;z-index:-16775456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3pt;margin-top:641.3pt;z-index:-16775452;width:11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</w:p>
    <w:p>
      <w:pPr>
        <w:pStyle w:val="Normal"/>
        <w:framePr w:w="507" w:hAnchor="page" w:vAnchor="page" w:x="6009" w:y="144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6041" w:hAnchor="page" w:vAnchor="page" w:x="1001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bonds could reduce availability under our credit facility.</w:t>
      </w:r>
    </w:p>
    <w:p>
      <w:pPr>
        <w:pStyle w:val="Normal"/>
        <w:framePr w:w="324" w:hAnchor="page" w:vAnchor="page" w:x="64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64" w:hAnchor="page" w:vAnchor="page" w:x="996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may be unable to obtain sufficient bonding capacity for certain contracts, and the need for performance and surety</w:t>
      </w:r>
    </w:p>
    <w:p>
      <w:pPr>
        <w:pStyle w:val="Normal"/>
        <w:framePr w:w="324" w:hAnchor="page" w:vAnchor="page" w:x="64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832" w:hAnchor="page" w:vAnchor="page" w:x="996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exposed to risks in connection with our defined benefit pension plan commitments.</w:t>
      </w:r>
    </w:p>
    <w:p>
      <w:pPr>
        <w:pStyle w:val="Normal"/>
        <w:framePr w:w="324" w:hAnchor="page" w:vAnchor="page" w:x="64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55" w:hAnchor="page" w:vAnchor="page" w:x="996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 fluctuations could adversely affect our financial condition, results of operations, or cash flows.</w:t>
      </w:r>
    </w:p>
    <w:p>
      <w:pPr>
        <w:pStyle w:val="Normal"/>
        <w:framePr w:w="324" w:hAnchor="page" w:vAnchor="page" w:x="64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128" w:hAnchor="page" w:vAnchor="page" w:x="996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Seasonal, weather, and other climatic conditions could adversely affect demand for our services and operations.</w:t>
      </w:r>
    </w:p>
    <w:p>
      <w:pPr>
        <w:pStyle w:val="Normal"/>
        <w:framePr w:w="324" w:hAnchor="page" w:vAnchor="page" w:x="64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384" w:hAnchor="page" w:vAnchor="page" w:x="996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businesses are dependent on the continuing services of our key managers and employees.</w:t>
      </w:r>
    </w:p>
    <w:p>
      <w:pPr>
        <w:pStyle w:val="Normal"/>
        <w:framePr w:w="2642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General Risk Factors</w:t>
      </w:r>
    </w:p>
    <w:p>
      <w:pPr>
        <w:pStyle w:val="Normal"/>
        <w:framePr w:w="2825" w:hAnchor="page" w:vAnchor="page" w:x="1001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adversely affect us.</w:t>
      </w:r>
    </w:p>
    <w:p>
      <w:pPr>
        <w:pStyle w:val="Normal"/>
        <w:framePr w:w="324" w:hAnchor="page" w:vAnchor="page" w:x="64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75" w:hAnchor="page" w:vAnchor="page" w:x="996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changes or developments in U.S. trade policies, including tariffs, and the reactions of other countries thereto</w:t>
      </w:r>
    </w:p>
    <w:p>
      <w:pPr>
        <w:pStyle w:val="Normal"/>
        <w:framePr w:w="5187" w:hAnchor="page" w:vAnchor="page" w:x="1001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to, tax laws could adversely affect us.</w:t>
      </w:r>
    </w:p>
    <w:p>
      <w:pPr>
        <w:pStyle w:val="Normal"/>
        <w:framePr w:w="324" w:hAnchor="page" w:vAnchor="page" w:x="64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68" w:hAnchor="page" w:vAnchor="page" w:x="996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subject to compliance risk with tax laws of numerous jurisdictions, and challenges to our interpretation of, or future</w:t>
      </w:r>
    </w:p>
    <w:p>
      <w:pPr>
        <w:pStyle w:val="Normal"/>
        <w:framePr w:w="5004" w:hAnchor="page" w:vAnchor="page" w:x="1001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flexibility to manage our capital structure.</w:t>
      </w:r>
    </w:p>
    <w:p>
      <w:pPr>
        <w:pStyle w:val="Normal"/>
        <w:framePr w:w="12985" w:hAnchor="page" w:vAnchor="page" w:x="1001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dividends or repurchase shares and certain capital structure decisions may require stockholder approval which may limit</w:t>
      </w:r>
    </w:p>
    <w:p>
      <w:pPr>
        <w:pStyle w:val="Normal"/>
        <w:framePr w:w="324" w:hAnchor="page" w:vAnchor="page" w:x="64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07" w:hAnchor="page" w:vAnchor="page" w:x="996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company, we must meet certain additional financial requirements before we may declare</w:t>
      </w:r>
    </w:p>
    <w:p>
      <w:pPr>
        <w:pStyle w:val="Normal"/>
        <w:framePr w:w="854" w:hAnchor="page" w:vAnchor="page" w:x="1001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flows.</w:t>
      </w:r>
    </w:p>
    <w:p>
      <w:pPr>
        <w:pStyle w:val="Normal"/>
        <w:framePr w:w="324" w:hAnchor="page" w:vAnchor="page" w:x="64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72" w:hAnchor="page" w:vAnchor="page" w:x="996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Uninsured claims and litigation against us could adversely impact our financial condition, results of operations, or cash</w:t>
      </w:r>
    </w:p>
    <w:p>
      <w:pPr>
        <w:pStyle w:val="Normal"/>
        <w:framePr w:w="9485" w:hAnchor="page" w:vAnchor="page" w:x="1001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material adverse effect on our financial condition, results of operations, or cash flows.</w:t>
      </w:r>
    </w:p>
    <w:p>
      <w:pPr>
        <w:pStyle w:val="Normal"/>
        <w:framePr w:w="13377" w:hAnchor="page" w:vAnchor="page" w:x="1001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environment, climate change and GHG emissions, privacy, data protection, and data security, violations of which could have</w:t>
      </w:r>
    </w:p>
    <w:p>
      <w:pPr>
        <w:pStyle w:val="Normal"/>
        <w:framePr w:w="324" w:hAnchor="page" w:vAnchor="page" w:x="64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40" w:hAnchor="page" w:vAnchor="page" w:x="996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operations require us to comply with existing and future laws and regulations, including laws and regulations related to</w:t>
      </w:r>
    </w:p>
    <w:p>
      <w:pPr>
        <w:pStyle w:val="Normal"/>
        <w:framePr w:w="1882" w:hAnchor="page" w:vAnchor="page" w:x="1001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be realized.</w:t>
      </w:r>
    </w:p>
    <w:p>
      <w:pPr>
        <w:pStyle w:val="Normal"/>
        <w:framePr w:w="13385" w:hAnchor="page" w:vAnchor="page" w:x="1001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products, which may not be covered by insurance or may be in excess of policy limits, or for which expected recoveries may</w:t>
      </w:r>
    </w:p>
    <w:p>
      <w:pPr>
        <w:pStyle w:val="Normal"/>
        <w:framePr w:w="324" w:hAnchor="page" w:vAnchor="page" w:x="64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94" w:hAnchor="page" w:vAnchor="page" w:x="996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industries in which we operate or have operated expose us to potential liabilities, including the installation or use of our</w:t>
      </w:r>
    </w:p>
    <w:p>
      <w:pPr>
        <w:pStyle w:val="Normal"/>
        <w:framePr w:w="7650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Risks Related to Legal Proceedings, Tax, and Regulatory Matters</w:t>
      </w:r>
    </w:p>
    <w:p>
      <w:pPr>
        <w:pStyle w:val="Normal"/>
        <w:framePr w:w="1241" w:hAnchor="page" w:vAnchor="page" w:x="1001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overruns.</w:t>
      </w:r>
    </w:p>
    <w:p>
      <w:pPr>
        <w:pStyle w:val="Normal"/>
        <w:framePr w:w="324" w:hAnchor="page" w:vAnchor="page" w:x="64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72" w:hAnchor="page" w:vAnchor="page" w:x="996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asset construction projects for vessels and manufacturing facilities are subject to risks, including delays and cost</w:t>
      </w:r>
    </w:p>
    <w:p>
      <w:pPr>
        <w:pStyle w:val="Normal"/>
        <w:framePr w:w="324" w:hAnchor="page" w:vAnchor="page" w:x="64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8381" w:hAnchor="page" w:vAnchor="page" w:x="996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Pirates and maritime conflicts endanger our maritime employees and assets.</w:t>
      </w:r>
    </w:p>
    <w:p>
      <w:pPr>
        <w:pStyle w:val="Normal"/>
        <w:framePr w:w="8164" w:hAnchor="page" w:vAnchor="page" w:x="1001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could adversely affect our business and results of operations.</w:t>
      </w:r>
    </w:p>
    <w:p>
      <w:pPr>
        <w:pStyle w:val="Normal"/>
        <w:framePr w:w="324" w:hAnchor="page" w:vAnchor="page" w:x="64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49" w:hAnchor="page" w:vAnchor="page" w:x="996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may use artificial intelligence, machine learning, and data science in our business, and challenges with managing such</w:t>
      </w:r>
    </w:p>
    <w:p>
      <w:pPr>
        <w:pStyle w:val="Normal"/>
        <w:framePr w:w="9355" w:hAnchor="page" w:vAnchor="page" w:x="1001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cyber-attacks, could adversely impact our business and results of operations.</w:t>
      </w:r>
    </w:p>
    <w:p>
      <w:pPr>
        <w:pStyle w:val="Normal"/>
        <w:framePr w:w="324" w:hAnchor="page" w:vAnchor="page" w:x="64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065" w:hAnchor="page" w:vAnchor="page" w:x="996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failure or breach of our IT infrastructure or that of our subcontractors, suppliers, or joint venture partners, including as a</w:t>
      </w:r>
    </w:p>
    <w:p>
      <w:pPr>
        <w:pStyle w:val="Normal"/>
        <w:framePr w:w="324" w:hAnchor="page" w:vAnchor="page" w:x="64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525" w:hAnchor="page" w:vAnchor="page" w:x="996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face risks relating to our reliance on subcontractors, suppliers, and our joint venture partners.</w:t>
      </w:r>
    </w:p>
    <w:p>
      <w:pPr>
        <w:pStyle w:val="Normal"/>
        <w:framePr w:w="324" w:hAnchor="page" w:vAnchor="page" w:x="64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335" w:hAnchor="page" w:vAnchor="page" w:x="996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failure to timely deliver our backlog could affect future sales, profitability, and customer relationships.</w:t>
      </w:r>
    </w:p>
    <w:p>
      <w:pPr>
        <w:pStyle w:val="Normal"/>
        <w:framePr w:w="324" w:hAnchor="page" w:vAnchor="page" w:x="64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5026" w:hAnchor="page" w:vAnchor="page" w:x="996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may lose money on fixed-price contracts.</w:t>
      </w:r>
    </w:p>
    <w:p>
      <w:pPr>
        <w:pStyle w:val="Normal"/>
        <w:framePr w:w="393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Risks Related to Our Operations</w:t>
      </w:r>
    </w:p>
    <w:p>
      <w:pPr>
        <w:pStyle w:val="Normal"/>
        <w:framePr w:w="324" w:hAnchor="page" w:vAnchor="page" w:x="64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257" w:hAnchor="page" w:vAnchor="page" w:x="996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Uncertainties with respect to the energy transition may adversely affect our business.</w:t>
      </w:r>
    </w:p>
    <w:p>
      <w:pPr>
        <w:pStyle w:val="Normal"/>
        <w:framePr w:w="3412" w:hAnchor="page" w:vAnchor="page" w:x="1001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adversely affect our business.</w:t>
      </w:r>
    </w:p>
    <w:p>
      <w:pPr>
        <w:pStyle w:val="Normal"/>
        <w:framePr w:w="324" w:hAnchor="page" w:vAnchor="page" w:x="64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99" w:hAnchor="page" w:vAnchor="page" w:x="996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Increasing scrutiny and expectations regarding sustainability matters could result in additional costs or risks or otherwise</w:t>
      </w:r>
    </w:p>
    <w:p>
      <w:pPr>
        <w:pStyle w:val="Normal"/>
        <w:framePr w:w="324" w:hAnchor="page" w:vAnchor="page" w:x="64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113" w:hAnchor="page" w:vAnchor="page" w:x="996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acquisition and divestiture activities involve substantial risks.</w:t>
      </w:r>
    </w:p>
    <w:p>
      <w:pPr>
        <w:pStyle w:val="Normal"/>
        <w:framePr w:w="324" w:hAnchor="page" w:vAnchor="page" w:x="64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8221" w:hAnchor="page" w:vAnchor="page" w:x="996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downgrade in our debt rating could restrict our ability to access financing.</w:t>
      </w:r>
    </w:p>
    <w:p>
      <w:pPr>
        <w:pStyle w:val="Normal"/>
        <w:framePr w:w="324" w:hAnchor="page" w:vAnchor="page" w:x="64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172" w:hAnchor="page" w:vAnchor="page" w:x="996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existing and future debt may limit cash flows available to our operations and to service our outstanding debt.</w:t>
      </w:r>
    </w:p>
    <w:p>
      <w:pPr>
        <w:pStyle w:val="Normal"/>
        <w:framePr w:w="8551" w:hAnchor="page" w:vAnchor="page" w:x="1001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conduct business, could adversely affect our business or results of operations.</w:t>
      </w:r>
    </w:p>
    <w:p>
      <w:pPr>
        <w:pStyle w:val="Normal"/>
        <w:framePr w:w="324" w:hAnchor="page" w:vAnchor="page" w:x="64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061" w:hAnchor="page" w:vAnchor="page" w:x="996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Disruptions in the political, regulatory, economic, and social conditions or public health crises in the countries in which we</w:t>
      </w:r>
    </w:p>
    <w:p>
      <w:pPr>
        <w:pStyle w:val="Normal"/>
        <w:framePr w:w="324" w:hAnchor="page" w:vAnchor="page" w:x="64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81" w:hAnchor="page" w:vAnchor="page" w:x="996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Cumulative loss of several major contracts, customers, alliances, or business disruptions may have an adverse effect on us.</w:t>
      </w:r>
    </w:p>
    <w:p>
      <w:pPr>
        <w:pStyle w:val="Normal"/>
        <w:framePr w:w="2803" w:hAnchor="page" w:vAnchor="page" w:x="1001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property related thereto.</w:t>
      </w:r>
    </w:p>
    <w:p>
      <w:pPr>
        <w:pStyle w:val="Normal"/>
        <w:framePr w:w="324" w:hAnchor="page" w:vAnchor="page" w:x="64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46" w:hAnchor="page" w:vAnchor="page" w:x="996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success depends on our ability to develop, implement, and protect new technologies and services and intellectual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7pt;margin-top:1pt;z-index:-16775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3pt;margin-top:738.85pt;z-index:-16775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3pt;margin-top:739.6pt;z-index:-16775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96.25pt;margin-top:738.85pt;z-index:-16775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13pt;margin-top:738.85pt;z-index:-16775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</w:p>
    <w:p>
      <w:pPr>
        <w:pStyle w:val="Normal"/>
        <w:framePr w:w="507" w:hAnchor="page" w:vAnchor="page" w:x="6009" w:y="154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2002" w:hAnchor="page" w:vAnchor="page" w:x="280" w:y="144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industry may</w:t>
      </w:r>
    </w:p>
    <w:p>
      <w:pPr>
        <w:pStyle w:val="Normal"/>
        <w:framePr w:w="13925" w:hAnchor="page" w:vAnchor="page" w:x="280" w:y="141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condition, results of operations or cash flows. We are unable to predict what effect consolidations and other competitive factors in</w:t>
      </w:r>
    </w:p>
    <w:p>
      <w:pPr>
        <w:pStyle w:val="Normal"/>
        <w:framePr w:w="14200" w:hAnchor="page" w:vAnchor="page" w:x="280" w:y="13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negotiate favorable contract terms with our customers and suppliers, which could have a significant negative impact on our financial</w:t>
      </w:r>
    </w:p>
    <w:p>
      <w:pPr>
        <w:pStyle w:val="Normal"/>
        <w:framePr w:w="14173" w:hAnchor="page" w:vAnchor="page" w:x="280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consolidation activity could impact our ability to maintain market share, maintain or increase pricing for our products and services or</w:t>
      </w:r>
    </w:p>
    <w:p>
      <w:pPr>
        <w:pStyle w:val="Normal"/>
        <w:framePr w:w="12972" w:hAnchor="page" w:vAnchor="page" w:x="280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and services because of price concessions from our competitors or decreased customer capital spending. This</w:t>
      </w:r>
    </w:p>
    <w:p>
      <w:pPr>
        <w:pStyle w:val="Normal"/>
        <w:framePr w:w="13996" w:hAnchor="page" w:vAnchor="page" w:x="280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industry is undergoing consolidation to create economies of scale and to control the value chain, which may affect demand for our</w:t>
      </w:r>
    </w:p>
    <w:p>
      <w:pPr>
        <w:pStyle w:val="Normal"/>
        <w:framePr w:w="13582" w:hAnchor="page" w:vAnchor="page" w:x="280" w:y="129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industry, including our customers and competitors, has experienced unanticipated changes in recent years. Moreover, the</w:t>
      </w:r>
    </w:p>
    <w:p>
      <w:pPr>
        <w:pStyle w:val="Normal"/>
        <w:framePr w:w="1548" w:hAnchor="page" w:vAnchor="page" w:x="280" w:y="12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competitors.</w:t>
      </w:r>
    </w:p>
    <w:p>
      <w:pPr>
        <w:pStyle w:val="Normal"/>
        <w:framePr w:w="13017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assurances that we will continue to be able to compete effectively with the products and services or prices offered by our</w:t>
      </w:r>
    </w:p>
    <w:p>
      <w:pPr>
        <w:pStyle w:val="Normal"/>
        <w:framePr w:w="13039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intelligence (“AI”) capabilities into our products and services, and execute our clients’ projects effectively. We can give no</w:t>
      </w:r>
    </w:p>
    <w:p>
      <w:pPr>
        <w:pStyle w:val="Normal"/>
        <w:framePr w:w="14058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compete effectively, we must develop and implement innovative technologies and processes, including building artificial</w:t>
      </w:r>
    </w:p>
    <w:p>
      <w:pPr>
        <w:pStyle w:val="Normal"/>
        <w:framePr w:w="14174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compete on the basis of a number of different factors, such as product offerings, project execution, customer service, and price.</w:t>
      </w:r>
    </w:p>
    <w:p>
      <w:pPr>
        <w:pStyle w:val="Normal"/>
        <w:framePr w:w="9378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including ongoing industry consolidation, may impact our results of operations.</w:t>
      </w:r>
    </w:p>
    <w:p>
      <w:pPr>
        <w:pStyle w:val="Normal"/>
        <w:framePr w:w="14155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operate in a highly competitive environment and unanticipated changes relating to competitive factors in our industry,</w:t>
      </w:r>
    </w:p>
    <w:p>
      <w:pPr>
        <w:pStyle w:val="Normal"/>
        <w:framePr w:w="11646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oilfield services could further adversely affect our financial condition, results of operations, or cash flows.</w:t>
      </w:r>
    </w:p>
    <w:p>
      <w:pPr>
        <w:pStyle w:val="Normal"/>
        <w:framePr w:w="14201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oilfield services and downward pressure on the prices we charge. Continued volatility or any future reduction in demand</w:t>
      </w:r>
    </w:p>
    <w:p>
      <w:pPr>
        <w:pStyle w:val="Normal"/>
        <w:framePr w:w="13667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oil and natural gas industry has historically experienced periodic downturns, which have been characterized by diminished</w:t>
      </w:r>
    </w:p>
    <w:p>
      <w:pPr>
        <w:pStyle w:val="Normal"/>
        <w:framePr w:w="324" w:hAnchor="page" w:vAnchor="page" w:x="64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2068" w:hAnchor="page" w:vAnchor="page" w:x="996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natural disasters.</w:t>
      </w:r>
    </w:p>
    <w:p>
      <w:pPr>
        <w:pStyle w:val="Normal"/>
        <w:framePr w:w="7754" w:hAnchor="page" w:vAnchor="page" w:x="1001" w:y="92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otherwise adversely affect our business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” for additional information; and</w:t>
      </w:r>
    </w:p>
    <w:p>
      <w:pPr>
        <w:pStyle w:val="Normal"/>
        <w:framePr w:w="12651" w:hAnchor="page" w:vAnchor="page" w:x="1001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factor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Increasing scrutiny and expectations regarding sustainability matters could result in additional costs or risks or</w:t>
      </w:r>
    </w:p>
    <w:p>
      <w:pPr>
        <w:pStyle w:val="Normal"/>
        <w:framePr w:w="324" w:hAnchor="page" w:vAnchor="page" w:x="64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59" w:hAnchor="page" w:vAnchor="page" w:x="996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 in investors’ interest in hydrocarbon producers because of environmental and sustainability initiatives (see risk</w:t>
      </w:r>
    </w:p>
    <w:p>
      <w:pPr>
        <w:pStyle w:val="Normal"/>
        <w:framePr w:w="2642" w:hAnchor="page" w:vAnchor="page" w:x="1001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and services;</w:t>
      </w:r>
    </w:p>
    <w:p>
      <w:pPr>
        <w:pStyle w:val="Normal"/>
        <w:framePr w:w="324" w:hAnchor="page" w:vAnchor="page" w:x="64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07" w:hAnchor="page" w:vAnchor="page" w:x="996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volatility in, and access to, capital and credit markets, which may affect our customers’ activity levels, and spending for our</w:t>
      </w:r>
    </w:p>
    <w:p>
      <w:pPr>
        <w:pStyle w:val="Normal"/>
        <w:framePr w:w="4178" w:hAnchor="page" w:vAnchor="page" w:x="1001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the development of these sources;</w:t>
      </w:r>
    </w:p>
    <w:p>
      <w:pPr>
        <w:pStyle w:val="Normal"/>
        <w:framePr w:w="324" w:hAnchor="page" w:vAnchor="page" w:x="64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26" w:hAnchor="page" w:vAnchor="page" w:x="996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development, exploitation, relative price, and availability of alternative sources of energy and our customers’ shift of capital</w:t>
      </w:r>
    </w:p>
    <w:p>
      <w:pPr>
        <w:pStyle w:val="Normal"/>
        <w:framePr w:w="324" w:hAnchor="page" w:vAnchor="page" w:x="64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002" w:hAnchor="page" w:vAnchor="page" w:x="996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 advances affecting energy consumption;</w:t>
      </w:r>
    </w:p>
    <w:p>
      <w:pPr>
        <w:pStyle w:val="Normal"/>
        <w:framePr w:w="694" w:hAnchor="page" w:vAnchor="page" w:x="1001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gas;</w:t>
      </w:r>
    </w:p>
    <w:p>
      <w:pPr>
        <w:pStyle w:val="Normal"/>
        <w:framePr w:w="324" w:hAnchor="page" w:vAnchor="page" w:x="64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96" w:hAnchor="page" w:vAnchor="page" w:x="996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refining and transportation capacity and shifts in end-customer preferences toward fuel efficiency and the use of natural</w:t>
      </w:r>
    </w:p>
    <w:p>
      <w:pPr>
        <w:pStyle w:val="Normal"/>
        <w:framePr w:w="10510" w:hAnchor="page" w:vAnchor="page" w:x="1001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Russia, Mexico, and Kazakhstan (“OPEC+”) to set and maintain production level for oil;</w:t>
      </w:r>
    </w:p>
    <w:p>
      <w:pPr>
        <w:pStyle w:val="Normal"/>
        <w:framePr w:w="324" w:hAnchor="page" w:vAnchor="page" w:x="64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13" w:hAnchor="page" w:vAnchor="page" w:x="996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ability or willingness of the Organization of Petroleum Exporting Countries and the 10 other oil producing countries,</w:t>
      </w:r>
    </w:p>
    <w:p>
      <w:pPr>
        <w:pStyle w:val="Normal"/>
        <w:framePr w:w="324" w:hAnchor="page" w:vAnchor="page" w:x="64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228" w:hAnchor="page" w:vAnchor="page" w:x="996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trade policies, international sanctions, and tariffs;</w:t>
      </w:r>
    </w:p>
    <w:p>
      <w:pPr>
        <w:pStyle w:val="Normal"/>
        <w:framePr w:w="5045" w:hAnchor="page" w:vAnchor="page" w:x="1001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exportation/importation of oil and natural gas;</w:t>
      </w:r>
    </w:p>
    <w:p>
      <w:pPr>
        <w:pStyle w:val="Normal"/>
        <w:framePr w:w="324" w:hAnchor="page" w:vAnchor="page" w:x="64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047" w:hAnchor="page" w:vAnchor="page" w:x="996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governmental laws, policies, regulations, and subsidies related to or affecting the production, use, and</w:t>
      </w:r>
    </w:p>
    <w:p>
      <w:pPr>
        <w:pStyle w:val="Normal"/>
        <w:framePr w:w="3243" w:hAnchor="page" w:vAnchor="page" w:x="1001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developments in Venezuela;</w:t>
      </w:r>
    </w:p>
    <w:p>
      <w:pPr>
        <w:pStyle w:val="Normal"/>
        <w:framePr w:w="324" w:hAnchor="page" w:vAnchor="page" w:x="64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008" w:hAnchor="page" w:vAnchor="page" w:x="996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political and economic uncertainty, socio-political unrest, and geopolitical conflicts, such as unrest in the Middle East and</w:t>
      </w:r>
    </w:p>
    <w:p>
      <w:pPr>
        <w:pStyle w:val="Normal"/>
        <w:framePr w:w="324" w:hAnchor="page" w:vAnchor="page" w:x="64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354" w:hAnchor="page" w:vAnchor="page" w:x="996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of exploring for, producing, and delivering oil and natural gas;</w:t>
      </w:r>
    </w:p>
    <w:p>
      <w:pPr>
        <w:pStyle w:val="Normal"/>
        <w:framePr w:w="2870" w:hAnchor="page" w:vAnchor="page" w:x="1001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business conditions;</w:t>
      </w:r>
    </w:p>
    <w:p>
      <w:pPr>
        <w:pStyle w:val="Normal"/>
        <w:framePr w:w="324" w:hAnchor="page" w:vAnchor="page" w:x="64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42" w:hAnchor="page" w:vAnchor="page" w:x="996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hydrocarbons, which is affected by worldwide population growth, economic growth rates, and general economic</w:t>
      </w:r>
    </w:p>
    <w:p>
      <w:pPr>
        <w:pStyle w:val="Normal"/>
        <w:framePr w:w="10086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Factors affecting the prices of oil and natural gas include, but are not limited to, the following:</w:t>
      </w:r>
    </w:p>
    <w:p>
      <w:pPr>
        <w:pStyle w:val="Normal"/>
        <w:framePr w:w="7715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been volatile and are likely to continue to be volatile in the future.</w:t>
      </w:r>
    </w:p>
    <w:p>
      <w:pPr>
        <w:pStyle w:val="Normal"/>
        <w:framePr w:w="14236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level of exploration, development, and production activity is directly affected by trends in oil and natural gas prices, which historically</w:t>
      </w:r>
    </w:p>
    <w:p>
      <w:pPr>
        <w:pStyle w:val="Normal"/>
        <w:framePr w:w="14032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re-scheduling of existing orders in our backlog. These factors could have an adverse effect on our revenue and profitability. The</w:t>
      </w:r>
    </w:p>
    <w:p>
      <w:pPr>
        <w:pStyle w:val="Normal"/>
        <w:framePr w:w="14183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could adversely affect demand for our products and services and, in certain instances, result in the cancellation, modification,</w:t>
      </w:r>
    </w:p>
    <w:p>
      <w:pPr>
        <w:pStyle w:val="Normal"/>
        <w:framePr w:w="13868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reduced pace of discovery and development of new reserves of oil and natural gas and the reduced exploration of existing wells,</w:t>
      </w:r>
    </w:p>
    <w:p>
      <w:pPr>
        <w:pStyle w:val="Normal"/>
        <w:framePr w:w="13334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production activity and (ii) capital spending. Any substantial or extended decline in these expenditures may result in the</w:t>
      </w:r>
    </w:p>
    <w:p>
      <w:pPr>
        <w:pStyle w:val="Normal"/>
        <w:framePr w:w="14059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substantially dependent on conditions in the oil and natural gas industry, including (i) the level of exploration, development,</w:t>
      </w:r>
    </w:p>
    <w:p>
      <w:pPr>
        <w:pStyle w:val="Normal"/>
        <w:framePr w:w="8988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directly affected by trends in the demand for and price of oil and natural gas.</w:t>
      </w:r>
    </w:p>
    <w:p>
      <w:pPr>
        <w:pStyle w:val="Normal"/>
        <w:framePr w:w="14050" w:hAnchor="page" w:vAnchor="page" w:x="28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Demand for our products and services depends on oil and natural gas industry activity and expenditure levels, which are</w:t>
      </w:r>
    </w:p>
    <w:p>
      <w:pPr>
        <w:pStyle w:val="Normal"/>
        <w:framePr w:w="524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Risks Related to Our Business and Industry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7pt;margin-top:1pt;z-index:-167754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3pt;margin-top:789.15pt;z-index:-16775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3pt;margin-top:789.9pt;z-index:-167754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96.25pt;margin-top:789.15pt;z-index:-16775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3pt;margin-top:789.15pt;z-index:-167754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3pt;margin-top:78.3pt;z-index:-16775408;width:21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</w:p>
    <w:p>
      <w:pPr>
        <w:pStyle w:val="Normal"/>
        <w:framePr w:w="507" w:hAnchor="page" w:vAnchor="page" w:x="6009" w:y="14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9629" w:hAnchor="page" w:vAnchor="page" w:x="280" w:y="13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conduct business could adversely affect our business or results of operations.</w:t>
      </w:r>
    </w:p>
    <w:p>
      <w:pPr>
        <w:pStyle w:val="Normal"/>
        <w:framePr w:w="13893" w:hAnchor="page" w:vAnchor="page" w:x="280" w:y="135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Disruptions in the political, regulatory, economic, and social conditions or public health crises in the countries in which</w:t>
      </w:r>
    </w:p>
    <w:p>
      <w:pPr>
        <w:pStyle w:val="Normal"/>
        <w:framePr w:w="4871" w:hAnchor="page" w:vAnchor="page" w:x="280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condition of our customers erodes.</w:t>
      </w:r>
    </w:p>
    <w:p>
      <w:pPr>
        <w:pStyle w:val="Normal"/>
        <w:framePr w:w="13383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cash and other resources for other projects and opportunities and our business could also be adversely affected if the</w:t>
      </w:r>
    </w:p>
    <w:p>
      <w:pPr>
        <w:pStyle w:val="Normal"/>
        <w:framePr w:w="14000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portion of the contract price before receiving any significant payment from the customer. Such arrangements could restrict the use</w:t>
      </w:r>
    </w:p>
    <w:p>
      <w:pPr>
        <w:pStyle w:val="Normal"/>
        <w:framePr w:w="13800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toward the later stage of a project. Pursuant to these contracts, we may deliver products and services representing an important</w:t>
      </w:r>
    </w:p>
    <w:p>
      <w:pPr>
        <w:pStyle w:val="Normal"/>
        <w:framePr w:w="14201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 to obtaining commercial contracts. We have long-term contracts involving significant amounts to be paid by our customers</w:t>
      </w:r>
    </w:p>
    <w:p>
      <w:pPr>
        <w:pStyle w:val="Normal"/>
        <w:framePr w:w="13808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certain of our customers may require us to provide extended payment terms or other forms of financial support as a</w:t>
      </w:r>
    </w:p>
    <w:p>
      <w:pPr>
        <w:pStyle w:val="Normal"/>
        <w:framePr w:w="1428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4027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relatively short period of time, we could experience a significant adverse impact on our financial condition, results of operations, or</w:t>
      </w:r>
    </w:p>
    <w:p>
      <w:pPr>
        <w:pStyle w:val="Normal"/>
        <w:framePr w:w="13505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business relies on a limited number of customers. If we were to lose several key contracts, customers, or alliances over a</w:t>
      </w:r>
    </w:p>
    <w:p>
      <w:pPr>
        <w:pStyle w:val="Normal"/>
        <w:framePr w:w="13853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products, as well as the other industrial markets in which we operate, is dominated by a small number of companies. As a result,</w:t>
      </w:r>
    </w:p>
    <w:p>
      <w:pPr>
        <w:pStyle w:val="Normal"/>
        <w:framePr w:w="13627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the value at risk. Moreover, the global market for the production, transportation, and transformation of hydrocarbons and by-</w:t>
      </w:r>
    </w:p>
    <w:p>
      <w:pPr>
        <w:pStyle w:val="Normal"/>
        <w:framePr w:w="14227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terminated or breached, may have a larger impact on our operating results or our financial condition than shorter-term contracts due</w:t>
      </w:r>
    </w:p>
    <w:p>
      <w:pPr>
        <w:pStyle w:val="Normal"/>
        <w:framePr w:w="14084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often enter into large, long-term contracts that, collectively, represent a significant portion of our revenue. These agreements, if</w:t>
      </w:r>
    </w:p>
    <w:p>
      <w:pPr>
        <w:pStyle w:val="Normal"/>
        <w:framePr w:w="3495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on our results of operations.</w:t>
      </w:r>
    </w:p>
    <w:p>
      <w:pPr>
        <w:pStyle w:val="Normal"/>
        <w:framePr w:w="14140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contracts, customers, alliances, or business disruptions within any of these geographic areas may have an adverse effect</w:t>
      </w:r>
    </w:p>
    <w:p>
      <w:pPr>
        <w:pStyle w:val="Normal"/>
        <w:framePr w:w="13943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Due to the types of contracts we enter into and the geographic areas we operate in, the cumulative loss of several major</w:t>
      </w:r>
    </w:p>
    <w:p>
      <w:pPr>
        <w:pStyle w:val="Normal"/>
        <w:framePr w:w="5098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condition, results of operations, or cash flows.</w:t>
      </w:r>
    </w:p>
    <w:p>
      <w:pPr>
        <w:pStyle w:val="Normal"/>
        <w:framePr w:w="13582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meet evolving industry requirements or do so at prices acceptable to our customers, which could adversely affect our financial</w:t>
      </w:r>
    </w:p>
    <w:p>
      <w:pPr>
        <w:pStyle w:val="Normal"/>
        <w:framePr w:w="13787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ours without infringing on our patents or gaining access to our trade secrets. If any of these events occurs, we may be unable to</w:t>
      </w:r>
    </w:p>
    <w:p>
      <w:pPr>
        <w:pStyle w:val="Normal"/>
        <w:framePr w:w="14223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development, and deployment of AI. Additionally, our competitors may be able to independently develop technology that is similar to</w:t>
      </w:r>
    </w:p>
    <w:p>
      <w:pPr>
        <w:pStyle w:val="Normal"/>
        <w:framePr w:w="13373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technologies. There is also uncertainty around the validity and enforceability of intellectual property rights related to our use,</w:t>
      </w:r>
    </w:p>
    <w:p>
      <w:pPr>
        <w:pStyle w:val="Normal"/>
        <w:framePr w:w="1360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adequately protect our patents or trade secrets, we may not be able to continue to develop our services, products, and related</w:t>
      </w:r>
    </w:p>
    <w:p>
      <w:pPr>
        <w:pStyle w:val="Normal"/>
        <w:framePr w:w="13458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unenforceable or the claims allowed under our patents are not sufficient to protect our technology, or if we are not able to</w:t>
      </w:r>
    </w:p>
    <w:p>
      <w:pPr>
        <w:pStyle w:val="Normal"/>
        <w:framePr w:w="14027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not able to obtain patents, maintain trade secrets, or obtain other protection of our intellectual property rights, if our patents</w:t>
      </w:r>
    </w:p>
    <w:p>
      <w:pPr>
        <w:pStyle w:val="Normal"/>
        <w:framePr w:w="14214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success also depends on our ability to protect and maintain critical intellectual property assets related to these developments. If</w:t>
      </w:r>
    </w:p>
    <w:p>
      <w:pPr>
        <w:pStyle w:val="Normal"/>
        <w:framePr w:w="5779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renewable energy project is technologically feasible.</w:t>
      </w:r>
    </w:p>
    <w:p>
      <w:pPr>
        <w:pStyle w:val="Normal"/>
        <w:framePr w:w="13241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involved in those projects are novel and will need to be further developed before we can determine whether a</w:t>
      </w:r>
    </w:p>
    <w:p>
      <w:pPr>
        <w:pStyle w:val="Normal"/>
        <w:framePr w:w="13324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we are exploring opportunities in GHG removal and offshore floating renewables (wind and tidal energy). Many</w:t>
      </w:r>
    </w:p>
    <w:p>
      <w:pPr>
        <w:pStyle w:val="Normal"/>
        <w:framePr w:w="13720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competitiveness and have a material adverse impact on our business, financial condition, cash flows, and results of operations.</w:t>
      </w:r>
    </w:p>
    <w:p>
      <w:pPr>
        <w:pStyle w:val="Normal"/>
        <w:framePr w:w="13720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us. New technologies, services, or standards could render some of our products and services obsolete, which could reduce our</w:t>
      </w:r>
    </w:p>
    <w:p>
      <w:pPr>
        <w:pStyle w:val="Normal"/>
        <w:framePr w:w="13970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pace with technological advances. Technology that is unavailable to us or that does not work as we expect, could adversely affect</w:t>
      </w:r>
    </w:p>
    <w:p>
      <w:pPr>
        <w:pStyle w:val="Normal"/>
        <w:framePr w:w="14147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develop technology that our customers demand. Demand for our products and services may decline if we cannot keep</w:t>
      </w:r>
    </w:p>
    <w:p>
      <w:pPr>
        <w:pStyle w:val="Normal"/>
        <w:framePr w:w="13853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of new technology is critical to maintaining our competitiveness. However, we cannot assure that we will be able to</w:t>
      </w:r>
    </w:p>
    <w:p>
      <w:pPr>
        <w:pStyle w:val="Normal"/>
        <w:framePr w:w="10010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acceptable returns on our investment in the research and development of new technologies.</w:t>
      </w:r>
    </w:p>
    <w:p>
      <w:pPr>
        <w:pStyle w:val="Normal"/>
        <w:framePr w:w="13863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unwilling to adopt our new technologies. In addition, we may also have difficulty negotiating satisfactory terms that would provide</w:t>
      </w:r>
    </w:p>
    <w:p>
      <w:pPr>
        <w:pStyle w:val="Normal"/>
        <w:framePr w:w="13774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those technologies because the market for the new technologies may not develop or customers may be reluctant or</w:t>
      </w:r>
    </w:p>
    <w:p>
      <w:pPr>
        <w:pStyle w:val="Normal"/>
        <w:framePr w:w="14037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continually attempt to develop new technologies for use in our business, including AI. However, there is no guarantee of future</w:t>
      </w:r>
    </w:p>
    <w:p>
      <w:pPr>
        <w:pStyle w:val="Normal"/>
        <w:framePr w:w="6913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produce, market, install, operate, and maintain our products.</w:t>
      </w:r>
    </w:p>
    <w:p>
      <w:pPr>
        <w:pStyle w:val="Normal"/>
        <w:framePr w:w="14228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success depends on the ongoing development and implementation of new product designs, including the processes used by us</w:t>
      </w:r>
    </w:p>
    <w:p>
      <w:pPr>
        <w:pStyle w:val="Normal"/>
        <w:framePr w:w="3015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property related thereto.</w:t>
      </w:r>
    </w:p>
    <w:p>
      <w:pPr>
        <w:pStyle w:val="Normal"/>
        <w:framePr w:w="14196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success depends on our ability to develop, implement, and protect new technologies and services and the intellectual</w:t>
      </w:r>
    </w:p>
    <w:p>
      <w:pPr>
        <w:pStyle w:val="Normal"/>
        <w:framePr w:w="8622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ability to negotiate favorable agreements with our customers and suppliers.</w:t>
      </w:r>
    </w:p>
    <w:p>
      <w:pPr>
        <w:pStyle w:val="Normal"/>
        <w:framePr w:w="1425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on pricing, capital spending by our customers, our selling strategies, our competitive position, our ability to retain customers, 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7pt;margin-top:1pt;z-index:-167754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3pt;margin-top:759.15pt;z-index:-167754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3pt;margin-top:759.9pt;z-index:-16775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96.25pt;margin-top:759.15pt;z-index:-167753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3pt;margin-top:759.15pt;z-index:-16775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</w:p>
    <w:p>
      <w:pPr>
        <w:pStyle w:val="Normal"/>
        <w:framePr w:w="507" w:hAnchor="page" w:vAnchor="page" w:x="6009" w:y="158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3163" w:hAnchor="page" w:vAnchor="page" w:x="280" w:y="14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further regulatory</w:t>
      </w:r>
    </w:p>
    <w:p>
      <w:pPr>
        <w:pStyle w:val="Normal"/>
        <w:framePr w:w="13772" w:hAnchor="page" w:vAnchor="page" w:x="280" w:y="145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SOFR cannot be predicted based on historical performance. SOFR, EURIBOR, and certain other interest “benchmarks” may be</w:t>
      </w:r>
    </w:p>
    <w:p>
      <w:pPr>
        <w:pStyle w:val="Normal"/>
        <w:framePr w:w="14124" w:hAnchor="page" w:vAnchor="page" w:x="280" w:y="143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an adjusted rate linked to the Euro interbank offered rate (“EURIBOR”). SOFR has limited history, and the future performance of</w:t>
      </w:r>
    </w:p>
    <w:p>
      <w:pPr>
        <w:pStyle w:val="Normal"/>
        <w:framePr w:w="14227" w:hAnchor="page" w:vAnchor="page" w:x="280" w:y="140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base rate or an adjusted rate linked to the Secured Overnight Financing Rate (“SOFR”) and Euro-denominated loans bear interest</w:t>
      </w:r>
    </w:p>
    <w:p>
      <w:pPr>
        <w:pStyle w:val="Normal"/>
        <w:framePr w:w="14102" w:hAnchor="page" w:vAnchor="page" w:x="280" w:y="13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our Revolving Credit Facility (see definition below), U.S. dollar-denominated loans bear interest, at the Company’s option, at</w:t>
      </w:r>
    </w:p>
    <w:p>
      <w:pPr>
        <w:pStyle w:val="Normal"/>
        <w:framePr w:w="3564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cross default on our other debt.</w:t>
      </w:r>
    </w:p>
    <w:p>
      <w:pPr>
        <w:pStyle w:val="Normal"/>
        <w:framePr w:w="14082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could elect to declare all the amounts outstanding under such instruments to be due and payable. Such default could also trigger a</w:t>
      </w:r>
    </w:p>
    <w:p>
      <w:pPr>
        <w:pStyle w:val="Normal"/>
        <w:framePr w:w="14055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debt, could result in an event of default under the terms of those instruments. In the event of such default, the holders of such debt</w:t>
      </w:r>
    </w:p>
    <w:p>
      <w:pPr>
        <w:pStyle w:val="Normal"/>
        <w:framePr w:w="13876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any failure to meet required payments on our debt or to comply with any covenants in the instruments governing our</w:t>
      </w:r>
    </w:p>
    <w:p>
      <w:pPr>
        <w:pStyle w:val="Normal"/>
        <w:framePr w:w="324" w:hAnchor="page" w:vAnchor="page" w:x="64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71" w:hAnchor="page" w:vAnchor="page" w:x="996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place us at a competitive disadvantage compared to businesses in our industry that have less debt.</w:t>
      </w:r>
    </w:p>
    <w:p>
      <w:pPr>
        <w:pStyle w:val="Normal"/>
        <w:framePr w:w="324" w:hAnchor="page" w:vAnchor="page" w:x="64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196" w:hAnchor="page" w:vAnchor="page" w:x="996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 our ability to obtain additional financing to react to changes in our business; and</w:t>
      </w:r>
    </w:p>
    <w:p>
      <w:pPr>
        <w:pStyle w:val="Normal"/>
        <w:framePr w:w="324" w:hAnchor="page" w:vAnchor="page" w:x="64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580" w:hAnchor="page" w:vAnchor="page" w:x="996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our vulnerability to adverse economic or industry conditions;</w:t>
      </w:r>
    </w:p>
    <w:p>
      <w:pPr>
        <w:pStyle w:val="Normal"/>
        <w:framePr w:w="2562" w:hAnchor="page" w:vAnchor="page" w:x="1001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partnership purposes;</w:t>
      </w:r>
    </w:p>
    <w:p>
      <w:pPr>
        <w:pStyle w:val="Normal"/>
        <w:framePr w:w="12759" w:hAnchor="page" w:vAnchor="page" w:x="1001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our cash flows to fund working capital, capital expenditures, acquisitions, distributions, and other general</w:t>
      </w:r>
    </w:p>
    <w:p>
      <w:pPr>
        <w:pStyle w:val="Normal"/>
        <w:framePr w:w="324" w:hAnchor="page" w:vAnchor="page" w:x="64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06" w:hAnchor="page" w:vAnchor="page" w:x="996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 us to dedicate a substantial portion of our cash flows from operations to the payment of debt service, reducing the</w:t>
      </w:r>
    </w:p>
    <w:p>
      <w:pPr>
        <w:pStyle w:val="Normal"/>
        <w:framePr w:w="8341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level of debt could have important consequences. For example, it could:</w:t>
      </w:r>
    </w:p>
    <w:p>
      <w:pPr>
        <w:pStyle w:val="Normal"/>
        <w:framePr w:w="774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debt.</w:t>
      </w:r>
    </w:p>
    <w:p>
      <w:pPr>
        <w:pStyle w:val="Normal"/>
        <w:framePr w:w="14130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our total debt was $0.4 billion. We also have the capacity under our Credit Agreement to incur additional</w:t>
      </w:r>
    </w:p>
    <w:p>
      <w:pPr>
        <w:pStyle w:val="Normal"/>
        <w:framePr w:w="8123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prevent us from fulfilling our obligations under our outstanding debt.</w:t>
      </w:r>
    </w:p>
    <w:p>
      <w:pPr>
        <w:pStyle w:val="Normal"/>
        <w:framePr w:w="13528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existing and future debt may limit cash flows available to invest in the ongoing needs of our business and could</w:t>
      </w:r>
    </w:p>
    <w:p>
      <w:pPr>
        <w:pStyle w:val="Normal"/>
        <w:framePr w:w="324" w:hAnchor="page" w:vAnchor="page" w:x="64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8288" w:hAnchor="page" w:vAnchor="page" w:x="996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fluctuations in the interest rate component of forward foreign currency rates.</w:t>
      </w:r>
    </w:p>
    <w:p>
      <w:pPr>
        <w:pStyle w:val="Normal"/>
        <w:framePr w:w="324" w:hAnchor="page" w:vAnchor="page" w:x="64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272" w:hAnchor="page" w:vAnchor="page" w:x="996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currency fluctuations or currency restrictions; and</w:t>
      </w:r>
    </w:p>
    <w:p>
      <w:pPr>
        <w:pStyle w:val="Normal"/>
        <w:framePr w:w="324" w:hAnchor="page" w:vAnchor="page" w:x="64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5592" w:hAnchor="page" w:vAnchor="page" w:x="996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reductions in the availability of qualified personnel;</w:t>
      </w:r>
    </w:p>
    <w:p>
      <w:pPr>
        <w:pStyle w:val="Normal"/>
        <w:framePr w:w="324" w:hAnchor="page" w:vAnchor="page" w:x="64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4337" w:hAnchor="page" w:vAnchor="page" w:x="996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inability to repatriate income or capital;</w:t>
      </w:r>
    </w:p>
    <w:p>
      <w:pPr>
        <w:pStyle w:val="Normal"/>
        <w:framePr w:w="324" w:hAnchor="page" w:vAnchor="page" w:x="64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293" w:hAnchor="page" w:vAnchor="page" w:x="996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in, and the administration of, treaties, laws, and regulations including in response to public health issues;</w:t>
      </w:r>
    </w:p>
    <w:p>
      <w:pPr>
        <w:pStyle w:val="Normal"/>
        <w:framePr w:w="324" w:hAnchor="page" w:vAnchor="page" w:x="64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2015" w:hAnchor="page" w:vAnchor="page" w:x="996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regime changes;</w:t>
      </w:r>
    </w:p>
    <w:p>
      <w:pPr>
        <w:pStyle w:val="Normal"/>
        <w:framePr w:w="2496" w:hAnchor="page" w:vAnchor="page" w:x="1001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laws and regulations;</w:t>
      </w:r>
    </w:p>
    <w:p>
      <w:pPr>
        <w:pStyle w:val="Normal"/>
        <w:framePr w:w="324" w:hAnchor="page" w:vAnchor="page" w:x="64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05" w:hAnchor="page" w:vAnchor="page" w:x="996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restrictions on operations, trade practices, trade partners, and investment decisions resulting from domestic and foreign</w:t>
      </w:r>
    </w:p>
    <w:p>
      <w:pPr>
        <w:pStyle w:val="Normal"/>
        <w:framePr w:w="324" w:hAnchor="page" w:vAnchor="page" w:x="64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4457" w:hAnchor="page" w:vAnchor="page" w:x="996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import or export licensing requirements;</w:t>
      </w:r>
    </w:p>
    <w:p>
      <w:pPr>
        <w:pStyle w:val="Normal"/>
        <w:framePr w:w="324" w:hAnchor="page" w:vAnchor="page" w:x="64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3430" w:hAnchor="page" w:vAnchor="page" w:x="996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ownership restrictions;</w:t>
      </w:r>
    </w:p>
    <w:p>
      <w:pPr>
        <w:pStyle w:val="Normal"/>
        <w:framePr w:w="6553" w:hAnchor="page" w:vAnchor="page" w:x="1001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sanctions, or are designated as state sponsors of terrorism;</w:t>
      </w:r>
    </w:p>
    <w:p>
      <w:pPr>
        <w:pStyle w:val="Normal"/>
        <w:framePr w:w="324" w:hAnchor="page" w:vAnchor="page" w:x="64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572" w:hAnchor="page" w:vAnchor="page" w:x="996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sanctions, such as prohibitions or restrictions by the United States against countries that are the targets of economic</w:t>
      </w:r>
    </w:p>
    <w:p>
      <w:pPr>
        <w:pStyle w:val="Normal"/>
        <w:framePr w:w="324" w:hAnchor="page" w:vAnchor="page" w:x="64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8488" w:hAnchor="page" w:vAnchor="page" w:x="996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restrictions, trade protection measures, price controls, or trade disputes;</w:t>
      </w:r>
    </w:p>
    <w:p>
      <w:pPr>
        <w:pStyle w:val="Normal"/>
        <w:framePr w:w="324" w:hAnchor="page" w:vAnchor="page" w:x="64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681" w:hAnchor="page" w:vAnchor="page" w:x="996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ability of OPEC+ to set and maintain production levels and pricing;</w:t>
      </w:r>
    </w:p>
    <w:p>
      <w:pPr>
        <w:pStyle w:val="Normal"/>
        <w:framePr w:w="324" w:hAnchor="page" w:vAnchor="page" w:x="64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5392" w:hAnchor="page" w:vAnchor="page" w:x="996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supply disruptions in key oil producing countries;</w:t>
      </w:r>
    </w:p>
    <w:p>
      <w:pPr>
        <w:pStyle w:val="Normal"/>
        <w:framePr w:w="1161" w:hAnchor="page" w:vAnchor="page" w:x="1001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markets;</w:t>
      </w:r>
    </w:p>
    <w:p>
      <w:pPr>
        <w:pStyle w:val="Normal"/>
        <w:framePr w:w="324" w:hAnchor="page" w:vAnchor="page" w:x="64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20" w:hAnchor="page" w:vAnchor="page" w:x="996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increasing attention to global climate change resulting in pressure from shareholders, financial institutions and/or financial</w:t>
      </w:r>
    </w:p>
    <w:p>
      <w:pPr>
        <w:pStyle w:val="Normal"/>
        <w:framePr w:w="324" w:hAnchor="page" w:vAnchor="page" w:x="64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5845" w:hAnchor="page" w:vAnchor="page" w:x="996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public health crisis such as the COVID-19 pandemic;</w:t>
      </w:r>
    </w:p>
    <w:p>
      <w:pPr>
        <w:pStyle w:val="Normal"/>
        <w:framePr w:w="12813" w:hAnchor="page" w:vAnchor="page" w:x="1001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nationalizations and assets seizures, supply chain disruptions, and foreign exchange control and currency fluctuations;</w:t>
      </w:r>
    </w:p>
    <w:p>
      <w:pPr>
        <w:pStyle w:val="Normal"/>
        <w:framePr w:w="324" w:hAnchor="page" w:vAnchor="page" w:x="64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945" w:hAnchor="page" w:vAnchor="page" w:x="996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unexpected geopolitical events, armed conflicts and terrorism threats, and the resulting sanctions, embargoes,</w:t>
      </w:r>
    </w:p>
    <w:p>
      <w:pPr>
        <w:pStyle w:val="Normal"/>
        <w:framePr w:w="324" w:hAnchor="page" w:vAnchor="page" w:x="64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750" w:hAnchor="page" w:vAnchor="page" w:x="996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civil unrest, labor issues, political instability, disease outbreaks, cyber terrorism, and wars;</w:t>
      </w:r>
    </w:p>
    <w:p>
      <w:pPr>
        <w:pStyle w:val="Normal"/>
        <w:framePr w:w="3884" w:hAnchor="page" w:vAnchor="page" w:x="1001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 fluctuations and devaluations;</w:t>
      </w:r>
    </w:p>
    <w:p>
      <w:pPr>
        <w:pStyle w:val="Normal"/>
        <w:framePr w:w="324" w:hAnchor="page" w:vAnchor="page" w:x="64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06" w:hAnchor="page" w:vAnchor="page" w:x="996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volatility in economic conditions including tightening of credit markets, inflation, rising interest rates, and currency exchange</w:t>
      </w:r>
    </w:p>
    <w:p>
      <w:pPr>
        <w:pStyle w:val="Normal"/>
        <w:framePr w:w="324" w:hAnchor="page" w:vAnchor="page" w:x="64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8221" w:hAnchor="page" w:vAnchor="page" w:x="996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inflationary and recessionary markets, including capital and equity markets;</w:t>
      </w:r>
    </w:p>
    <w:p>
      <w:pPr>
        <w:pStyle w:val="Normal"/>
        <w:framePr w:w="324" w:hAnchor="page" w:vAnchor="page" w:x="64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3697" w:hAnchor="page" w:vAnchor="page" w:x="996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potentially burdensome taxation;</w:t>
      </w:r>
    </w:p>
    <w:p>
      <w:pPr>
        <w:pStyle w:val="Normal"/>
        <w:framePr w:w="324" w:hAnchor="page" w:vAnchor="page" w:x="64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3764" w:hAnchor="page" w:vAnchor="page" w:x="996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nationalization and expropriation;</w:t>
      </w:r>
    </w:p>
    <w:p>
      <w:pPr>
        <w:pStyle w:val="Normal"/>
        <w:framePr w:w="6366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factors include, but are not limited to, the following:</w:t>
      </w:r>
    </w:p>
    <w:p>
      <w:pPr>
        <w:pStyle w:val="Normal"/>
        <w:framePr w:w="9783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our services and products, our financial condition, or our results of operations.</w:t>
      </w:r>
    </w:p>
    <w:p>
      <w:pPr>
        <w:pStyle w:val="Normal"/>
        <w:framePr w:w="13729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business, including economically and politically volatile areas or conflict or rumor of conflict could have an adverse effect on the</w:t>
      </w:r>
    </w:p>
    <w:p>
      <w:pPr>
        <w:pStyle w:val="Normal"/>
        <w:framePr w:w="13782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operate in various countries across the world. Instability and unforeseen changes in any of the markets in which we conduct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7pt;margin-top:1pt;z-index:-16775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13pt;margin-top:807.95pt;z-index:-16775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13pt;margin-top:808.7pt;z-index:-16775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96.25pt;margin-top:807.95pt;z-index:-16775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3pt;margin-top:807.95pt;z-index:-16775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</w:p>
    <w:p>
      <w:pPr>
        <w:pStyle w:val="Normal"/>
        <w:framePr w:w="507" w:hAnchor="page" w:vAnchor="page" w:x="6009" w:y="14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10090" w:hAnchor="page" w:vAnchor="page" w:x="280" w:y="13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sustainability profile of our company and/or products or respond to stakeholder concerns,</w:t>
      </w:r>
    </w:p>
    <w:p>
      <w:pPr>
        <w:pStyle w:val="Normal"/>
        <w:framePr w:w="13946" w:hAnchor="page" w:vAnchor="page" w:x="280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While we at times engage in voluntary initiatives (such as voluntary disclosures, certifications, or goals, among others) to improve</w:t>
      </w:r>
    </w:p>
    <w:p>
      <w:pPr>
        <w:pStyle w:val="Normal"/>
        <w:framePr w:w="5285" w:hAnchor="page" w:vAnchor="page" w:x="280" w:y="132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condition, results of operations, and cash flows.</w:t>
      </w:r>
    </w:p>
    <w:p>
      <w:pPr>
        <w:pStyle w:val="Normal"/>
        <w:framePr w:w="14098" w:hAnchor="page" w:vAnchor="page" w:x="280" w:y="130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regulation, and reduce future demand for our products and services. Any of these trends may, in turn, adversely affect our financial</w:t>
      </w:r>
    </w:p>
    <w:p>
      <w:pPr>
        <w:pStyle w:val="Normal"/>
        <w:framePr w:w="13999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where our customers operate or otherwise limit our customers’ access to capital or ability to conduct operations, including via new</w:t>
      </w:r>
    </w:p>
    <w:p>
      <w:pPr>
        <w:pStyle w:val="Normal"/>
        <w:framePr w:w="14148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 and climate change may reduce the demand or authorization for production of oil and natural gas in areas of the world</w:t>
      </w:r>
    </w:p>
    <w:p>
      <w:pPr>
        <w:pStyle w:val="Normal"/>
        <w:framePr w:w="14161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obligations, or other impacts. In addition, negative attitudes toward or perceptions of fossil fuel products and their relationship to the</w:t>
      </w:r>
    </w:p>
    <w:p>
      <w:pPr>
        <w:pStyle w:val="Normal"/>
        <w:framePr w:w="14036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demand for certain product or service offerings, changes in the availability or cost of capital, enhanced compliance or disclosure</w:t>
      </w:r>
    </w:p>
    <w:p>
      <w:pPr>
        <w:pStyle w:val="Normal"/>
        <w:framePr w:w="14028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(including but not limited to increased costs related to compliance, stakeholder engagement, contracting, and insurance), changes</w:t>
      </w:r>
    </w:p>
    <w:p>
      <w:pPr>
        <w:pStyle w:val="Normal"/>
        <w:framePr w:w="13226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initiatives and governance standards. Expectations regarding such practices and disclosures may result in increased costs</w:t>
      </w:r>
    </w:p>
    <w:p>
      <w:pPr>
        <w:pStyle w:val="Normal"/>
        <w:framePr w:w="13212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practices and disclosures, including practices and disclosures related to GHGs and climate change, diversity and inclusion</w:t>
      </w:r>
    </w:p>
    <w:p>
      <w:pPr>
        <w:pStyle w:val="Normal"/>
        <w:framePr w:w="14028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has been ongoing attention from stakeholders, investors, customers, and regulators on renewable energy and sustainability</w:t>
      </w:r>
    </w:p>
    <w:p>
      <w:pPr>
        <w:pStyle w:val="Normal"/>
        <w:framePr w:w="3679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adversely affect our business.</w:t>
      </w:r>
    </w:p>
    <w:p>
      <w:pPr>
        <w:pStyle w:val="Normal"/>
        <w:framePr w:w="14210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Increasing scrutiny and expectations regarding sustainability matters could result in additional costs or risks or otherwise</w:t>
      </w:r>
    </w:p>
    <w:p>
      <w:pPr>
        <w:pStyle w:val="Normal"/>
        <w:framePr w:w="707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full amount of liabilities for which we are responsible.</w:t>
      </w:r>
    </w:p>
    <w:p>
      <w:pPr>
        <w:pStyle w:val="Normal"/>
        <w:framePr w:w="13916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counterparty may not be able to satisfy their indemnification obligations to us, or their indemnity may not be sufficient to insure us</w:t>
      </w:r>
    </w:p>
    <w:p>
      <w:pPr>
        <w:pStyle w:val="Normal"/>
        <w:framePr w:w="14017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materialize, could materially and adversely affect our business, financial position, results of operations or cash flows. Similarly, our</w:t>
      </w:r>
    </w:p>
    <w:p>
      <w:pPr>
        <w:pStyle w:val="Normal"/>
        <w:framePr w:w="14227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divestiture for certain liabilities associated with the assets or operations subject to the divestiture transaction. These liabilities, if they</w:t>
      </w:r>
    </w:p>
    <w:p>
      <w:pPr>
        <w:pStyle w:val="Normal"/>
        <w:framePr w:w="13320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covenants under any agreement for such transaction. In addition, we may have to indemnify the counterparty in a</w:t>
      </w:r>
    </w:p>
    <w:p>
      <w:pPr>
        <w:pStyle w:val="Normal"/>
        <w:framePr w:w="14039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any divestitures, we may incur liabilities for breaches of representations and warranties or failure to comply with</w:t>
      </w:r>
    </w:p>
    <w:p>
      <w:pPr>
        <w:pStyle w:val="Normal"/>
        <w:framePr w:w="6179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the related write-down as an impairment loss.</w:t>
      </w:r>
    </w:p>
    <w:p>
      <w:pPr>
        <w:pStyle w:val="Normal"/>
        <w:framePr w:w="13800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fair value exists for a company in which we have invested, we may have to write down that investment to its fair value and</w:t>
      </w:r>
    </w:p>
    <w:p>
      <w:pPr>
        <w:pStyle w:val="Normal"/>
        <w:framePr w:w="14134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businesses that fail, causing a loss of all or part of our investment. In addition, if we determine that an other-than-temporary decline</w:t>
      </w:r>
    </w:p>
    <w:p>
      <w:pPr>
        <w:pStyle w:val="Normal"/>
        <w:framePr w:w="13003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may have difficulties enforcing our rights, contractual or otherwise, against the buyer. We may invest in companies or</w:t>
      </w:r>
    </w:p>
    <w:p>
      <w:pPr>
        <w:pStyle w:val="Normal"/>
        <w:framePr w:w="14027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cause a buyer of a divested business to assume the liabilities of that business or, even if such liabilities are assumed,</w:t>
      </w:r>
    </w:p>
    <w:p>
      <w:pPr>
        <w:pStyle w:val="Normal"/>
        <w:framePr w:w="14170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synergies and cost savings, including any expected increases in revenues and operating results. We may not be able to</w:t>
      </w:r>
    </w:p>
    <w:p>
      <w:pPr>
        <w:pStyle w:val="Normal"/>
        <w:framePr w:w="13360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financial results. If we are unable to successfully integrate and develop acquired businesses, we could fail to achieve</w:t>
      </w:r>
    </w:p>
    <w:p>
      <w:pPr>
        <w:pStyle w:val="Normal"/>
        <w:framePr w:w="13929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 successfully execute such transactions, they may not result in anticipated benefits, which could have a material adverse effect</w:t>
      </w:r>
    </w:p>
    <w:p>
      <w:pPr>
        <w:pStyle w:val="Normal"/>
        <w:framePr w:w="14013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investments, or that we will be able to consummate any such transactions on terms and conditions acceptable to us. Even if we</w:t>
      </w:r>
    </w:p>
    <w:p>
      <w:pPr>
        <w:pStyle w:val="Normal"/>
        <w:framePr w:w="14023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and/or growth objectives. We cannot provide assurances that we will be able to locate suitable acquisitions, dispositions,</w:t>
      </w:r>
    </w:p>
    <w:p>
      <w:pPr>
        <w:pStyle w:val="Normal"/>
        <w:framePr w:w="13408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made and expect to continue to pursue acquisitions, dispositions, or other investments that may strategically fit our</w:t>
      </w:r>
    </w:p>
    <w:p>
      <w:pPr>
        <w:pStyle w:val="Normal"/>
        <w:framePr w:w="7792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acquisition and divestiture activities involve substantial risks.</w:t>
      </w:r>
    </w:p>
    <w:p>
      <w:pPr>
        <w:pStyle w:val="Normal"/>
        <w:framePr w:w="9111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effect on our business, financial condition, or results of operations.</w:t>
      </w:r>
    </w:p>
    <w:p>
      <w:pPr>
        <w:pStyle w:val="Normal"/>
        <w:framePr w:w="13769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affect our ability to obtain additional financing on comparable terms to our existing financing agreements, as well as have a</w:t>
      </w:r>
    </w:p>
    <w:p>
      <w:pPr>
        <w:pStyle w:val="Normal"/>
        <w:framePr w:w="13801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indebtedness and related interest costs may increase our vulnerability to adverse general economic and industry conditions and</w:t>
      </w:r>
    </w:p>
    <w:p>
      <w:pPr>
        <w:pStyle w:val="Normal"/>
        <w:framePr w:w="13623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indebtedness are downgraded, which could have an adverse effect on our results of operations. An increase in the level of our</w:t>
      </w:r>
    </w:p>
    <w:p>
      <w:pPr>
        <w:pStyle w:val="Normal"/>
        <w:framePr w:w="14200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revolving credit agreement and our performance letter of credit agreement includes an increase in interest rates if the ratings for our</w:t>
      </w:r>
    </w:p>
    <w:p>
      <w:pPr>
        <w:pStyle w:val="Normal"/>
        <w:framePr w:w="13494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indebtedness or cause us to refinance or issue indebtedness with less favorable terms and conditions. Moreover, each of our</w:t>
      </w:r>
    </w:p>
    <w:p>
      <w:pPr>
        <w:pStyle w:val="Normal"/>
        <w:framePr w:w="13279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ratings, particularly to non-investment grade levels, could limit our ability to access financing or refinance our existing</w:t>
      </w:r>
    </w:p>
    <w:p>
      <w:pPr>
        <w:pStyle w:val="Normal"/>
        <w:framePr w:w="14115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 quality, cost structure, product mix, customer and geographic diversification, and commodity price levels. A downgrade in our</w:t>
      </w:r>
    </w:p>
    <w:p>
      <w:pPr>
        <w:pStyle w:val="Normal"/>
        <w:framePr w:w="14049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structure, planned asset purchases or sales, near- and long-term production growth opportunities, market position, liquidity,</w:t>
      </w:r>
    </w:p>
    <w:p>
      <w:pPr>
        <w:pStyle w:val="Normal"/>
        <w:framePr w:w="14022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rating will not be lowered or withdrawn entirely by a rating agency. Factors that may impact our credit ratings include debt levels,</w:t>
      </w:r>
    </w:p>
    <w:p>
      <w:pPr>
        <w:pStyle w:val="Normal"/>
        <w:framePr w:w="14178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agencies. We cannot provide assurance that any of our current credit ratings will remain in effect for any given period of time or that</w:t>
      </w:r>
    </w:p>
    <w:p>
      <w:pPr>
        <w:pStyle w:val="Normal"/>
        <w:framePr w:w="14042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terms of our financings are, in part, dependent on the credit ratings assigned to our indebtedness by independent credit rating</w:t>
      </w:r>
    </w:p>
    <w:p>
      <w:pPr>
        <w:pStyle w:val="Normal"/>
        <w:framePr w:w="8965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 downgrade in our debt rating could restrict our ability to access financing.</w:t>
      </w:r>
    </w:p>
    <w:p>
      <w:pPr>
        <w:pStyle w:val="Normal"/>
        <w:framePr w:w="5473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past or cause other unanticipated consequences.</w:t>
      </w:r>
    </w:p>
    <w:p>
      <w:pPr>
        <w:pStyle w:val="Normal"/>
        <w:framePr w:w="1418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and/or reform that could cause interest rates under our current or future debt agreements to perform differently than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7pt;margin-top:1pt;z-index:-167753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3pt;margin-top:765.15pt;z-index:-16775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3pt;margin-top:765.9pt;z-index:-16775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96.25pt;margin-top:765.15pt;z-index:-16775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13pt;margin-top:765.15pt;z-index:-16775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</w:p>
    <w:p>
      <w:pPr>
        <w:pStyle w:val="Normal"/>
        <w:framePr w:w="507" w:hAnchor="page" w:vAnchor="page" w:x="6009" w:y="144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10170" w:hAnchor="page" w:vAnchor="page" w:x="280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those originally anticipated for several reasons including, but not limited to, the following:</w:t>
      </w:r>
    </w:p>
    <w:p>
      <w:pPr>
        <w:pStyle w:val="Normal"/>
        <w:framePr w:w="13813" w:hAnchor="page" w:vAnchor="page" w:x="280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early phases of its execution. Actual expenses incurred in executing these fixed-price contracts can vary substantially</w:t>
      </w:r>
    </w:p>
    <w:p>
      <w:pPr>
        <w:pStyle w:val="Normal"/>
        <w:framePr w:w="13612" w:hAnchor="page" w:vAnchor="page" w:x="280" w:y="129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 overruns. It is not possible to estimate with complete certainty the final cost or margin of a project at the time of bidding or</w:t>
      </w:r>
    </w:p>
    <w:p>
      <w:pPr>
        <w:pStyle w:val="Normal"/>
        <w:framePr w:w="14173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material risks in connection with such fixed-price contracts, including bearing greater risk of paying some, if not all, of any</w:t>
      </w:r>
    </w:p>
    <w:p>
      <w:pPr>
        <w:pStyle w:val="Normal"/>
        <w:framePr w:w="13568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is customary for some of our projects, we often agree to provide products and services under fixed-price contracts. We are</w:t>
      </w:r>
    </w:p>
    <w:p>
      <w:pPr>
        <w:pStyle w:val="Normal"/>
        <w:framePr w:w="5386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may lose money on fixed-price contracts.</w:t>
      </w:r>
    </w:p>
    <w:p>
      <w:pPr>
        <w:pStyle w:val="Normal"/>
        <w:framePr w:w="3936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Risks Related to Our Operations</w:t>
      </w:r>
    </w:p>
    <w:p>
      <w:pPr>
        <w:pStyle w:val="Normal"/>
        <w:framePr w:w="1401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expansion.</w:t>
      </w:r>
    </w:p>
    <w:p>
      <w:pPr>
        <w:pStyle w:val="Normal"/>
        <w:framePr w:w="13960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operating experience or limited brand recognition in new energy markets may also limit our goals and targets on business</w:t>
      </w:r>
    </w:p>
    <w:p>
      <w:pPr>
        <w:pStyle w:val="Normal"/>
        <w:framePr w:w="5325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on, our New Energy business may not succeed.</w:t>
      </w:r>
    </w:p>
    <w:p>
      <w:pPr>
        <w:pStyle w:val="Normal"/>
        <w:framePr w:w="14147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incentives on alternative or renewable energy projects, or if market opportunities manifest themselves in areas that we do not focus</w:t>
      </w:r>
    </w:p>
    <w:p>
      <w:pPr>
        <w:pStyle w:val="Normal"/>
        <w:framePr w:w="13186" w:hAnchor="page" w:vAnchor="page" w:x="280" w:y="100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geopolitical, legislative or regulatory initiatives emerge and governments around the world reduce subsidies and economic</w:t>
      </w:r>
    </w:p>
    <w:p>
      <w:pPr>
        <w:pStyle w:val="Normal"/>
        <w:framePr w:w="13359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renewable energy sources fails to grow sufficiently or favors sources for technologies different from our offerings, if new</w:t>
      </w:r>
    </w:p>
    <w:p>
      <w:pPr>
        <w:pStyle w:val="Normal"/>
        <w:framePr w:w="13947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market for alternative and renewable energy is also intensively competitive and rapidly evolving. If the demand for alternative</w:t>
      </w:r>
    </w:p>
    <w:p>
      <w:pPr>
        <w:pStyle w:val="Normal"/>
        <w:framePr w:w="3510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 uncertainties and risks.</w:t>
      </w:r>
    </w:p>
    <w:p>
      <w:pPr>
        <w:pStyle w:val="Normal"/>
        <w:framePr w:w="14014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surface expertise, as well as capabilities in project integration, we are exploring opportunities that are new to us and therefore</w:t>
      </w:r>
    </w:p>
    <w:p>
      <w:pPr>
        <w:pStyle w:val="Normal"/>
        <w:framePr w:w="14237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 arena, we are exploring opportunities in GHG removal, offshore floating renewables, and hydrogen. While we have subsea</w:t>
      </w:r>
    </w:p>
    <w:p>
      <w:pPr>
        <w:pStyle w:val="Normal"/>
        <w:framePr w:w="13996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Uncertainties with respect to the energy transition may adversely affect our business. As a result of our evolution in the renewable</w:t>
      </w:r>
    </w:p>
    <w:p>
      <w:pPr>
        <w:pStyle w:val="Normal"/>
        <w:framePr w:w="1801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business.</w:t>
      </w:r>
    </w:p>
    <w:p>
      <w:pPr>
        <w:pStyle w:val="Normal"/>
        <w:framePr w:w="13922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are exploring investments in energy transition, and uncertainties with respect to these markets may adversely affect</w:t>
      </w:r>
    </w:p>
    <w:p>
      <w:pPr>
        <w:pStyle w:val="Normal"/>
        <w:framePr w:w="6686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risks, which may also result in augmented or additional risks.</w:t>
      </w:r>
    </w:p>
    <w:p>
      <w:pPr>
        <w:pStyle w:val="Normal"/>
        <w:framePr w:w="13745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scrutiny that could heighten all of the risks identified in this risk factor. Our customers and suppliers may be subject to similar</w:t>
      </w:r>
    </w:p>
    <w:p>
      <w:pPr>
        <w:pStyle w:val="Normal"/>
        <w:framePr w:w="14186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or otherwise adversely impact our business. This and other stakeholder expectations will likely lead to increased costs as well</w:t>
      </w:r>
    </w:p>
    <w:p>
      <w:pPr>
        <w:pStyle w:val="Normal"/>
        <w:framePr w:w="13733" w:hAnchor="page" w:vAnchor="page" w:x="280" w:y="66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campaigns and litigation, to advance their perspectives. To the extent we are subject to such activism, it may require us to incur</w:t>
      </w:r>
    </w:p>
    <w:p>
      <w:pPr>
        <w:pStyle w:val="Normal"/>
        <w:framePr w:w="13920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advocates and opponents to certain sustainability matters are increasingly resorting to a range of activism forms, including media</w:t>
      </w:r>
    </w:p>
    <w:p>
      <w:pPr>
        <w:pStyle w:val="Normal"/>
        <w:framePr w:w="13795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some stakeholders, including some policymakers, to reduce companies’ efforts on certain sustainability-related matters. Both</w:t>
      </w:r>
    </w:p>
    <w:p>
      <w:pPr>
        <w:pStyle w:val="Normal"/>
        <w:framePr w:w="14134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change-related laws and regulations may adversely affect our business and results of operations.” Simultaneously, there are efforts</w:t>
      </w:r>
    </w:p>
    <w:p>
      <w:pPr>
        <w:pStyle w:val="Normal"/>
        <w:framePr w:w="13705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risks identified in this risk factor. For more information, see our risk factor titled “Compliance with environmental and climate</w:t>
      </w:r>
    </w:p>
    <w:p>
      <w:pPr>
        <w:pStyle w:val="Normal"/>
        <w:framePr w:w="13934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also expect there to be increasing sustainability-related regulations, disclosure-related and otherwise, which could magnify any of</w:t>
      </w:r>
    </w:p>
    <w:p>
      <w:pPr>
        <w:pStyle w:val="Normal"/>
        <w:framePr w:w="14017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ability to compete as effectively to attract and retain employees or customers, which may adversely impact our operations. We</w:t>
      </w:r>
    </w:p>
    <w:p>
      <w:pPr>
        <w:pStyle w:val="Normal"/>
        <w:framePr w:w="13893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 as our access to and cost of capital. To the extent sustainability matters negatively impact our reputation, it may also impede</w:t>
      </w:r>
    </w:p>
    <w:p>
      <w:pPr>
        <w:pStyle w:val="Normal"/>
        <w:framePr w:w="13809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could lead to increased negative investor sentiment towards us or our industry, which could negatively impact our share price as</w:t>
      </w:r>
    </w:p>
    <w:p>
      <w:pPr>
        <w:pStyle w:val="Normal"/>
        <w:framePr w:w="13626" w:hAnchor="page" w:vAnchor="page" w:x="280" w:y="44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scores to assess companies’ sustainability profiles in making investment or voting decisions. Unfavorable sustainability ratings</w:t>
      </w:r>
    </w:p>
    <w:p>
      <w:pPr>
        <w:pStyle w:val="Normal"/>
        <w:framePr w:w="14235" w:hAnchor="page" w:vAnchor="page" w:x="28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certain market participants, including major institutional investors and capital providers, use third-party benchmarks and</w:t>
      </w:r>
    </w:p>
    <w:p>
      <w:pPr>
        <w:pStyle w:val="Normal"/>
        <w:framePr w:w="13226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institutions, and/or financial markets could also increase the likelihood of governmental investigations and private litigation.</w:t>
      </w:r>
    </w:p>
    <w:p>
      <w:pPr>
        <w:pStyle w:val="Normal"/>
        <w:framePr w:w="13915" w:hAnchor="page" w:vAnchor="page" w:x="28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disclosures, even if such initiatives are currently voluntary. The increasing attention and pressure from the shareholders, financial</w:t>
      </w:r>
    </w:p>
    <w:p>
      <w:pPr>
        <w:pStyle w:val="Normal"/>
        <w:framePr w:w="13760" w:hAnchor="page" w:vAnchor="page" w:x="280" w:y="33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adverse impacts, including reputational damage or investor or regulator engagement on our sustainability initiatives and</w:t>
      </w:r>
    </w:p>
    <w:p>
      <w:pPr>
        <w:pStyle w:val="Normal"/>
        <w:framePr w:w="13653" w:hAnchor="page" w:vAnchor="page" w:x="280" w:y="31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advance certain sustainability initiatives (including the timeline and manner in which we complete such initiatives) may result in</w:t>
      </w:r>
    </w:p>
    <w:p>
      <w:pPr>
        <w:pStyle w:val="Normal"/>
        <w:framePr w:w="13462" w:hAnchor="page" w:vAnchor="page" w:x="280" w:y="2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subsequently be determined to be insufficient by various stakeholders, and any failure, or perceived failure, to comply with or</w:t>
      </w:r>
    </w:p>
    <w:p>
      <w:pPr>
        <w:pStyle w:val="Normal"/>
        <w:framePr w:w="13373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companies) has evolved (and is expected to continue to evolve) as well. Even if this is not the case, our current actions may</w:t>
      </w:r>
    </w:p>
    <w:p>
      <w:pPr>
        <w:pStyle w:val="Normal"/>
        <w:framePr w:w="13240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often based on methodologies or data that continue to evolve, and our approach to such matters (like other</w:t>
      </w:r>
    </w:p>
    <w:p>
      <w:pPr>
        <w:pStyle w:val="Normal"/>
        <w:framePr w:w="13702" w:hAnchor="page" w:vAnchor="page" w:x="280" w:y="21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 quality, or other factors, which can impact perceptions of our target progress or related initiatives. Moreover, our actions or</w:t>
      </w:r>
    </w:p>
    <w:p>
      <w:pPr>
        <w:pStyle w:val="Normal"/>
        <w:framePr w:w="14053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sustainability metrics is complex and occasionally requires revisions, including due to business changes, variations in calculations,</w:t>
      </w:r>
    </w:p>
    <w:p>
      <w:pPr>
        <w:pStyle w:val="Normal"/>
        <w:framePr w:w="14066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either on the timeframes or costs initially anticipated or at all, due to factors that are within or outside of our control. Assessment of</w:t>
      </w:r>
    </w:p>
    <w:p>
      <w:pPr>
        <w:pStyle w:val="Normal"/>
        <w:framePr w:w="14129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such initiatives may be costly and may not have the desired effect. For example, we may ultimately be unable to achieve our goals,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7pt;margin-top:1pt;z-index:-167753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3pt;margin-top:741.1pt;z-index:-167753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13pt;margin-top:741.85pt;z-index:-16775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96.25pt;margin-top:741.1pt;z-index:-167753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3pt;margin-top:741.1pt;z-index:-16775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3pt;margin-top:591pt;z-index:-16775324;width:15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</w:p>
    <w:p>
      <w:pPr>
        <w:pStyle w:val="Normal"/>
        <w:framePr w:w="507" w:hAnchor="page" w:vAnchor="page" w:x="6009" w:y="14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0154" w:hAnchor="page" w:vAnchor="page" w:x="280" w:y="13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result of cyber-attacks, could adversely impact our business and results of operations.</w:t>
      </w:r>
    </w:p>
    <w:p>
      <w:pPr>
        <w:pStyle w:val="Normal"/>
        <w:framePr w:w="14235" w:hAnchor="page" w:vAnchor="page" w:x="280" w:y="136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 failure or breach of our IT infrastructure or that of our subcontractors, suppliers, or joint venture partners, including as a</w:t>
      </w:r>
    </w:p>
    <w:p>
      <w:pPr>
        <w:pStyle w:val="Normal"/>
        <w:framePr w:w="4791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condition, or results of operations.</w:t>
      </w:r>
    </w:p>
    <w:p>
      <w:pPr>
        <w:pStyle w:val="Normal"/>
        <w:framePr w:w="13756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venture partner, we may be unable to recover the entirety of these costs and this could materially adversely affect our business,</w:t>
      </w:r>
    </w:p>
    <w:p>
      <w:pPr>
        <w:pStyle w:val="Normal"/>
        <w:framePr w:w="13546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extra costs. Even if we are entitled to make a claim for these extra costs against the defaulting supplier, subcontractor, or joint</w:t>
      </w:r>
    </w:p>
    <w:p>
      <w:pPr>
        <w:pStyle w:val="Normal"/>
        <w:framePr w:w="14215" w:hAnchor="page" w:vAnchor="page" w:x="280" w:y="12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subcontractor, supplier, or joint venture partner, could lead to delays in the overall progress of the project and/or generate significant</w:t>
      </w:r>
    </w:p>
    <w:p>
      <w:pPr>
        <w:pStyle w:val="Normal"/>
        <w:framePr w:w="14197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Any delay, failure to meet contractual obligations, or other event beyond our control or not foreseeable by us, that is attributable to a</w:t>
      </w:r>
    </w:p>
    <w:p>
      <w:pPr>
        <w:pStyle w:val="Normal"/>
        <w:framePr w:w="10539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complex and may, in some instances, impact how we are able or willing to engage with suppliers.</w:t>
      </w:r>
    </w:p>
    <w:p>
      <w:pPr>
        <w:pStyle w:val="Normal"/>
        <w:framePr w:w="14121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manufactured, or produced in whole or in part in the Xinjiang region of China). Complying with such expectations can be costly and</w:t>
      </w:r>
    </w:p>
    <w:p>
      <w:pPr>
        <w:pStyle w:val="Normal"/>
        <w:framePr w:w="12866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import or sale of product that violate such considerations (such as the United States’ presumptive ban on goods mined,</w:t>
      </w:r>
    </w:p>
    <w:p>
      <w:pPr>
        <w:pStyle w:val="Normal"/>
        <w:framePr w:w="13667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chain for environmental, social, or geographic considerations. For example, various countries have adopted prohibitions on the</w:t>
      </w:r>
    </w:p>
    <w:p>
      <w:pPr>
        <w:pStyle w:val="Normal"/>
        <w:framePr w:w="13751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partner’s obligations or compensate our customers. There are also increasing expectations that companies monitor their supply</w:t>
      </w:r>
    </w:p>
    <w:p>
      <w:pPr>
        <w:pStyle w:val="Normal"/>
        <w:framePr w:w="13454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manner could lead to additional obligations and costs being imposed on us as we may be obligated to assume our defaulting</w:t>
      </w:r>
    </w:p>
    <w:p>
      <w:pPr>
        <w:pStyle w:val="Normal"/>
        <w:framePr w:w="13546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price, or at all. Moreover, the failure of one of our joint venture partners to perform their obligations in a timely and satisfactory</w:t>
      </w:r>
    </w:p>
    <w:p>
      <w:pPr>
        <w:pStyle w:val="Normal"/>
        <w:framePr w:w="13827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condition or other event such as a major cyberattack, we may be unable to find a suitable replacement at a comparable</w:t>
      </w:r>
    </w:p>
    <w:p>
      <w:pPr>
        <w:pStyle w:val="Normal"/>
        <w:framePr w:w="13481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venture partners refuse to adhere to their contractual obligations with us, or are unable to do so due to a deterioration of their</w:t>
      </w:r>
    </w:p>
    <w:p>
      <w:pPr>
        <w:pStyle w:val="Normal"/>
        <w:framePr w:w="13546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margin on a project or to complete such project within the allocated time frame. If subcontractors, suppliers, or joint</w:t>
      </w:r>
    </w:p>
    <w:p>
      <w:pPr>
        <w:pStyle w:val="Normal"/>
        <w:framePr w:w="14036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Any difficulty in engaging suitable subcontractors or acquiring equipment and materials could compromise our ability to generate a</w:t>
      </w:r>
    </w:p>
    <w:p>
      <w:pPr>
        <w:pStyle w:val="Normal"/>
        <w:framePr w:w="7526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heavily on certain suppliers for raw materials or semi-finished goods.</w:t>
      </w:r>
    </w:p>
    <w:p>
      <w:pPr>
        <w:pStyle w:val="Normal"/>
        <w:framePr w:w="13681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dependent upon any single supplier, certain geographic areas of our business or a project or group of projects may depend</w:t>
      </w:r>
    </w:p>
    <w:p>
      <w:pPr>
        <w:pStyle w:val="Normal"/>
        <w:framePr w:w="14182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generally rely on subcontractors, suppliers, and our joint venture partners for the performance of our contracts. Although we are</w:t>
      </w:r>
    </w:p>
    <w:p>
      <w:pPr>
        <w:pStyle w:val="Normal"/>
        <w:framePr w:w="11417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face risks relating to our reliance on subcontractors, suppliers, and our joint venture partners.</w:t>
      </w:r>
    </w:p>
    <w:p>
      <w:pPr>
        <w:pStyle w:val="Normal"/>
        <w:framePr w:w="12972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resources. Failure to deliver backlog in accordance with expectations could negatively impact our financial performance.</w:t>
      </w:r>
    </w:p>
    <w:p>
      <w:pPr>
        <w:pStyle w:val="Normal"/>
        <w:framePr w:w="13285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expertise and execution, sufficient manufacturing plant capacity, and appropriate planning and scheduling of manufacturing</w:t>
      </w:r>
    </w:p>
    <w:p>
      <w:pPr>
        <w:pStyle w:val="Normal"/>
        <w:framePr w:w="14254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raw materials required for production, an adequately trained and capable workforce, subcontractor performance, project engineering</w:t>
      </w:r>
    </w:p>
    <w:p>
      <w:pPr>
        <w:pStyle w:val="Normal"/>
        <w:framePr w:w="13853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meet customer delivery schedules for this backlog is dependent upon a number of factors, including, but not limited to, access to</w:t>
      </w:r>
    </w:p>
    <w:p>
      <w:pPr>
        <w:pStyle w:val="Normal"/>
        <w:framePr w:w="13786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incentives, reduce our margins on these contracts, or result in damage to existing customer relationships. The ability to</w:t>
      </w:r>
    </w:p>
    <w:p>
      <w:pPr>
        <w:pStyle w:val="Normal"/>
        <w:framePr w:w="13956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delivery, and a failure by us to deliver in accordance with customer expectations could subject us to liquidated damages or loss of</w:t>
      </w:r>
    </w:p>
    <w:p>
      <w:pPr>
        <w:pStyle w:val="Normal"/>
        <w:framePr w:w="14240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logistical requirements. These contracts may contain clauses related to liquidated damages or financial incentives regarding on-time</w:t>
      </w:r>
    </w:p>
    <w:p>
      <w:pPr>
        <w:pStyle w:val="Normal"/>
        <w:framePr w:w="13319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Many of the contracts we enter into with our customers require long manufacturing lead times due to complex technical and</w:t>
      </w:r>
    </w:p>
    <w:p>
      <w:pPr>
        <w:pStyle w:val="Normal"/>
        <w:framePr w:w="13502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failure to timely deliver our backlog could affect future sales, profitability, and relationships with our customers.</w:t>
      </w:r>
    </w:p>
    <w:p>
      <w:pPr>
        <w:pStyle w:val="Normal"/>
        <w:framePr w:w="6459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financial condition, results of operations, or cash flows.</w:t>
      </w:r>
    </w:p>
    <w:p>
      <w:pPr>
        <w:pStyle w:val="Normal"/>
        <w:framePr w:w="13946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a project, variations from estimated contract performance, or variations in multiple contracts, could have a significant impact on</w:t>
      </w:r>
    </w:p>
    <w:p>
      <w:pPr>
        <w:pStyle w:val="Normal"/>
        <w:framePr w:w="14227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unforeseen at the time our bid was submitted, and this risk may be heightened for projects with longer terms. Depending on the size</w:t>
      </w:r>
    </w:p>
    <w:p>
      <w:pPr>
        <w:pStyle w:val="Normal"/>
        <w:framePr w:w="14240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terms of fixed-price contracts, we are not always able to increase the price of the contract to reflect factors that were</w:t>
      </w:r>
    </w:p>
    <w:p>
      <w:pPr>
        <w:pStyle w:val="Normal"/>
        <w:framePr w:w="5993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machinery still being utilized on a delayed project.</w:t>
      </w:r>
    </w:p>
    <w:p>
      <w:pPr>
        <w:pStyle w:val="Normal"/>
        <w:framePr w:w="14223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provisions. Additionally, delays in certain projects could lead to delays in subsequent projects that were scheduled to use equipment</w:t>
      </w:r>
    </w:p>
    <w:p>
      <w:pPr>
        <w:pStyle w:val="Normal"/>
        <w:framePr w:w="1360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may be held liable to a customer should we fail to meet project milestones or deadlines or to comply with other contractual</w:t>
      </w:r>
    </w:p>
    <w:p>
      <w:pPr>
        <w:pStyle w:val="Normal"/>
        <w:framePr w:w="14147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realization of any material risks and unforeseen circumstances could also lead to delays in the execution schedule of a project.</w:t>
      </w:r>
    </w:p>
    <w:p>
      <w:pPr>
        <w:pStyle w:val="Normal"/>
        <w:framePr w:w="324" w:hAnchor="page" w:vAnchor="page" w:x="64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984" w:hAnchor="page" w:vAnchor="page" w:x="996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failure of suppliers, subcontractors, or joint venture partners to perform their contractual obligations.</w:t>
      </w:r>
    </w:p>
    <w:p>
      <w:pPr>
        <w:pStyle w:val="Normal"/>
        <w:framePr w:w="12305" w:hAnchor="page" w:vAnchor="page" w:x="1001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such as the COVID-19 pandemic), which may become more frequent or severe as a result of climate change; and</w:t>
      </w:r>
    </w:p>
    <w:p>
      <w:pPr>
        <w:pStyle w:val="Normal"/>
        <w:framePr w:w="324" w:hAnchor="page" w:vAnchor="page" w:x="64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00" w:hAnchor="page" w:vAnchor="page" w:x="996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delays caused by local weather conditions and/or natural disasters (including earthquakes, floods, and public health crises</w:t>
      </w:r>
    </w:p>
    <w:p>
      <w:pPr>
        <w:pStyle w:val="Normal"/>
        <w:framePr w:w="324" w:hAnchor="page" w:vAnchor="page" w:x="64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940" w:hAnchor="page" w:vAnchor="page" w:x="996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mechanical failure of our production equipment and machinery;</w:t>
      </w:r>
    </w:p>
    <w:p>
      <w:pPr>
        <w:pStyle w:val="Normal"/>
        <w:framePr w:w="324" w:hAnchor="page" w:vAnchor="page" w:x="64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098" w:hAnchor="page" w:vAnchor="page" w:x="996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increasing costs from inflation, rising interest rates, tariffs as well as supply chain disruptions;</w:t>
      </w:r>
    </w:p>
    <w:p>
      <w:pPr>
        <w:pStyle w:val="Normal"/>
        <w:framePr w:w="9555" w:hAnchor="page" w:vAnchor="page" w:x="1001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fulfillment or labor shortages in the markets where the contracts are performed;</w:t>
      </w:r>
    </w:p>
    <w:p>
      <w:pPr>
        <w:pStyle w:val="Normal"/>
        <w:framePr w:w="324" w:hAnchor="page" w:vAnchor="page" w:x="64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60" w:hAnchor="page" w:vAnchor="page" w:x="996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unforeseen additional costs related to the purchase of substantial equipment, material, and components necessary for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7pt;margin-top:1pt;z-index:-16775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3pt;margin-top:764.4pt;z-index:-16775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3pt;margin-top:765.15pt;z-index:-16775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96.25pt;margin-top:764.4pt;z-index:-16775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3pt;margin-top:764.4pt;z-index:-16775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</w:p>
    <w:p>
      <w:pPr>
        <w:pStyle w:val="Normal"/>
        <w:framePr w:w="507" w:hAnchor="page" w:vAnchor="page" w:x="6009" w:y="14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10921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resolve issues resulting from a cyber-attack, we may suffer material adverse effects on our business.</w:t>
      </w:r>
    </w:p>
    <w:p>
      <w:pPr>
        <w:pStyle w:val="Normal"/>
        <w:framePr w:w="13996" w:hAnchor="page" w:vAnchor="page" w:x="280" w:y="137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future on economic terms or at all, and if our business continuity and/or disaster recovery plans do not effectively and timely</w:t>
      </w:r>
    </w:p>
    <w:p>
      <w:pPr>
        <w:pStyle w:val="Normal"/>
        <w:framePr w:w="14227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future. Our insurance coverage may not cover all of the costs and liabilities we incur as the result of these events or be available</w:t>
      </w:r>
    </w:p>
    <w:p>
      <w:pPr>
        <w:pStyle w:val="Normal"/>
        <w:framePr w:w="13880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 significant costs to protect against or to mitigate damage caused by these attacks, disruptions, or other security incidents in</w:t>
      </w:r>
    </w:p>
    <w:p>
      <w:pPr>
        <w:pStyle w:val="Normal"/>
        <w:framePr w:w="14001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regulations could subject us to regulatory scrutiny and additional liability (including fines). In addition, we may be required to</w:t>
      </w:r>
    </w:p>
    <w:p>
      <w:pPr>
        <w:pStyle w:val="Normal"/>
        <w:framePr w:w="14098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affected individuals and customers. Compliance with such requirements could be expensive and difficult, and failure to comply with</w:t>
      </w:r>
    </w:p>
    <w:p>
      <w:pPr>
        <w:pStyle w:val="Normal"/>
        <w:framePr w:w="14161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European Union (“EU”), the United Kingdom, and the United States at both state and federal levels, as well as make notifications to</w:t>
      </w:r>
    </w:p>
    <w:p>
      <w:pPr>
        <w:pStyle w:val="Normal"/>
        <w:framePr w:w="13756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governmental authorities and affected individuals with respect to data breach incidents, including for example, under laws in the</w:t>
      </w:r>
    </w:p>
    <w:p>
      <w:pPr>
        <w:pStyle w:val="Normal"/>
        <w:framePr w:w="14089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laws and regulations and increase the risk of litigation and governmental or regulatory investigation. We may need to notify</w:t>
      </w:r>
    </w:p>
    <w:p>
      <w:pPr>
        <w:pStyle w:val="Normal"/>
        <w:framePr w:w="13627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and results of operations and cause reputational harm. Data security breaches could also expose us to liability under</w:t>
      </w:r>
    </w:p>
    <w:p>
      <w:pPr>
        <w:pStyle w:val="Normal"/>
        <w:framePr w:w="14210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proprietary information, including personal data and loss of important information, which could have a material adverse effect on our</w:t>
      </w:r>
    </w:p>
    <w:p>
      <w:pPr>
        <w:pStyle w:val="Normal"/>
        <w:framePr w:w="13873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adverse consequences, including reduced effectiveness and efficiency of operations, inappropriate disclosure of confidential and</w:t>
      </w:r>
    </w:p>
    <w:p>
      <w:pPr>
        <w:pStyle w:val="Normal"/>
        <w:framePr w:w="14000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detect, contain, or remediate cyberattacks or other significant security incidents could disrupt our business and result in numerous</w:t>
      </w:r>
    </w:p>
    <w:p>
      <w:pPr>
        <w:pStyle w:val="Normal"/>
        <w:framePr w:w="13813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detection, and to remove or obfuscate forensic evidence. The failure of our or others’ security controls and measures to prevent,</w:t>
      </w:r>
    </w:p>
    <w:p>
      <w:pPr>
        <w:pStyle w:val="Normal"/>
        <w:framePr w:w="13213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launched, and attackers are increasingly using techniques and tools (such as AI) designed to circumvent controls, to avoid</w:t>
      </w:r>
    </w:p>
    <w:p>
      <w:pPr>
        <w:pStyle w:val="Normal"/>
        <w:framePr w:w="13841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prevent future attacks, particularly because the methodologies utilized by attackers change frequently or are not recognized until</w:t>
      </w:r>
    </w:p>
    <w:p>
      <w:pPr>
        <w:pStyle w:val="Normal"/>
        <w:framePr w:w="14022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attackers are becoming more sophisticated. We, as well as other critical business partners, may be unable to anticipate, detect, or</w:t>
      </w:r>
    </w:p>
    <w:p>
      <w:pPr>
        <w:pStyle w:val="Normal"/>
        <w:framePr w:w="13534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phishing). The frequency and magnitude of cyberattacks and other security incidents is expected to increase in the future and</w:t>
      </w:r>
    </w:p>
    <w:p>
      <w:pPr>
        <w:pStyle w:val="Normal"/>
        <w:framePr w:w="14040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computer servers, or other damage to our property or assets, outbreaks of hostilities, terrorist acts, and social engineering (e.g.,</w:t>
      </w:r>
    </w:p>
    <w:p>
      <w:pPr>
        <w:pStyle w:val="Normal"/>
        <w:framePr w:w="14174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accidental technological failure or unknown vulnerabilities in hardware or software, electrical or telecommunication outages, failures</w:t>
      </w:r>
    </w:p>
    <w:p>
      <w:pPr>
        <w:pStyle w:val="Normal"/>
        <w:framePr w:w="13546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all of which are within our or their control, including but not limited to fraud or malice on the part of insiders or third parties,</w:t>
      </w:r>
    </w:p>
    <w:p>
      <w:pPr>
        <w:pStyle w:val="Normal"/>
        <w:framePr w:w="13906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Threats to our IT Systems and to those of our subcontractors, suppliers, and joint venture partners arise from numerous sources,</w:t>
      </w:r>
    </w:p>
    <w:p>
      <w:pPr>
        <w:pStyle w:val="Normal"/>
        <w:framePr w:w="8430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exposes us to significant cybersecurity, operational, and financial risks.</w:t>
      </w:r>
    </w:p>
    <w:p>
      <w:pPr>
        <w:pStyle w:val="Normal"/>
        <w:framePr w:w="14022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acquired and continue to acquire companies with cybersecurity vulnerabilities and/or unsophisticated security measures,</w:t>
      </w:r>
    </w:p>
    <w:p>
      <w:pPr>
        <w:pStyle w:val="Normal"/>
        <w:framePr w:w="14040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from a cyber-attack, we cannot ensure such provisions will withstand legal challenges or cover all or any such damages.</w:t>
      </w:r>
    </w:p>
    <w:p>
      <w:pPr>
        <w:pStyle w:val="Normal"/>
        <w:framePr w:w="14159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agreements with third parties, such as vendors, typically contain provisions that seek to eliminate or limit our exposure to liability for</w:t>
      </w:r>
    </w:p>
    <w:p>
      <w:pPr>
        <w:pStyle w:val="Normal"/>
        <w:framePr w:w="14018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sufficient to identify or prevent cyber-attacks, and any such attacks may have a material adverse effect on our business. While our</w:t>
      </w:r>
    </w:p>
    <w:p>
      <w:pPr>
        <w:pStyle w:val="Normal"/>
        <w:framePr w:w="13466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security and privacy measures implemented by third parties on whom we rely for internal and external operations may not be</w:t>
      </w:r>
    </w:p>
    <w:p>
      <w:pPr>
        <w:pStyle w:val="Normal"/>
        <w:framePr w:w="13693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others). Third parties are also involved in helping us collect, process, and maintain aspects of our Confidential Information. The</w:t>
      </w:r>
    </w:p>
    <w:p>
      <w:pPr>
        <w:pStyle w:val="Normal"/>
        <w:framePr w:w="14159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broad array of services and functions (e.g., human resources, finance, data transmission, communications, risk compliance, among</w:t>
      </w:r>
    </w:p>
    <w:p>
      <w:pPr>
        <w:pStyle w:val="Normal"/>
        <w:framePr w:w="13986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infrastructure, and cloud services, and in certain instances, we utilize web-based and software-as-a-service applications, across a</w:t>
      </w:r>
    </w:p>
    <w:p>
      <w:pPr>
        <w:pStyle w:val="Normal"/>
        <w:framePr w:w="13007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rely on third parties to provide certain IT Systems, for example, to support the operation of our IT hardware, software</w:t>
      </w:r>
    </w:p>
    <w:p>
      <w:pPr>
        <w:pStyle w:val="Normal"/>
        <w:framePr w:w="6193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continue our business for a substantial period of time.</w:t>
      </w:r>
    </w:p>
    <w:p>
      <w:pPr>
        <w:pStyle w:val="Normal"/>
        <w:framePr w:w="14124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event occurred that impacted our employees’ ability to work remotely, it may be difficult or, in certain cases, impossible, for us</w:t>
      </w:r>
    </w:p>
    <w:p>
      <w:pPr>
        <w:pStyle w:val="Normal"/>
        <w:framePr w:w="13827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engineering and other attacks in relation to remote working arrangements. If a cyber-attack, power outage, connectivity issue, or</w:t>
      </w:r>
    </w:p>
    <w:p>
      <w:pPr>
        <w:pStyle w:val="Normal"/>
        <w:framePr w:w="13278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similar disruptions. Hybrid working arrangements also present increased cybersecurity risks due to the prevalence of social</w:t>
      </w:r>
    </w:p>
    <w:p>
      <w:pPr>
        <w:pStyle w:val="Normal"/>
        <w:framePr w:w="14120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 (including confidential customer, employee or contractor information or other Confidential Information), human error, and other</w:t>
      </w:r>
    </w:p>
    <w:p>
      <w:pPr>
        <w:pStyle w:val="Normal"/>
        <w:framePr w:w="13840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vulnerabilities in hardware or software, power fluctuations, unauthorized access to data and systems, theft, loss or destruction of</w:t>
      </w:r>
    </w:p>
    <w:p>
      <w:pPr>
        <w:pStyle w:val="Normal"/>
        <w:framePr w:w="13732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are vulnerable to compromise and damage from such attacks, as well as from natural disasters, failures, or security</w:t>
      </w:r>
    </w:p>
    <w:p>
      <w:pPr>
        <w:pStyle w:val="Normal"/>
        <w:framePr w:w="14030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complied with, or effective in protecting our IT Systems and Confidential Information. Accordingly, our IT Systems and Confidential</w:t>
      </w:r>
    </w:p>
    <w:p>
      <w:pPr>
        <w:pStyle w:val="Normal"/>
        <w:framePr w:w="13906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risk management program and processes, including our policies, controls, or procedures, will be fully implemented,</w:t>
      </w:r>
    </w:p>
    <w:p>
      <w:pPr>
        <w:pStyle w:val="Normal"/>
        <w:framePr w:w="14129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effect on our business; however, this may not be the case with future attacks. There can be no assurance that our</w:t>
      </w:r>
    </w:p>
    <w:p>
      <w:pPr>
        <w:pStyle w:val="Normal"/>
        <w:framePr w:w="13627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ransomware, and other security incidents, and expect attacks and other incidents in the future. No attack or incident has had a</w:t>
      </w:r>
    </w:p>
    <w:p>
      <w:pPr>
        <w:pStyle w:val="Normal"/>
        <w:framePr w:w="12821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Confidential Information. We are continuously subject to cyber-attacks, including phishing/social engineering, malware,</w:t>
      </w:r>
    </w:p>
    <w:p>
      <w:pPr>
        <w:pStyle w:val="Normal"/>
        <w:framePr w:w="14106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face numerous and evolving cybersecurity risks that threaten the confidentiality, integrity, and availability of our IT Systems and</w:t>
      </w:r>
    </w:p>
    <w:p>
      <w:pPr>
        <w:pStyle w:val="Normal"/>
        <w:framePr w:w="1988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evolving threats.</w:t>
      </w:r>
    </w:p>
    <w:p>
      <w:pPr>
        <w:pStyle w:val="Normal"/>
        <w:framePr w:w="13809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reliability, and security of our IT Systems and our ability to expand and update such systems in response to changing needs and</w:t>
      </w:r>
    </w:p>
    <w:p>
      <w:pPr>
        <w:pStyle w:val="Normal"/>
        <w:framePr w:w="1335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data (collectively, “Confidential Information”) that we process and maintain. Accordingly, we rely upon the capacity,</w:t>
      </w:r>
    </w:p>
    <w:p>
      <w:pPr>
        <w:pStyle w:val="Normal"/>
        <w:framePr w:w="13448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(collectively, “IT Systems”), and data about customers, employees and others, including personal information and proprietary</w:t>
      </w:r>
    </w:p>
    <w:p>
      <w:pPr>
        <w:pStyle w:val="Normal"/>
        <w:framePr w:w="13613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computing hardware, software, technology infrastructure, online sites and networks (as well as those provided by third parties)</w:t>
      </w:r>
    </w:p>
    <w:p>
      <w:pPr>
        <w:pStyle w:val="Normal"/>
        <w:framePr w:w="13249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efficient and successful operation of our business is dependent on the security and integrity of our physical assets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7pt;margin-top:1pt;z-index:-167753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3pt;margin-top:765.9pt;z-index:-16775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3pt;margin-top:766.65pt;z-index:-16775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96.25pt;margin-top:765.9pt;z-index:-16775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3pt;margin-top:765.9pt;z-index:-16775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</w:p>
    <w:p>
      <w:pPr>
        <w:pStyle w:val="Normal"/>
        <w:framePr w:w="507" w:hAnchor="page" w:vAnchor="page" w:x="6009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8182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investments, or there could be delays in putting such assets into operation.</w:t>
      </w:r>
    </w:p>
    <w:p>
      <w:pPr>
        <w:pStyle w:val="Normal"/>
        <w:framePr w:w="14089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in the loss of revenue. Additionally, capital expenditures for construction projects could materially exceed the initially planned</w:t>
      </w:r>
    </w:p>
    <w:p>
      <w:pPr>
        <w:pStyle w:val="Normal"/>
        <w:framePr w:w="13626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to complete construction in time, or the inability to complete construction in accordance with design specifications, may</w:t>
      </w:r>
    </w:p>
    <w:p>
      <w:pPr>
        <w:pStyle w:val="Normal"/>
        <w:framePr w:w="324" w:hAnchor="page" w:vAnchor="page" w:x="64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4604" w:hAnchor="page" w:vAnchor="page" w:x="996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shipyard delays and performance issues.</w:t>
      </w:r>
    </w:p>
    <w:p>
      <w:pPr>
        <w:pStyle w:val="Normal"/>
        <w:framePr w:w="324" w:hAnchor="page" w:vAnchor="page" w:x="64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4018" w:hAnchor="page" w:vAnchor="page" w:x="996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 and engineering issues; and</w:t>
      </w:r>
    </w:p>
    <w:p>
      <w:pPr>
        <w:pStyle w:val="Normal"/>
        <w:framePr w:w="324" w:hAnchor="page" w:vAnchor="page" w:x="64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406" w:hAnchor="page" w:vAnchor="page" w:x="996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delays in the delivery of ordered materials and equipment;</w:t>
      </w:r>
    </w:p>
    <w:p>
      <w:pPr>
        <w:pStyle w:val="Normal"/>
        <w:framePr w:w="324" w:hAnchor="page" w:vAnchor="page" w:x="64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4351" w:hAnchor="page" w:vAnchor="page" w:x="996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inflation, including rising costs of labor;</w:t>
      </w:r>
    </w:p>
    <w:p>
      <w:pPr>
        <w:pStyle w:val="Normal"/>
        <w:framePr w:w="324" w:hAnchor="page" w:vAnchor="page" w:x="64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6045" w:hAnchor="page" w:vAnchor="page" w:x="996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shortages of key equipment, materials, or skilled labor;</w:t>
      </w:r>
    </w:p>
    <w:p>
      <w:pPr>
        <w:pStyle w:val="Normal"/>
        <w:framePr w:w="5405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factors including, but not limited to, the following:</w:t>
      </w:r>
    </w:p>
    <w:p>
      <w:pPr>
        <w:pStyle w:val="Normal"/>
        <w:framePr w:w="14026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are subject to risks of delay and cost overruns that are inherent in any large construction project, resulting from numerous</w:t>
      </w:r>
    </w:p>
    <w:p>
      <w:pPr>
        <w:pStyle w:val="Normal"/>
        <w:framePr w:w="13666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time to time, we carry out capital asset construction projects to maintain, upgrade, and develop our asset base, and such</w:t>
      </w:r>
    </w:p>
    <w:p>
      <w:pPr>
        <w:pStyle w:val="Normal"/>
        <w:framePr w:w="12150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overruns, which could have a material adverse effect on our financial condition, or results of operations.</w:t>
      </w:r>
    </w:p>
    <w:p>
      <w:pPr>
        <w:pStyle w:val="Normal"/>
        <w:framePr w:w="14144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Capital asset construction projects for vessels and manufacturing facilities are subject to risks, including delays and cost</w:t>
      </w:r>
    </w:p>
    <w:p>
      <w:pPr>
        <w:pStyle w:val="Normal"/>
        <w:framePr w:w="10624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 realization and negatively impact our business, financial condition, or results of operations.</w:t>
      </w:r>
    </w:p>
    <w:p>
      <w:pPr>
        <w:pStyle w:val="Normal"/>
        <w:framePr w:w="13707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maritime employees or assets are endangered, additional time may be required to find an alternative solution, which may delay</w:t>
      </w:r>
    </w:p>
    <w:p>
      <w:pPr>
        <w:pStyle w:val="Normal"/>
        <w:framePr w:w="13519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risks have the potential to significantly harm our crews and to negatively impact the execution schedule for our projects. If our</w:t>
      </w:r>
    </w:p>
    <w:p>
      <w:pPr>
        <w:pStyle w:val="Normal"/>
        <w:framePr w:w="14040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or conflicts emerge, such as the conflict around the Houthis’ attacks in the Red Sea following the Israel/Hamas war. Such</w:t>
      </w:r>
    </w:p>
    <w:p>
      <w:pPr>
        <w:pStyle w:val="Normal"/>
        <w:framePr w:w="13861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vessels, which operate and transport through sensitive maritime areas. We may face additional risks to the extent other maritime</w:t>
      </w:r>
    </w:p>
    <w:p>
      <w:pPr>
        <w:pStyle w:val="Normal"/>
        <w:framePr w:w="13600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a lesser extent in Southeast Asia, Malacca, and the Singapore Straits. Piracy represents a risk for both our projects and our</w:t>
      </w:r>
    </w:p>
    <w:p>
      <w:pPr>
        <w:pStyle w:val="Normal"/>
        <w:framePr w:w="14182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face material piracy and maritime conflict risks in the Gulf of Guinea, the Somali Basin, the Gulf of Aden, and the Red Sea, and,</w:t>
      </w:r>
    </w:p>
    <w:p>
      <w:pPr>
        <w:pStyle w:val="Normal"/>
        <w:framePr w:w="9007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Pirates and maritime conflicts endanger our maritime employees and assets.</w:t>
      </w:r>
    </w:p>
    <w:p>
      <w:pPr>
        <w:pStyle w:val="Normal"/>
        <w:framePr w:w="13138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deploy, or govern AI technologies, our business, financial condition, and results of operations could be adversely affected.</w:t>
      </w:r>
    </w:p>
    <w:p>
      <w:pPr>
        <w:pStyle w:val="Normal"/>
        <w:framePr w:w="13636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targeted social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engineering campaigns, develop detection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evading malware, and more. If we are unable to effectively develop,</w:t>
      </w:r>
    </w:p>
    <w:p>
      <w:pPr>
        <w:pStyle w:val="Normal"/>
        <w:framePr w:w="13973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legal, and reputational risks. Threat actors can now use generative AI to create highly realistic synthetic communications, conduct</w:t>
      </w:r>
    </w:p>
    <w:p>
      <w:pPr>
        <w:pStyle w:val="Normal"/>
        <w:framePr w:w="13792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Advances in AI, such as deepfakes, automated attack tools, and adaptive offensive models, increase cybersecurity, operational,</w:t>
      </w:r>
    </w:p>
    <w:p>
      <w:pPr>
        <w:pStyle w:val="Normal"/>
        <w:framePr w:w="6847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be adequate to protect against these risks and challenges.</w:t>
      </w:r>
    </w:p>
    <w:p>
      <w:pPr>
        <w:pStyle w:val="Normal"/>
        <w:framePr w:w="14182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confidentiality, intellectual property infringement, and client use restrictions. Our AI governance review process and safeguards may</w:t>
      </w:r>
    </w:p>
    <w:p>
      <w:pPr>
        <w:pStyle w:val="Normal"/>
        <w:framePr w:w="12785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biased, incorrect, or incomplete information. The utilization of AI may increase our risk and liability exposure relating to</w:t>
      </w:r>
    </w:p>
    <w:p>
      <w:pPr>
        <w:pStyle w:val="Normal"/>
        <w:framePr w:w="14031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algorithms may be flawed or biased. Datasets used to train or develop AI systems may be insufficient, of inferior quality, or contain</w:t>
      </w:r>
    </w:p>
    <w:p>
      <w:pPr>
        <w:pStyle w:val="Normal"/>
        <w:framePr w:w="13129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presents risks and challenges that could affect its further development, adoption, and use, and therefore, our business. AI</w:t>
      </w:r>
    </w:p>
    <w:p>
      <w:pPr>
        <w:pStyle w:val="Normal"/>
        <w:framePr w:w="13289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enabled by, or integrated into, some of our business processes and solutions. As with many developing technologies, AI</w:t>
      </w:r>
    </w:p>
    <w:p>
      <w:pPr>
        <w:pStyle w:val="Normal"/>
        <w:framePr w:w="14085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Artificial intelligence, machine learning, data science, and similar technologies (collectively, "AI"), including third-party AI tools, may</w:t>
      </w:r>
    </w:p>
    <w:p>
      <w:pPr>
        <w:pStyle w:val="Normal"/>
        <w:framePr w:w="10314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liability, and adversely affect our business, financial condition and results of operations.</w:t>
      </w:r>
    </w:p>
    <w:p>
      <w:pPr>
        <w:pStyle w:val="Normal"/>
        <w:framePr w:w="13529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challenges with properly managing such technologies could result in reputational harm, competitive harm, and legal</w:t>
      </w:r>
    </w:p>
    <w:p>
      <w:pPr>
        <w:pStyle w:val="Normal"/>
        <w:framePr w:w="12965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may use artificial intelligence, machine learning, data science and similar technologies in our business,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7pt;margin-top:1pt;z-index:-16775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13pt;margin-top:623.25pt;z-index:-16775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624pt;z-index:-16775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96.25pt;margin-top:623.25pt;z-index:-16775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3pt;margin-top:623.25pt;z-index:-16775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</w:p>
    <w:p>
      <w:pPr>
        <w:pStyle w:val="Normal"/>
        <w:framePr w:w="507" w:hAnchor="page" w:vAnchor="page" w:x="6009" w:y="147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5086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2026. Applicable requirements depend on the</w:t>
      </w:r>
    </w:p>
    <w:p>
      <w:pPr>
        <w:pStyle w:val="Normal"/>
        <w:framePr w:w="14226" w:hAnchor="page" w:vAnchor="page" w:x="280" w:y="13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risk-based governance framework for AI in the EU market, with the majority of the substantive requirements applying from August 2,</w:t>
      </w:r>
    </w:p>
    <w:p>
      <w:pPr>
        <w:pStyle w:val="Normal"/>
        <w:framePr w:w="14093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continues to evolve across jurisdictions. In Europe, the EU Artificial Intelligence Act (the “EU AI Act”) establishes a comprehensive,</w:t>
      </w:r>
    </w:p>
    <w:p>
      <w:pPr>
        <w:pStyle w:val="Normal"/>
        <w:framePr w:w="13354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machine learning algorithms and models (collectively, “AI Technologies”). The regulatory framework for AI Technologies</w:t>
      </w:r>
    </w:p>
    <w:p>
      <w:pPr>
        <w:pStyle w:val="Normal"/>
        <w:framePr w:w="13996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we use artificial intelligence, machine learning, and automated decision-making technologies, including proprietary AI</w:t>
      </w:r>
    </w:p>
    <w:p>
      <w:pPr>
        <w:pStyle w:val="Normal"/>
        <w:framePr w:w="13529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any major violations could have a significant impact on our reputation and, consequently, on our ability to win future business.</w:t>
      </w:r>
    </w:p>
    <w:p>
      <w:pPr>
        <w:pStyle w:val="Normal"/>
        <w:framePr w:w="14172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termination of existing contracts), and revocations or restrictions of licenses, as well as criminal fines and imprisonment. In addition,</w:t>
      </w:r>
    </w:p>
    <w:p>
      <w:pPr>
        <w:pStyle w:val="Normal"/>
        <w:framePr w:w="13400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penalties, including fines, denial of export privileges, injunctions, asset seizures, debarment from government contracts (and</w:t>
      </w:r>
    </w:p>
    <w:p>
      <w:pPr>
        <w:pStyle w:val="Normal"/>
        <w:framePr w:w="14183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laws and economic and trade sanctions. Violations of anti-corruption laws and economic and trade sanctions are punishable by civil</w:t>
      </w:r>
    </w:p>
    <w:p>
      <w:pPr>
        <w:pStyle w:val="Normal"/>
        <w:framePr w:w="14134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worldwide, and the employment of local agents in the countries in which we operate increase the risk of violations of anti-corruption</w:t>
      </w:r>
    </w:p>
    <w:p>
      <w:pPr>
        <w:pStyle w:val="Normal"/>
        <w:framePr w:w="13815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continued expansion and worldwide operations, including in developing countries, our development of joint venture relationships</w:t>
      </w:r>
    </w:p>
    <w:p>
      <w:pPr>
        <w:pStyle w:val="Normal"/>
        <w:framePr w:w="13948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operate, in the future, have developing legal systems and may have higher levels of corruption than more developed nations. Our</w:t>
      </w:r>
    </w:p>
    <w:p>
      <w:pPr>
        <w:pStyle w:val="Normal"/>
        <w:framePr w:w="13853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violating anti-corruption laws and sanctions regulations. Some of the international locations in which we currently operate or may</w:t>
      </w:r>
    </w:p>
    <w:p>
      <w:pPr>
        <w:pStyle w:val="Normal"/>
        <w:framePr w:w="14028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 result of doing business in countries throughout the world, including through partners and agents, we are exposed to a risk of</w:t>
      </w:r>
    </w:p>
    <w:p>
      <w:pPr>
        <w:pStyle w:val="Normal"/>
        <w:framePr w:w="8582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dealings with certain sanctioned countries, territories, and designated persons.</w:t>
      </w:r>
    </w:p>
    <w:p>
      <w:pPr>
        <w:pStyle w:val="Normal"/>
        <w:framePr w:w="13359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jurisdiction, non-exemption of facilitation payments, and penalties. Economic and trade sanctions restrict our transactions or</w:t>
      </w:r>
    </w:p>
    <w:p>
      <w:pPr>
        <w:pStyle w:val="Normal"/>
        <w:framePr w:w="1356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extend beyond bribery of foreign public officials and are more onerous than the FCPA in a number of other respects, including</w:t>
      </w:r>
    </w:p>
    <w:p>
      <w:pPr>
        <w:pStyle w:val="Normal"/>
        <w:framePr w:w="13751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enterprises, the employees of which are considered foreign officials for purposes of the FCPA. The provisions of the Bribery Act</w:t>
      </w:r>
    </w:p>
    <w:p>
      <w:pPr>
        <w:pStyle w:val="Normal"/>
        <w:framePr w:w="14250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retaining business or securing any improper business advantage. We may deal with both governments and state-owned business</w:t>
      </w:r>
    </w:p>
    <w:p>
      <w:pPr>
        <w:pStyle w:val="Normal"/>
        <w:framePr w:w="1424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Department of Commerce). The FCPA prohibits corruptly providing anything of value to foreign officials for the purposes of obtaining</w:t>
      </w:r>
    </w:p>
    <w:p>
      <w:pPr>
        <w:pStyle w:val="Normal"/>
        <w:framePr w:w="13420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Assets Control of the U.S. Department of the Treasury (“U.S. Treasury”), the U.S. Department of State, and the U.S.</w:t>
      </w:r>
    </w:p>
    <w:p>
      <w:pPr>
        <w:pStyle w:val="Normal"/>
        <w:framePr w:w="13649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those administered by the United Nations, the EU, the United Kingdom, and the United States (including the Office of</w:t>
      </w:r>
    </w:p>
    <w:p>
      <w:pPr>
        <w:pStyle w:val="Normal"/>
        <w:framePr w:w="13973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12,846/13, or the Brazilian Anti-Bribery Act (also known as the Brazilian Clean Company Act), and economic and trade sanctions,</w:t>
      </w:r>
    </w:p>
    <w:p>
      <w:pPr>
        <w:pStyle w:val="Normal"/>
        <w:framePr w:w="13394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9, 2016 relating to Transparency, Anti-corruption and Modernization of the Business Practice, the Brazilian law nº</w:t>
      </w:r>
    </w:p>
    <w:p>
      <w:pPr>
        <w:pStyle w:val="Normal"/>
        <w:framePr w:w="13156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(“FCPA”), the U.K. Bribery Act of 2010 (the “Bribery Act”), the anti-corruption provisions of French law n° 2016-1691 dated</w:t>
      </w:r>
    </w:p>
    <w:p>
      <w:pPr>
        <w:pStyle w:val="Normal"/>
        <w:framePr w:w="13679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international operations are subject to anti-corruption laws and regulations, such as the U.S. Foreign Corrupt Practices Act</w:t>
      </w:r>
    </w:p>
    <w:p>
      <w:pPr>
        <w:pStyle w:val="Normal"/>
        <w:framePr w:w="6046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condition, results of operations, or cash flows.</w:t>
      </w:r>
    </w:p>
    <w:p>
      <w:pPr>
        <w:pStyle w:val="Normal"/>
        <w:framePr w:w="13600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way that subjects us to new and evolving laws and regulations, the incremental cost of compliance could adversely impact our</w:t>
      </w:r>
    </w:p>
    <w:p>
      <w:pPr>
        <w:pStyle w:val="Normal"/>
        <w:framePr w:w="14215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laws and regulations expands in the future, or we introduce new features in our products and services or change our operations in a</w:t>
      </w:r>
    </w:p>
    <w:p>
      <w:pPr>
        <w:pStyle w:val="Normal"/>
        <w:framePr w:w="14015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regulations are complex, frequently change, and have tended to become more stringent over time. In the event the scope of these</w:t>
      </w:r>
    </w:p>
    <w:p>
      <w:pPr>
        <w:pStyle w:val="Normal"/>
        <w:framePr w:w="13359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Commerce and the U.S. Department of State), currency exchange, bribery and corruption, taxation, and AI. These laws and</w:t>
      </w:r>
    </w:p>
    <w:p>
      <w:pPr>
        <w:pStyle w:val="Normal"/>
        <w:framePr w:w="13173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import/export controls (including export control laws and regulations administered and enforced by the U.S. Department of</w:t>
      </w:r>
    </w:p>
    <w:p>
      <w:pPr>
        <w:pStyle w:val="Normal"/>
        <w:framePr w:w="13796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every place where we operate relating to matters such as environmental protection, health and safety, labor and employment,</w:t>
      </w:r>
    </w:p>
    <w:p>
      <w:pPr>
        <w:pStyle w:val="Normal"/>
        <w:framePr w:w="14242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operations and manufacturing activities are governed by international, regional, transnational, and national laws and regulations</w:t>
      </w:r>
    </w:p>
    <w:p>
      <w:pPr>
        <w:pStyle w:val="Normal"/>
        <w:framePr w:w="9095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adverse effect on our financial condition, results of operations, or cash flows.</w:t>
      </w:r>
    </w:p>
    <w:p>
      <w:pPr>
        <w:pStyle w:val="Normal"/>
        <w:framePr w:w="13408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operations require us to comply with numerous laws and regulations, violations of which could have a material</w:t>
      </w:r>
    </w:p>
    <w:p>
      <w:pPr>
        <w:pStyle w:val="Normal"/>
        <w:framePr w:w="2802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condition, or cash flows.</w:t>
      </w:r>
    </w:p>
    <w:p>
      <w:pPr>
        <w:pStyle w:val="Normal"/>
        <w:framePr w:w="13649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insurance, such potential liabilities could have a material adverse effect on our business, results of operations, financial</w:t>
      </w:r>
    </w:p>
    <w:p>
      <w:pPr>
        <w:pStyle w:val="Normal"/>
        <w:framePr w:w="13479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covered by insurance or are in excess of policy limits, or if we were to incur liability at a time when we were not able to obtain</w:t>
      </w:r>
    </w:p>
    <w:p>
      <w:pPr>
        <w:pStyle w:val="Normal"/>
        <w:framePr w:w="13986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future or, if available, premiums may not be commercially justifiable. If we incur substantial liability and the damages are not</w:t>
      </w:r>
    </w:p>
    <w:p>
      <w:pPr>
        <w:pStyle w:val="Normal"/>
        <w:framePr w:w="14214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insurance against these risks may not be adequate to cover our liabilities. Further, the insurance may not generally be available</w:t>
      </w:r>
    </w:p>
    <w:p>
      <w:pPr>
        <w:pStyle w:val="Normal"/>
        <w:framePr w:w="13983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fluids, or other sources of energy, fires, and explosions, which could disrupt our operations and damage our brand and reputation.</w:t>
      </w:r>
    </w:p>
    <w:p>
      <w:pPr>
        <w:pStyle w:val="Normal"/>
        <w:framePr w:w="13640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injuries, and natural disasters, any of which may result in hazardous situations, including uncontrollable flows of oil, gas or well</w:t>
      </w:r>
    </w:p>
    <w:p>
      <w:pPr>
        <w:pStyle w:val="Normal"/>
        <w:framePr w:w="13955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subject to potential liabilities arising from, among other possibilities, equipment malfunctions, equipment misuse, personal</w:t>
      </w:r>
    </w:p>
    <w:p>
      <w:pPr>
        <w:pStyle w:val="Normal"/>
        <w:framePr w:w="5658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which expected recoveries may not be realized.</w:t>
      </w:r>
    </w:p>
    <w:p>
      <w:pPr>
        <w:pStyle w:val="Normal"/>
        <w:framePr w:w="13676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installation or use of our products, which may not be covered by insurance or may be in excess of policy limits, or for</w:t>
      </w:r>
    </w:p>
    <w:p>
      <w:pPr>
        <w:pStyle w:val="Normal"/>
        <w:framePr w:w="13102" w:hAnchor="page" w:vAnchor="page" w:x="28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The industries in which we operate or have operated expose us to potential liabilities, including as a result of the</w:t>
      </w:r>
    </w:p>
    <w:p>
      <w:pPr>
        <w:pStyle w:val="Normal"/>
        <w:framePr w:w="757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Risks Related to Legal Proceedings, Tax and Regulatory Matters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7pt;margin-top:1pt;z-index:-167752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13pt;margin-top:756.9pt;z-index:-16775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13pt;margin-top:757.65pt;z-index:-167752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96.25pt;margin-top:756.9pt;z-index:-16775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3pt;margin-top:756.9pt;z-index:-16775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3pt;margin-top:78.3pt;z-index:-16775240;width:30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</w:p>
    <w:p>
      <w:pPr>
        <w:pStyle w:val="Normal"/>
        <w:framePr w:w="507" w:hAnchor="page" w:vAnchor="page" w:x="6009" w:y="15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10913" w:hAnchor="page" w:vAnchor="page" w:x="280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litigation, could adversely impact our financial condition, results of operations, or cash flows.</w:t>
      </w:r>
    </w:p>
    <w:p>
      <w:pPr>
        <w:pStyle w:val="Normal"/>
        <w:framePr w:w="14062" w:hAnchor="page" w:vAnchor="page" w:x="280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Uninsured claims and litigation against us, including product liability and personal injury claims and intellectual property</w:t>
      </w:r>
    </w:p>
    <w:p>
      <w:pPr>
        <w:pStyle w:val="Normal"/>
        <w:framePr w:w="6459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financial condition, results of operations, or cash flows.</w:t>
      </w:r>
    </w:p>
    <w:p>
      <w:pPr>
        <w:pStyle w:val="Normal"/>
        <w:framePr w:w="13983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our equipment, systems, and services and such onerous obligations in respect of our operations may adversely affect</w:t>
      </w:r>
    </w:p>
    <w:p>
      <w:pPr>
        <w:pStyle w:val="Normal"/>
        <w:framePr w:w="14054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 to our operations, including the facilities where we import and/or manufacture our equipment and systems. Such decline in</w:t>
      </w:r>
    </w:p>
    <w:p>
      <w:pPr>
        <w:pStyle w:val="Normal"/>
        <w:framePr w:w="14014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services may also decline. In addition, such laws, regulations, and proposals may also result in more onerous obligations with</w:t>
      </w:r>
    </w:p>
    <w:p>
      <w:pPr>
        <w:pStyle w:val="Normal"/>
        <w:framePr w:w="13934" w:hAnchor="page" w:vAnchor="page" w:x="280" w:y="12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policies aimed at directly curtailing such exploration and production, and as a consequence, demand for our equipment, systems,</w:t>
      </w:r>
    </w:p>
    <w:p>
      <w:pPr>
        <w:pStyle w:val="Normal"/>
        <w:framePr w:w="13801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example, oil and natural gas exploration and production may decline as a result of such laws, regulations, and proposals, or any</w:t>
      </w:r>
    </w:p>
    <w:p>
      <w:pPr>
        <w:pStyle w:val="Normal"/>
        <w:framePr w:w="13586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 costs and may adversely impact demand for the equipment, systems, and services we design, market, and sell. For</w:t>
      </w:r>
    </w:p>
    <w:p>
      <w:pPr>
        <w:pStyle w:val="Normal"/>
        <w:framePr w:w="13195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climate change (including laws, regulations, and proposals that seek to mitigate the effects of climate change) may require</w:t>
      </w:r>
    </w:p>
    <w:p>
      <w:pPr>
        <w:pStyle w:val="Normal"/>
        <w:framePr w:w="13599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certain sources. Such existing or future laws, regulations, and proposals concerning the release of GHGs or that concern</w:t>
      </w:r>
    </w:p>
    <w:p>
      <w:pPr>
        <w:pStyle w:val="Normal"/>
        <w:framePr w:w="13785" w:hAnchor="page" w:vAnchor="page" w:x="280" w:y="11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cap-and-trade programs, carbon taxes, GHG reporting and tracking programs, and regulations that directly limit GHG emissions</w:t>
      </w:r>
    </w:p>
    <w:p>
      <w:pPr>
        <w:pStyle w:val="Normal"/>
        <w:framePr w:w="14130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government to monitor and limit emissions of carbon dioxide, methane, and other “greenhouse gases.” These efforts have included</w:t>
      </w:r>
    </w:p>
    <w:p>
      <w:pPr>
        <w:pStyle w:val="Normal"/>
        <w:framePr w:w="13201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proposals have been made and are likely to continue to be made at the international, national, regional, and state levels of</w:t>
      </w:r>
    </w:p>
    <w:p>
      <w:pPr>
        <w:pStyle w:val="Normal"/>
        <w:framePr w:w="13427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Climate change continues to attract considerable public and scientific attention. As a result, numerous laws, regulations, and</w:t>
      </w:r>
    </w:p>
    <w:p>
      <w:pPr>
        <w:pStyle w:val="Normal"/>
        <w:framePr w:w="1348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business.</w:t>
      </w:r>
    </w:p>
    <w:p>
      <w:pPr>
        <w:pStyle w:val="Normal"/>
        <w:framePr w:w="14219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Existing or future laws and regulations relating to greenhouse gas emissions and climate change may adversely affect our</w:t>
      </w:r>
    </w:p>
    <w:p>
      <w:pPr>
        <w:pStyle w:val="Normal"/>
        <w:framePr w:w="6219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 risk of litigation or enforcement on such matters.</w:t>
      </w:r>
    </w:p>
    <w:p>
      <w:pPr>
        <w:pStyle w:val="Normal"/>
        <w:framePr w:w="13439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policymakers’ approaches are not uniform, which may increase the cost or complexity of compliance, as well as increase the</w:t>
      </w:r>
    </w:p>
    <w:p>
      <w:pPr>
        <w:pStyle w:val="Normal"/>
        <w:framePr w:w="13345" w:hAnchor="page" w:vAnchor="page" w:x="280" w:y="8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requirements for certain companies to undertake disclosures or actions on climate or other sustainability matters. Moreover,</w:t>
      </w:r>
    </w:p>
    <w:p>
      <w:pPr>
        <w:pStyle w:val="Normal"/>
        <w:framePr w:w="12906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United States, various policymakers, including the State of California, have adopted (or are considering adopting)</w:t>
      </w:r>
    </w:p>
    <w:p>
      <w:pPr>
        <w:pStyle w:val="Normal"/>
        <w:framePr w:w="14036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to, and investor focus on, sustainability matters to continue to expand in the EU, the United Kingdom, Australia, and more globally.</w:t>
      </w:r>
    </w:p>
    <w:p>
      <w:pPr>
        <w:pStyle w:val="Normal"/>
        <w:framePr w:w="13943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participants. Such regulatory requirements are being implemented on a phased basis. We expect regulatory requirements related</w:t>
      </w:r>
    </w:p>
    <w:p>
      <w:pPr>
        <w:pStyle w:val="Normal"/>
        <w:framePr w:w="1366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Regulatory requirements related to sustainability matters have been, and are being, implemented in relation to financial market</w:t>
      </w:r>
    </w:p>
    <w:p>
      <w:pPr>
        <w:pStyle w:val="Normal"/>
        <w:framePr w:w="2949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restricting our operations.</w:t>
      </w:r>
    </w:p>
    <w:p>
      <w:pPr>
        <w:pStyle w:val="Normal"/>
        <w:framePr w:w="13902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adversely affect our business and operating results by increasing our costs, limiting the demand for our products and services, or</w:t>
      </w:r>
    </w:p>
    <w:p>
      <w:pPr>
        <w:pStyle w:val="Normal"/>
        <w:framePr w:w="13543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regulations affecting exploration and development of drilling for oil and natural gas, are becoming increasingly strict and could</w:t>
      </w:r>
    </w:p>
    <w:p>
      <w:pPr>
        <w:pStyle w:val="Normal"/>
        <w:framePr w:w="1313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environmental laws and regulations or changes in enforcement. These laws and regulations, as well as any new laws and</w:t>
      </w:r>
    </w:p>
    <w:p>
      <w:pPr>
        <w:pStyle w:val="Normal"/>
        <w:framePr w:w="12968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other claims and complaints. Additionally, our insurance and compliance costs may increase as a result of changes in</w:t>
      </w:r>
    </w:p>
    <w:p>
      <w:pPr>
        <w:pStyle w:val="Normal"/>
        <w:framePr w:w="13987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administrative, civil, and criminal penalties, the imposition of remedial obligations, the issuance of orders enjoining our operations,</w:t>
      </w:r>
    </w:p>
    <w:p>
      <w:pPr>
        <w:pStyle w:val="Normal"/>
        <w:framePr w:w="14160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will continue to be required to do so in the future. Failure to comply with these laws and regulations may result in the assessment of</w:t>
      </w:r>
    </w:p>
    <w:p>
      <w:pPr>
        <w:pStyle w:val="Normal"/>
        <w:framePr w:w="13867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to invest financial and managerial resources to comply with environmental laws and regulations, and we believe that we</w:t>
      </w:r>
    </w:p>
    <w:p>
      <w:pPr>
        <w:pStyle w:val="Normal"/>
        <w:framePr w:w="13929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those governing the discharge of materials into the environment or otherwise relating to environmental protection. We are</w:t>
      </w:r>
    </w:p>
    <w:p>
      <w:pPr>
        <w:pStyle w:val="Normal"/>
        <w:framePr w:w="13773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facilities where we manufacture our equipment and systems, and any other operations we undertake. These laws</w:t>
      </w:r>
    </w:p>
    <w:p>
      <w:pPr>
        <w:pStyle w:val="Normal"/>
        <w:framePr w:w="13942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Environmental laws and regulations in various countries affect the equipment, systems, and services we design, market, and sell,</w:t>
      </w:r>
    </w:p>
    <w:p>
      <w:pPr>
        <w:pStyle w:val="Normal"/>
        <w:framePr w:w="2682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results of operations.</w:t>
      </w:r>
    </w:p>
    <w:p>
      <w:pPr>
        <w:pStyle w:val="Normal"/>
        <w:framePr w:w="13939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Compliance with environmental and climate change-related laws and regulations may adversely affect our business and</w:t>
      </w:r>
    </w:p>
    <w:p>
      <w:pPr>
        <w:pStyle w:val="Normal"/>
        <w:framePr w:w="5098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condition, results of operations, or cash flows.</w:t>
      </w:r>
    </w:p>
    <w:p>
      <w:pPr>
        <w:pStyle w:val="Normal"/>
        <w:framePr w:w="13454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occurrence of any such violation could subject us to penalties and material adverse consequences on our business, financial</w:t>
      </w:r>
    </w:p>
    <w:p>
      <w:pPr>
        <w:pStyle w:val="Normal"/>
        <w:framePr w:w="13293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detect and prevent violations of the applicable laws by one or more of our employees, consultants, agents, or partners. The</w:t>
      </w:r>
    </w:p>
    <w:p>
      <w:pPr>
        <w:pStyle w:val="Normal"/>
        <w:framePr w:w="1374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timely manner, but we can provide no assurance that such policies and procedures will be followed at all times or will effectively</w:t>
      </w:r>
    </w:p>
    <w:p>
      <w:pPr>
        <w:pStyle w:val="Normal"/>
        <w:framePr w:w="1375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implemented policies and procedures designed to minimize and detect potential violations of laws and regulations in a</w:t>
      </w:r>
    </w:p>
    <w:p>
      <w:pPr>
        <w:pStyle w:val="Normal"/>
        <w:framePr w:w="1428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operations.</w:t>
      </w:r>
    </w:p>
    <w:p>
      <w:pPr>
        <w:pStyle w:val="Normal"/>
        <w:framePr w:w="13929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and potential increases in civil claims against us, and could adversely affect our business, financial condition, and results of</w:t>
      </w:r>
    </w:p>
    <w:p>
      <w:pPr>
        <w:pStyle w:val="Normal"/>
        <w:framePr w:w="13800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services, require additional compliance measures and changes to our operations and processes, result in increased compliance</w:t>
      </w:r>
    </w:p>
    <w:p>
      <w:pPr>
        <w:pStyle w:val="Normal"/>
        <w:framePr w:w="13328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and/or decisions in this area, may affect our use of AI Technologies and our ability to provide, improve or commercialize our</w:t>
      </w:r>
    </w:p>
    <w:p>
      <w:pPr>
        <w:pStyle w:val="Normal"/>
        <w:framePr w:w="14139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human oversight, security, accuracy, general purpose AI and foundation models). The EU AI Act together with developing guidance</w:t>
      </w:r>
    </w:p>
    <w:p>
      <w:pPr>
        <w:pStyle w:val="Normal"/>
        <w:framePr w:w="1346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specific AI use case (such as requirements around transparency, conformity assessments and monitoring, risk assessments,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7pt;margin-top:1pt;z-index:-16775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3pt;margin-top:774.9pt;z-index:-16775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3pt;margin-top:775.65pt;z-index:-16775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96.25pt;margin-top:774.9pt;z-index:-16775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13pt;margin-top:774.9pt;z-index:-16775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</w:p>
    <w:p>
      <w:pPr>
        <w:pStyle w:val="Normal"/>
        <w:framePr w:w="507" w:hAnchor="page" w:vAnchor="page" w:x="6009" w:y="15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8470" w:hAnchor="page" w:vAnchor="page" w:x="280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2018 (collectively, the “UK GDPR”), certain U.S. state regulations, and the Lei</w:t>
      </w:r>
    </w:p>
    <w:p>
      <w:pPr>
        <w:pStyle w:val="Normal"/>
        <w:framePr w:w="13759" w:hAnchor="page" w:vAnchor="page" w:x="280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(“EU GDPR”) and its implementing legislation, the United Kingdom General Data Protection Regulation and Data Protection Act</w:t>
      </w:r>
    </w:p>
    <w:p>
      <w:pPr>
        <w:pStyle w:val="Normal"/>
        <w:framePr w:w="13770" w:hAnchor="page" w:vAnchor="page" w:x="280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subject to international data protection laws, such as the European Union General Data Protection Regulation 2016/679</w:t>
      </w:r>
    </w:p>
    <w:p>
      <w:pPr>
        <w:pStyle w:val="Normal"/>
        <w:framePr w:w="11465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security. Our actual or perceived failure to comply with such obligations could harm our business.</w:t>
      </w:r>
    </w:p>
    <w:p>
      <w:pPr>
        <w:pStyle w:val="Normal"/>
        <w:framePr w:w="13248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are subject to governmental regulation and other legal obligations related to privacy, data protection, and data</w:t>
      </w:r>
    </w:p>
    <w:p>
      <w:pPr>
        <w:pStyle w:val="Normal"/>
        <w:framePr w:w="8568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confidence in us, and cause the market price of our ordinary shares to decline.</w:t>
      </w:r>
    </w:p>
    <w:p>
      <w:pPr>
        <w:pStyle w:val="Normal"/>
        <w:framePr w:w="13613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Any failure to pay dividends or repurchase shares of our ordinary shares could negatively impact our reputation, harm investor</w:t>
      </w:r>
    </w:p>
    <w:p>
      <w:pPr>
        <w:pStyle w:val="Normal"/>
        <w:framePr w:w="1708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requirements.</w:t>
      </w:r>
    </w:p>
    <w:p>
      <w:pPr>
        <w:pStyle w:val="Normal"/>
        <w:framePr w:w="12905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by decreases in our profitability or increases in costs, regulatory changes, capital expenditures, or debt servicing</w:t>
      </w:r>
    </w:p>
    <w:p>
      <w:pPr>
        <w:pStyle w:val="Normal"/>
        <w:framePr w:w="13961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are beyond our control. Therefore, our ability to generate cash depends on the performance of our operations and could be</w:t>
      </w:r>
    </w:p>
    <w:p>
      <w:pPr>
        <w:pStyle w:val="Normal"/>
        <w:framePr w:w="13626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and selling prices for our products and services, and other factors specific to our industry or specific projects, many of</w:t>
      </w:r>
    </w:p>
    <w:p>
      <w:pPr>
        <w:pStyle w:val="Normal"/>
        <w:framePr w:w="13662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successful implementation of our strategy and on financial, competitive, regulatory, technical, general economic conditions,</w:t>
      </w:r>
    </w:p>
    <w:p>
      <w:pPr>
        <w:pStyle w:val="Normal"/>
        <w:framePr w:w="14108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 future dividends and make future share repurchases will depend on our future financial performance, which in turn depends on</w:t>
      </w:r>
    </w:p>
    <w:p>
      <w:pPr>
        <w:pStyle w:val="Normal"/>
        <w:framePr w:w="14014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uses of cash, such as acquisitions, as well as economic conditions and expected future financial results. Our ability to declare and</w:t>
      </w:r>
    </w:p>
    <w:p>
      <w:pPr>
        <w:pStyle w:val="Normal"/>
        <w:framePr w:w="14147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factors, including our net income, cash flows generated from operations or other sources, liquidity position, and potential alternative</w:t>
      </w:r>
    </w:p>
    <w:p>
      <w:pPr>
        <w:pStyle w:val="Normal"/>
        <w:framePr w:w="1365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the Board of Directors’ determinations regarding dividends and share repurchases will depend on a variety of other</w:t>
      </w:r>
    </w:p>
    <w:p>
      <w:pPr>
        <w:pStyle w:val="Normal"/>
        <w:framePr w:w="6059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considering our future financial requirements.</w:t>
      </w:r>
    </w:p>
    <w:p>
      <w:pPr>
        <w:pStyle w:val="Normal"/>
        <w:framePr w:w="13933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recommending or declaring payment of a dividend, the directors are required under English law to comply with their duties,</w:t>
      </w:r>
    </w:p>
    <w:p>
      <w:pPr>
        <w:pStyle w:val="Normal"/>
        <w:framePr w:w="14213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 may also decide to pay interim dividends if it appears to them that the profits available for distribution justify such payment.</w:t>
      </w:r>
    </w:p>
    <w:p>
      <w:pPr>
        <w:pStyle w:val="Normal"/>
        <w:framePr w:w="14107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made a recommendation as to its amount. The dividend shall not exceed the amount recommended by the Board of Directors. The</w:t>
      </w:r>
    </w:p>
    <w:p>
      <w:pPr>
        <w:pStyle w:val="Normal"/>
        <w:framePr w:w="14200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articles of association permit us by ordinary resolution of the stockholders to declare dividends, provided that the directors have</w:t>
      </w:r>
    </w:p>
    <w:p>
      <w:pPr>
        <w:pStyle w:val="Normal"/>
        <w:framePr w:w="9984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the distribution does not reduce the amount of those assets to less than that aggregate.</w:t>
      </w:r>
    </w:p>
    <w:p>
      <w:pPr>
        <w:pStyle w:val="Normal"/>
        <w:framePr w:w="14001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 of our net assets is not less than the aggregate of our called-up share capital and non-distributable reserves, to the extent</w:t>
      </w:r>
    </w:p>
    <w:p>
      <w:pPr>
        <w:pStyle w:val="Normal"/>
        <w:framePr w:w="13604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duly made. In addition, as a public limited company incorporated in England and Wales, we may only make a distribution if the</w:t>
      </w:r>
    </w:p>
    <w:p>
      <w:pPr>
        <w:pStyle w:val="Normal"/>
        <w:framePr w:w="14010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accumulated, realized losses, to the extent that they have not been previously written off in a reduction or reorganization of capital</w:t>
      </w:r>
    </w:p>
    <w:p>
      <w:pPr>
        <w:pStyle w:val="Normal"/>
        <w:framePr w:w="13440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accumulated, realized profits, to the extent that they have not been previously utilized by distribution or capitalization, less its</w:t>
      </w:r>
    </w:p>
    <w:p>
      <w:pPr>
        <w:pStyle w:val="Normal"/>
        <w:framePr w:w="13021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proceeds of a new issuance of shares for that purpose) out of “distributable profits.” Distributable profits are a company’s</w:t>
      </w:r>
    </w:p>
    <w:p>
      <w:pPr>
        <w:pStyle w:val="Normal"/>
        <w:framePr w:w="13333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English law, we will only be able to declare dividends, make distributions, or repurchase shares (other than out of the</w:t>
      </w:r>
    </w:p>
    <w:p>
      <w:pPr>
        <w:pStyle w:val="Normal"/>
        <w:framePr w:w="5697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accordance with our announced intent, or at all.</w:t>
      </w:r>
    </w:p>
    <w:p>
      <w:pPr>
        <w:pStyle w:val="Normal"/>
        <w:framePr w:w="13992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flexibility to manage our capital structure. We may not be able to pay dividends or repurchase our ordinary shares in</w:t>
      </w:r>
    </w:p>
    <w:p>
      <w:pPr>
        <w:pStyle w:val="Normal"/>
        <w:framePr w:w="14104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dividends or repurchase shares and certain capital structure decisions may require stockholder approval which may limit</w:t>
      </w:r>
    </w:p>
    <w:p>
      <w:pPr>
        <w:pStyle w:val="Normal"/>
        <w:framePr w:w="13601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As an English public limited company, we must meet certain additional financial requirements before we may declare</w:t>
      </w:r>
    </w:p>
    <w:p>
      <w:pPr>
        <w:pStyle w:val="Normal"/>
        <w:framePr w:w="1708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cash flows.</w:t>
      </w:r>
    </w:p>
    <w:p>
      <w:pPr>
        <w:pStyle w:val="Normal"/>
        <w:framePr w:w="14089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able to continue providing a particular service or product, which could adversely affect our financial condition, results of operations,</w:t>
      </w:r>
    </w:p>
    <w:p>
      <w:pPr>
        <w:pStyle w:val="Normal"/>
        <w:framePr w:w="13814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increase our costs. If a license were not available, or we are not able to develop alternative technologies, we might not be</w:t>
      </w:r>
    </w:p>
    <w:p>
      <w:pPr>
        <w:pStyle w:val="Normal"/>
        <w:framePr w:w="13627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technologies. The development of these technologies or the payment of royalties under licenses from third parties, if available,</w:t>
      </w:r>
    </w:p>
    <w:p>
      <w:pPr>
        <w:pStyle w:val="Normal"/>
        <w:framePr w:w="1393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costs. The resolution of these claims could require us to pay damages, enter into license agreements or develop alternative</w:t>
      </w:r>
    </w:p>
    <w:p>
      <w:pPr>
        <w:pStyle w:val="Normal"/>
        <w:framePr w:w="13773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use of AI, may infringe upon the intellectual property rights of others. Infringement claims generally result in significant legal and</w:t>
      </w:r>
    </w:p>
    <w:p>
      <w:pPr>
        <w:pStyle w:val="Normal"/>
        <w:framePr w:w="14121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the tools, techniques, methodologies, programs, and components we use to provide our services, including through our</w:t>
      </w:r>
    </w:p>
    <w:p>
      <w:pPr>
        <w:pStyle w:val="Normal"/>
        <w:framePr w:w="5045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unexpected claims not covered by insurance.</w:t>
      </w:r>
    </w:p>
    <w:p>
      <w:pPr>
        <w:pStyle w:val="Normal"/>
        <w:framePr w:w="13168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business licenses or permits. Our financial condition, results of operations, or cash flows could be adversely affected by</w:t>
      </w:r>
    </w:p>
    <w:p>
      <w:pPr>
        <w:pStyle w:val="Normal"/>
        <w:framePr w:w="14252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circumstances, certain proceedings or cases may also lead to our formal or informal exclusion from tenders or the revocation or loss</w:t>
      </w:r>
    </w:p>
    <w:p>
      <w:pPr>
        <w:pStyle w:val="Normal"/>
        <w:framePr w:w="13578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sufficient to fully indemnify us against liabilities arising out of pending and future claims and litigation. Additionally, in individual</w:t>
      </w:r>
    </w:p>
    <w:p>
      <w:pPr>
        <w:pStyle w:val="Normal"/>
        <w:framePr w:w="13543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example, where willful wrongdoing on our part is alleged. Additionally, the nature and amount of that insurance may not be</w:t>
      </w:r>
    </w:p>
    <w:p>
      <w:pPr>
        <w:pStyle w:val="Normal"/>
        <w:framePr w:w="14254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available. However, our insurance policies are subject to exclusions, limitations, and other conditions and may not apply in all cases,</w:t>
      </w:r>
    </w:p>
    <w:p>
      <w:pPr>
        <w:pStyle w:val="Normal"/>
        <w:framePr w:w="13814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environments in which our employees operate, to the extent deemed prudent by our management and to the extent insurance is</w:t>
      </w:r>
    </w:p>
    <w:p>
      <w:pPr>
        <w:pStyle w:val="Normal"/>
        <w:framePr w:w="14201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coverage against operating hazards, including product liability claims and personal injury claims related to our products or operating</w:t>
      </w:r>
    </w:p>
    <w:p>
      <w:pPr>
        <w:pStyle w:val="Normal"/>
        <w:framePr w:w="13739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impacted by the outcome of pending litigation, as well as unexpected litigation or proceedings. We have insurance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7pt;margin-top:1pt;z-index:-16775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13pt;margin-top:774.9pt;z-index:-16775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13pt;margin-top:775.65pt;z-index:-16775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96.25pt;margin-top:774.9pt;z-index:-16775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13pt;margin-top:774.9pt;z-index:-16775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</w:p>
    <w:p>
      <w:pPr>
        <w:pStyle w:val="Normal"/>
        <w:framePr w:w="507" w:hAnchor="page" w:vAnchor="page" w:x="6009" w:y="14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9979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suffer additional income taxes associated with the U.S. taxation, on the income of our</w:t>
      </w:r>
    </w:p>
    <w:p>
      <w:pPr>
        <w:pStyle w:val="Normal"/>
        <w:framePr w:w="13906" w:hAnchor="page" w:vAnchor="page" w:x="280" w:y="137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corporation (and, therefore, a U.S. tax resident) for U.S. federal income tax purposes pursuant to Section 7874, there is a risk we</w:t>
      </w:r>
    </w:p>
    <w:p>
      <w:pPr>
        <w:pStyle w:val="Normal"/>
        <w:framePr w:w="13908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if no such Section 4985 Excise Tax had been applied. In addition, if the IRS asserts that we should be treated as a U.S. domestic</w:t>
      </w:r>
    </w:p>
    <w:p>
      <w:pPr>
        <w:pStyle w:val="Normal"/>
        <w:framePr w:w="14121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a payment with respect to the Section 4985 Excise Tax, so that, on a net after-tax basis, they would be in the same position as</w:t>
      </w:r>
    </w:p>
    <w:p>
      <w:pPr>
        <w:pStyle w:val="Normal"/>
        <w:framePr w:w="13893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certain stock-based compensation held thereby. We may, if we determine that it is appropriate, provide disqualified individuals</w:t>
      </w:r>
    </w:p>
    <w:p>
      <w:pPr>
        <w:pStyle w:val="Normal"/>
        <w:framePr w:w="14021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Tax”) may be assessed against certain “disqualified individuals” (including former officers and directors of FMC Technologies, Inc.)</w:t>
      </w:r>
    </w:p>
    <w:p>
      <w:pPr>
        <w:pStyle w:val="Normal"/>
        <w:framePr w:w="14081" w:hAnchor="page" w:vAnchor="page" w:x="280" w:y="12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challenge our position, it is also possible that an excise tax under Section 4985 of the Code (the “Section 4985 Excise</w:t>
      </w:r>
    </w:p>
    <w:p>
      <w:pPr>
        <w:pStyle w:val="Normal"/>
        <w:framePr w:w="13520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application of which is uncertain in various respects. It is possible that the IRS will not agree with our position. Should the IRS</w:t>
      </w:r>
    </w:p>
    <w:p>
      <w:pPr>
        <w:pStyle w:val="Normal"/>
        <w:framePr w:w="13663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do not believe this exception applies. However, the Section 7874 rules are complex and subject to detailed regulations, the</w:t>
      </w:r>
    </w:p>
    <w:p>
      <w:pPr>
        <w:pStyle w:val="Normal"/>
        <w:framePr w:w="2522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tax purposes.</w:t>
      </w:r>
    </w:p>
    <w:p>
      <w:pPr>
        <w:pStyle w:val="Normal"/>
        <w:framePr w:w="13501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which a foreign incorporated entity may, in certain circumstances, be treated as a domestic corporation for U.S. federal</w:t>
      </w:r>
    </w:p>
    <w:p>
      <w:pPr>
        <w:pStyle w:val="Normal"/>
        <w:framePr w:w="13854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considered a foreign corporation (and, therefore, a non-U.S. tax resident) under these rules. Section 7874 provides an exception</w:t>
      </w:r>
    </w:p>
    <w:p>
      <w:pPr>
        <w:pStyle w:val="Normal"/>
        <w:framePr w:w="13768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(or non-U.S. tax resident) if it is not considered a domestic corporation. Because we are a U.K. incorporated entity, we would be</w:t>
      </w:r>
    </w:p>
    <w:p>
      <w:pPr>
        <w:pStyle w:val="Normal"/>
        <w:framePr w:w="14067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organized in the United States or of any state or political subdivision therein, and (ii) is generally considered a “foreign” corporation</w:t>
      </w:r>
    </w:p>
    <w:p>
      <w:pPr>
        <w:pStyle w:val="Normal"/>
        <w:framePr w:w="13145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federal income tax purposes, a corporation (i) is generally considered a “domestic” corporation (or U.S. tax resident) if it is</w:t>
      </w:r>
    </w:p>
    <w:p>
      <w:pPr>
        <w:pStyle w:val="Normal"/>
        <w:framePr w:w="13694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Section 7874 of the U.S. Internal Revenue Code of 1986, as amended (the “Code” and such Section, “Section 7874”). For U.S.</w:t>
      </w:r>
    </w:p>
    <w:p>
      <w:pPr>
        <w:pStyle w:val="Normal"/>
        <w:framePr w:w="13559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treated as a U.S. “domestic” corporation (and, therefore, a U.S. tax resident) for U.S. federal income tax purposes pursuant to</w:t>
      </w:r>
    </w:p>
    <w:p>
      <w:pPr>
        <w:pStyle w:val="Normal"/>
        <w:framePr w:w="13947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Although we are incorporated in the United Kingdom, the U.S. Internal Revenue Service (the “IRS”) may assert that we should be</w:t>
      </w:r>
    </w:p>
    <w:p>
      <w:pPr>
        <w:pStyle w:val="Normal"/>
        <w:framePr w:w="7619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impose an excise tax on gains recognized by certain individuals.</w:t>
      </w:r>
    </w:p>
    <w:p>
      <w:pPr>
        <w:pStyle w:val="Normal"/>
        <w:framePr w:w="13876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The IRS may not agree that we should be treated as a foreign corporation for U.S. federal tax purposes and may seek to</w:t>
      </w:r>
    </w:p>
    <w:p>
      <w:pPr>
        <w:pStyle w:val="Normal"/>
        <w:framePr w:w="10686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onerous and adversely affect our business, financial condition, results of operations, or cash flows.</w:t>
      </w:r>
    </w:p>
    <w:p>
      <w:pPr>
        <w:pStyle w:val="Normal"/>
        <w:framePr w:w="13334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applicable data protection legislation, and we may be required to put in place additional control mechanisms which could be</w:t>
      </w:r>
    </w:p>
    <w:p>
      <w:pPr>
        <w:pStyle w:val="Normal"/>
        <w:framePr w:w="13983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likely to be required to expend significant capital and other resources to ensure ongoing compliance with GDPR and other</w:t>
      </w:r>
    </w:p>
    <w:p>
      <w:pPr>
        <w:pStyle w:val="Normal"/>
        <w:framePr w:w="5979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diversion of internal resources, and reputational harm.</w:t>
      </w:r>
    </w:p>
    <w:p>
      <w:pPr>
        <w:pStyle w:val="Normal"/>
        <w:framePr w:w="13733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class action type litigation, potentially amounting to significant compensation or damages liabilities, as well as associated costs,</w:t>
      </w:r>
    </w:p>
    <w:p>
      <w:pPr>
        <w:pStyle w:val="Normal"/>
        <w:framePr w:w="13773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enforcement notices, assessment notices (for a compulsory audit), and/or civil claims including representative actions and other</w:t>
      </w:r>
    </w:p>
    <w:p>
      <w:pPr>
        <w:pStyle w:val="Normal"/>
        <w:framePr w:w="13601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regulatory investigations and enforcement action, reputational damage, orders to cease/change our data processing activities,</w:t>
      </w:r>
    </w:p>
    <w:p>
      <w:pPr>
        <w:pStyle w:val="Normal"/>
        <w:framePr w:w="13867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total worldwide annual turnover of the preceding financial year. In addition to fines, a breach of data protection laws may result in</w:t>
      </w:r>
    </w:p>
    <w:p>
      <w:pPr>
        <w:pStyle w:val="Normal"/>
        <w:framePr w:w="13975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breach. Penalties for certain GDPR breaches are up to the greater of €20,000,000/ £17,000,000 or up to four percent of the</w:t>
      </w:r>
    </w:p>
    <w:p>
      <w:pPr>
        <w:pStyle w:val="Normal"/>
        <w:framePr w:w="13747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(including under both the EU GDPR and the UK GDPR), we could be fined under those regimes independently in respect of the</w:t>
      </w:r>
    </w:p>
    <w:p>
      <w:pPr>
        <w:pStyle w:val="Normal"/>
        <w:framePr w:w="1366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non-compliance. Since we are subject to the supervision of relevant data protection authorities under multiple legal regimes</w:t>
      </w:r>
    </w:p>
    <w:p>
      <w:pPr>
        <w:pStyle w:val="Normal"/>
        <w:framePr w:w="14080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to comply with the requirements of the data protection laws like GDPR could result in fines and/or other enforcement action</w:t>
      </w:r>
    </w:p>
    <w:p>
      <w:pPr>
        <w:pStyle w:val="Normal"/>
        <w:framePr w:w="2963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reputational damage.</w:t>
      </w:r>
    </w:p>
    <w:p>
      <w:pPr>
        <w:pStyle w:val="Normal"/>
        <w:framePr w:w="14160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regulatory investigations, fines, orders to cease/change our use of such technologies, as well as civil claims including class actions,</w:t>
      </w:r>
    </w:p>
    <w:p>
      <w:pPr>
        <w:pStyle w:val="Normal"/>
        <w:framePr w:w="13369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continues, this could lead to additional costs and require significant systems changes. Violations of such laws could result in</w:t>
      </w:r>
    </w:p>
    <w:p>
      <w:pPr>
        <w:pStyle w:val="Normal"/>
        <w:framePr w:w="13213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regulators of the strict approach to opt-in consent for all but essential use cases, as seen in recent guidance and decisions</w:t>
      </w:r>
    </w:p>
    <w:p>
      <w:pPr>
        <w:pStyle w:val="Normal"/>
        <w:framePr w:w="13907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regulator decisions are driving increased attention to cookies and tracking technologies. If the trend of increasing enforcement by</w:t>
      </w:r>
    </w:p>
    <w:p>
      <w:pPr>
        <w:pStyle w:val="Normal"/>
        <w:framePr w:w="13475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subject to evolving privacy laws on cookies, tracking technologies, and e-marketing. Recent European court and</w:t>
      </w:r>
    </w:p>
    <w:p>
      <w:pPr>
        <w:pStyle w:val="Normal"/>
        <w:framePr w:w="12381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provide our services, which in turn can adversely affect our business, operations, and financial condition.</w:t>
      </w:r>
    </w:p>
    <w:p>
      <w:pPr>
        <w:pStyle w:val="Normal"/>
        <w:framePr w:w="14036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mechanisms under GDPR, and/or take additional compliance and operational measures; or it could otherwise affect the manner in</w:t>
      </w:r>
    </w:p>
    <w:p>
      <w:pPr>
        <w:pStyle w:val="Normal"/>
        <w:framePr w:w="13894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stop using certain tools and vendors and make other operational changes; we may have to implement alternative data transfer</w:t>
      </w:r>
    </w:p>
    <w:p>
      <w:pPr>
        <w:pStyle w:val="Normal"/>
        <w:framePr w:w="13996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transfers continues to develop, we could suffer additional costs, complaints and/or regulatory investigations or fines; we may have</w:t>
      </w:r>
    </w:p>
    <w:p>
      <w:pPr>
        <w:pStyle w:val="Normal"/>
        <w:framePr w:w="14242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to be subject to enhanced scrutiny by regulators. As the regulatory guidance and enforcement landscape in relation to data</w:t>
      </w:r>
    </w:p>
    <w:p>
      <w:pPr>
        <w:pStyle w:val="Normal"/>
        <w:framePr w:w="14148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personal data transfers to continue, and international data transfers to the United States and to other jurisdictions more generally to</w:t>
      </w:r>
    </w:p>
    <w:p>
      <w:pPr>
        <w:pStyle w:val="Normal"/>
        <w:framePr w:w="14201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relation to cross-border transfers of personal data, we expect the existing legal complexity and uncertainty regarding international</w:t>
      </w:r>
    </w:p>
    <w:p>
      <w:pPr>
        <w:pStyle w:val="Normal"/>
        <w:framePr w:w="4098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 outside of the EEA and the UK.</w:t>
      </w:r>
    </w:p>
    <w:p>
      <w:pPr>
        <w:pStyle w:val="Normal"/>
        <w:framePr w:w="14241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comprehensively regulate our use of personal data and have increased our obligations, regarding cross-border transfers of personal</w:t>
      </w:r>
    </w:p>
    <w:p>
      <w:pPr>
        <w:pStyle w:val="Normal"/>
        <w:framePr w:w="1370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Geral de Proteção de Dados (“LGPD”) in Brazil. The EU GDPR, UK GDPR, and implementing legislation (collectively, “GDPR”)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7pt;margin-top:1pt;z-index:-167751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13pt;margin-top:765.9pt;z-index:-16775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3pt;margin-top:766.65pt;z-index:-16775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96.25pt;margin-top:765.9pt;z-index:-16775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3pt;margin-top:765.9pt;z-index:-16775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</w:p>
    <w:p>
      <w:pPr>
        <w:pStyle w:val="Normal"/>
        <w:framePr w:w="507" w:hAnchor="page" w:vAnchor="page" w:x="6009" w:y="142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12399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and assess their potential impact on our business, including the implementation of domestic top-up taxes.</w:t>
      </w:r>
    </w:p>
    <w:p>
      <w:pPr>
        <w:pStyle w:val="Normal"/>
        <w:framePr w:w="14155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U.K. level under the IIR, we do not anticipate an incremental financial impact from the UTPR. We continue to monitor legislative</w:t>
      </w:r>
    </w:p>
    <w:p>
      <w:pPr>
        <w:pStyle w:val="Normal"/>
        <w:framePr w:w="13901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Similarly, the UTPR serves as a backstop when income is not otherwise subject to an IIR. Since the Company is already taxed at</w:t>
      </w:r>
    </w:p>
    <w:p>
      <w:pPr>
        <w:pStyle w:val="Normal"/>
        <w:framePr w:w="13440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adopted domestic top-up taxes, these are expected to be creditable against our overall Pillar Two liability under the IIR.</w:t>
      </w:r>
    </w:p>
    <w:p>
      <w:pPr>
        <w:pStyle w:val="Normal"/>
        <w:framePr w:w="13728" w:hAnchor="page" w:vAnchor="page" w:x="280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(“UTPR”), effective for accounting periods starting on or after December 31, 2024. While several jurisdictions where we operate</w:t>
      </w:r>
    </w:p>
    <w:p>
      <w:pPr>
        <w:pStyle w:val="Normal"/>
        <w:framePr w:w="14196" w:hAnchor="page" w:vAnchor="page" w:x="280" w:y="120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U.K. government has introduced legislation in the Finance Bill 2024-2025 to implement the Undertaxed Profits Rule</w:t>
      </w:r>
    </w:p>
    <w:p>
      <w:pPr>
        <w:pStyle w:val="Normal"/>
        <w:framePr w:w="12905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implementation in France of the provisions resulting from this agreement for a “juxtaposed solution” might require a law.</w:t>
      </w:r>
    </w:p>
    <w:p>
      <w:pPr>
        <w:pStyle w:val="Normal"/>
        <w:framePr w:w="12665" w:hAnchor="page" w:vAnchor="page" w:x="280" w:y="11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OECD package and confirming its integration into the Pillar Two directive, without requiring any modification of it. The</w:t>
      </w:r>
    </w:p>
    <w:p>
      <w:pPr>
        <w:pStyle w:val="Normal"/>
        <w:framePr w:w="14103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European Commission published in the Official Journal of the European Union a Communication aimed at recognizing this new</w:t>
      </w:r>
    </w:p>
    <w:p>
      <w:pPr>
        <w:pStyle w:val="Normal"/>
        <w:framePr w:w="14188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whether the United Kingdom will adopt the new OECD package released in January 2026. Regarding France, on January 12, 2026,</w:t>
      </w:r>
    </w:p>
    <w:p>
      <w:pPr>
        <w:pStyle w:val="Normal"/>
        <w:framePr w:w="14050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safe harbor election for accounting periods beginning on or before December 31, 2026. We are monitoring legislation to determine</w:t>
      </w:r>
    </w:p>
    <w:p>
      <w:pPr>
        <w:pStyle w:val="Normal"/>
        <w:framePr w:w="14093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income from jurisdictions with an ETR below 15% is taxed up to that minimum. The U.K. legislation also provides a transitional</w:t>
      </w:r>
    </w:p>
    <w:p>
      <w:pPr>
        <w:pStyle w:val="Normal"/>
        <w:framePr w:w="13956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groups with annual revenues exceeding €750 million. As a U.K company, we are subject to the MTT under the IIR, which ensures</w:t>
      </w:r>
    </w:p>
    <w:p>
      <w:pPr>
        <w:pStyle w:val="Normal"/>
        <w:framePr w:w="14182" w:hAnchor="page" w:vAnchor="page" w:x="280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 Tax (“MTT”), effective for accounting periods starting on or after December 31, 2023. These rules apply to multinational and U.K.</w:t>
      </w:r>
    </w:p>
    <w:p>
      <w:pPr>
        <w:pStyle w:val="Normal"/>
        <w:framePr w:w="14200" w:hAnchor="page" w:vAnchor="page" w:x="280" w:y="96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enacted legislation under the Finance (No. 2) Act 2023, introducing a Pillar Two Income Inclusion Rule (“IIR”) and Multinational Top-</w:t>
      </w:r>
    </w:p>
    <w:p>
      <w:pPr>
        <w:pStyle w:val="Normal"/>
        <w:framePr w:w="13608" w:hAnchor="page" w:vAnchor="page" w:x="280" w:y="94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Many EU member states, including France, have now incorporated Pillar Two into domestic law. Similarly, the United Kingdom</w:t>
      </w:r>
    </w:p>
    <w:p>
      <w:pPr>
        <w:pStyle w:val="Normal"/>
        <w:framePr w:w="13239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country-by-country reporting safe harbor and the recognition of certain existing minimum tax regimes other than Pillar Two.</w:t>
      </w:r>
    </w:p>
    <w:p>
      <w:pPr>
        <w:pStyle w:val="Normal"/>
        <w:framePr w:w="13995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such as the establishment of a permanent simplified effective tax rate (“ETR”) safe harbor, a one-year extension of the transitional</w:t>
      </w:r>
    </w:p>
    <w:p>
      <w:pPr>
        <w:pStyle w:val="Normal"/>
        <w:framePr w:w="14148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OECD with the latest updates issued in January 2026, This new package of administrative guidance included a range of measures,</w:t>
      </w:r>
    </w:p>
    <w:p>
      <w:pPr>
        <w:pStyle w:val="Normal"/>
        <w:framePr w:w="14214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 rule,” which is applicable for fiscal years starting on or after December 31, 2024). These rules continue to be refined by the</w:t>
      </w:r>
    </w:p>
    <w:p>
      <w:pPr>
        <w:pStyle w:val="Normal"/>
        <w:framePr w:w="13761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member states to enact national laws by December 31, 2023, with full application beginning in 2024 (except for the “undertaxed</w:t>
      </w:r>
    </w:p>
    <w:p>
      <w:pPr>
        <w:pStyle w:val="Normal"/>
        <w:framePr w:w="13319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further negotiation among OECD member states. The EU adopted the directive on December 15, 2022, requiring</w:t>
      </w:r>
    </w:p>
    <w:p>
      <w:pPr>
        <w:pStyle w:val="Normal"/>
        <w:framePr w:w="1381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implementation of this global minimum tax, however, is contingent upon the independent actions of participating countries and is</w:t>
      </w:r>
    </w:p>
    <w:p>
      <w:pPr>
        <w:pStyle w:val="Normal"/>
        <w:framePr w:w="13398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minimum tax of 15% under its “Pillar Two” framework, with approximately 140 countries tentatively agreeing in principle. The</w:t>
      </w:r>
    </w:p>
    <w:p>
      <w:pPr>
        <w:pStyle w:val="Normal"/>
        <w:framePr w:w="13267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other governmental bodies continue to focus on multinational taxation. In October 2021, the OECD introduced a global</w:t>
      </w:r>
    </w:p>
    <w:p>
      <w:pPr>
        <w:pStyle w:val="Normal"/>
        <w:framePr w:w="13852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U.S. Congress, the U.K. Government, the EU, the Organization for Economic Co-operation and Development (the “OECD”),</w:t>
      </w:r>
    </w:p>
    <w:p>
      <w:pPr>
        <w:pStyle w:val="Normal"/>
        <w:framePr w:w="7287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judicial proceedings, penalties, or other material consequences.</w:t>
      </w:r>
    </w:p>
    <w:p>
      <w:pPr>
        <w:pStyle w:val="Normal"/>
        <w:framePr w:w="14174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application to our businesses. Governmental authorities may challenge our interpretations, potentially leading to administrative</w:t>
      </w:r>
    </w:p>
    <w:p>
      <w:pPr>
        <w:pStyle w:val="Normal"/>
        <w:framePr w:w="13987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jurisdictions in which we operate. These laws and regulations are inherently complex, requiring us to make judgments about</w:t>
      </w:r>
    </w:p>
    <w:p>
      <w:pPr>
        <w:pStyle w:val="Normal"/>
        <w:framePr w:w="13916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and our subsidiaries are subject to tax laws and regulations in the United Kingdom, the United States, France, and numerous</w:t>
      </w:r>
    </w:p>
    <w:p>
      <w:pPr>
        <w:pStyle w:val="Normal"/>
        <w:framePr w:w="3759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laws could adversely affect us.</w:t>
      </w:r>
    </w:p>
    <w:p>
      <w:pPr>
        <w:pStyle w:val="Normal"/>
        <w:framePr w:w="13831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are subject to the tax laws of numerous jurisdictions; challenges to the interpretation of, or future changes to, such</w:t>
      </w:r>
    </w:p>
    <w:p>
      <w:pPr>
        <w:pStyle w:val="Normal"/>
        <w:framePr w:w="7901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might be achieved in such potential future transactions or restructurings.</w:t>
      </w:r>
    </w:p>
    <w:p>
      <w:pPr>
        <w:pStyle w:val="Normal"/>
        <w:framePr w:w="13951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to restructure the non-U.S. members of our group. These limitations, if applicable, may affect the tax efficiencies that otherwise</w:t>
      </w:r>
    </w:p>
    <w:p>
      <w:pPr>
        <w:pStyle w:val="Normal"/>
        <w:framePr w:w="14063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guidance promulgated thereunder may adversely affect our ability to engage in certain future acquisitions of U.S. businesses</w:t>
      </w:r>
    </w:p>
    <w:p>
      <w:pPr>
        <w:pStyle w:val="Normal"/>
        <w:framePr w:w="14045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Even if we are treated as a foreign corporation for U.S. federal income tax purposes, Section 7874, U.S. Treasury regulations, and</w:t>
      </w:r>
    </w:p>
    <w:p>
      <w:pPr>
        <w:pStyle w:val="Normal"/>
        <w:framePr w:w="1934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restructurings.</w:t>
      </w:r>
    </w:p>
    <w:p>
      <w:pPr>
        <w:pStyle w:val="Normal"/>
        <w:framePr w:w="13405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U.S. tax laws and/or guidance could affect our ability to engage in certain acquisition strategies and certain internal</w:t>
      </w:r>
    </w:p>
    <w:p>
      <w:pPr>
        <w:pStyle w:val="Normal"/>
        <w:framePr w:w="10116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might cause us to be treated as a domestic corporation for U.S. federal income tax purposes.</w:t>
      </w:r>
    </w:p>
    <w:p>
      <w:pPr>
        <w:pStyle w:val="Normal"/>
        <w:framePr w:w="14183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there can be no assurance that there will not be a change in law or interpretation, including with retroactive effect, which</w:t>
      </w:r>
    </w:p>
    <w:p>
      <w:pPr>
        <w:pStyle w:val="Normal"/>
        <w:framePr w:w="8123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non-U.S. affiliates under the “controlled foreign corporation” U.S. tax rules.</w:t>
      </w:r>
    </w:p>
    <w:p>
      <w:pPr>
        <w:pStyle w:val="Normal"/>
        <w:framePr w:w="13769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U.S. federal income tax purposes, we or our applicable U.S. affiliates would become subject to taxation on the income of our</w:t>
      </w:r>
    </w:p>
    <w:p>
      <w:pPr>
        <w:pStyle w:val="Normal"/>
        <w:framePr w:w="1406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 not subject to U.S. income taxation. However, should the IRS assert that we should be treated as a domestic corporation</w:t>
      </w:r>
    </w:p>
    <w:p>
      <w:pPr>
        <w:pStyle w:val="Normal"/>
        <w:framePr w:w="13541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non-U.S. affiliates. Currently, the income of our non-U.S. affiliates that are not owned (directly or indirectly) by U.S. affiliates is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7pt;margin-top:1pt;z-index:-16775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3pt;margin-top:731.35pt;z-index:-16775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3pt;margin-top:732.1pt;z-index:-16775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96.25pt;margin-top:731.35pt;z-index:-16775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13pt;margin-top:731.35pt;z-index:-16775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</w:p>
    <w:p>
      <w:pPr>
        <w:pStyle w:val="Normal"/>
        <w:framePr w:w="507" w:hAnchor="page" w:vAnchor="page" w:x="6009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11238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could result in certain adverse changes in the tax consequences of owning and disposing of our shares.</w:t>
      </w:r>
    </w:p>
    <w:p>
      <w:pPr>
        <w:pStyle w:val="Normal"/>
        <w:framePr w:w="13854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 exclusive tax residency in the United Kingdom could result in adverse tax consequences to us and our subsidiaries and</w:t>
      </w:r>
    </w:p>
    <w:p>
      <w:pPr>
        <w:pStyle w:val="Normal"/>
        <w:framePr w:w="14223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determination could materially and adversely affect our business, financial condition, results of operations, or cash flows. A failure to</w:t>
      </w:r>
    </w:p>
    <w:p>
      <w:pPr>
        <w:pStyle w:val="Normal"/>
        <w:framePr w:w="13186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assurance that these authorities would reach an agreement that we will remain exclusively a U.K. tax resident; an adverse</w:t>
      </w:r>
    </w:p>
    <w:p>
      <w:pPr>
        <w:pStyle w:val="Normal"/>
        <w:framePr w:w="14028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the mutual agreement procedure provided for by the tax treaty concluded between France and the United Kingdom. There is no</w:t>
      </w:r>
    </w:p>
    <w:p>
      <w:pPr>
        <w:pStyle w:val="Normal"/>
        <w:framePr w:w="14067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 of such permanent establishment. Any such claim would be settled between the French and U.K. tax authorities pursuant</w:t>
      </w:r>
    </w:p>
    <w:p>
      <w:pPr>
        <w:pStyle w:val="Normal"/>
        <w:framePr w:w="13409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to have failed to maintain our “place of effective management” in the United Kingdom over that period as a result of the</w:t>
      </w:r>
    </w:p>
    <w:p>
      <w:pPr>
        <w:pStyle w:val="Normal"/>
        <w:framePr w:w="14173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Kingdom, the French tax authorities may claim, for the period prior to the reorganization, that we were a tax resident of France if we</w:t>
      </w:r>
    </w:p>
    <w:p>
      <w:pPr>
        <w:pStyle w:val="Normal"/>
        <w:framePr w:w="13574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2022 fiscal year. Although it is intended that we will be treated as having our exclusive place of tax residence in the United</w:t>
      </w:r>
    </w:p>
    <w:p>
      <w:pPr>
        <w:pStyle w:val="Normal"/>
        <w:framePr w:w="13921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issued by the French tax authorities, as a result of which this permanent establishment has been deregistered before the close of</w:t>
      </w:r>
    </w:p>
    <w:p>
      <w:pPr>
        <w:pStyle w:val="Normal"/>
        <w:framePr w:w="13983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27, 2022 to one of our French subsidiaries with retroactive effect as of January 1, 2022, in accordance with a tax ruling</w:t>
      </w:r>
    </w:p>
    <w:p>
      <w:pPr>
        <w:pStyle w:val="Normal"/>
        <w:framePr w:w="13160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Code with respect to the Merger. The assets and liabilities pertaining to this permanent establishment were contributed on</w:t>
      </w:r>
    </w:p>
    <w:p>
      <w:pPr>
        <w:pStyle w:val="Normal"/>
        <w:framePr w:w="14000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this regard, we had a permanent establishment in France to satisfy certain French tax requirements imposed by the French Tax</w:t>
      </w:r>
    </w:p>
    <w:p>
      <w:pPr>
        <w:pStyle w:val="Normal"/>
        <w:framePr w:w="7700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treaty which allocates exclusive residence to that other jurisdiction.</w:t>
      </w:r>
    </w:p>
    <w:p>
      <w:pPr>
        <w:pStyle w:val="Normal"/>
        <w:framePr w:w="1425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residence rules of that jurisdiction) that has a double tax treaty with the United Kingdom and (ii) there is a tiebreaker provision in that</w:t>
      </w:r>
    </w:p>
    <w:p>
      <w:pPr>
        <w:pStyle w:val="Normal"/>
        <w:framePr w:w="13866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purposes from incorporation and shall remain so unless (i) we are concurrently a resident in another jurisdiction (applying the tax</w:t>
      </w:r>
    </w:p>
    <w:p>
      <w:pPr>
        <w:pStyle w:val="Normal"/>
        <w:framePr w:w="13328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incorporated in the United Kingdom. English law currently provides that we will be regarded as a UK resident for tax</w:t>
      </w:r>
    </w:p>
    <w:p>
      <w:pPr>
        <w:pStyle w:val="Normal"/>
        <w:framePr w:w="8459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authorities may seek to treat us as a tax resident of another jurisdiction.</w:t>
      </w:r>
    </w:p>
    <w:p>
      <w:pPr>
        <w:pStyle w:val="Normal"/>
        <w:framePr w:w="13124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intend to be treated exclusively as a resident of the United Kingdom for tax purposes, but French or other tax</w:t>
      </w:r>
    </w:p>
    <w:p>
      <w:pPr>
        <w:pStyle w:val="Normal"/>
        <w:framePr w:w="8689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could result in certain tax consequences of owning and disposing of our shares.</w:t>
      </w:r>
    </w:p>
    <w:p>
      <w:pPr>
        <w:pStyle w:val="Normal"/>
        <w:framePr w:w="13908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countries could result in adverse tax consequences to us (including an increased tax burden and increased filing obligations) and</w:t>
      </w:r>
    </w:p>
    <w:p>
      <w:pPr>
        <w:pStyle w:val="Normal"/>
        <w:framePr w:w="13814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failure by us or our subsidiaries to qualify for benefits under tax treaties entered into between the United Kingdom and other</w:t>
      </w:r>
    </w:p>
    <w:p>
      <w:pPr>
        <w:pStyle w:val="Normal"/>
        <w:framePr w:w="11558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treaty benefits will continue to be available. The position is likely to remain uncertain for a number of years.</w:t>
      </w:r>
    </w:p>
    <w:p>
      <w:pPr>
        <w:pStyle w:val="Normal"/>
        <w:framePr w:w="14014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withholding tax) that were previously available and as such there remains uncertainty as to whether and, if so, to what extent such</w:t>
      </w:r>
    </w:p>
    <w:p>
      <w:pPr>
        <w:pStyle w:val="Normal"/>
        <w:framePr w:w="13053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tax treaties. The application of the LOB rule or the PPT rule could deny us treaty benefits (such as a reduced rate of</w:t>
      </w:r>
    </w:p>
    <w:p>
      <w:pPr>
        <w:pStyle w:val="Normal"/>
        <w:framePr w:w="14079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recommends that countries adopt a “limitation-on-benefit” (“LOB”) rule and/or a “principal purpose test” (“PPT”) rule with regards to</w:t>
      </w:r>
    </w:p>
    <w:p>
      <w:pPr>
        <w:pStyle w:val="Normal"/>
        <w:framePr w:w="14133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Prevent Base Erosion and Profit Shifting (the “MLI”), which entered into force for participating jurisdictions on July 1, 2018. The MLI</w:t>
      </w:r>
    </w:p>
    <w:p>
      <w:pPr>
        <w:pStyle w:val="Normal"/>
        <w:framePr w:w="13897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liabilities, which may be significant. Another example is the Multilateral Convention to Implement Tax Treaty Related Measures to</w:t>
      </w:r>
    </w:p>
    <w:p>
      <w:pPr>
        <w:pStyle w:val="Normal"/>
        <w:framePr w:w="13947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some or all of the benefits of tax treaties between the United Kingdom and the remaining members of the EU, and face higher tax</w:t>
      </w:r>
    </w:p>
    <w:p>
      <w:pPr>
        <w:pStyle w:val="Normal"/>
        <w:framePr w:w="14107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management, and on the relevant interpretation of the tax authorities and courts. For example, because of Brexit, we may lose</w:t>
      </w:r>
    </w:p>
    <w:p>
      <w:pPr>
        <w:pStyle w:val="Normal"/>
        <w:framePr w:w="13827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requirements contained in each treaty and applicable domestic laws, on the facts and circumstances surrounding our operations</w:t>
      </w:r>
    </w:p>
    <w:p>
      <w:pPr>
        <w:pStyle w:val="Normal"/>
        <w:framePr w:w="13119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countries. However, our ability to qualify for such benefits will depend on whether we are treated as a UK tax resident, the</w:t>
      </w:r>
    </w:p>
    <w:p>
      <w:pPr>
        <w:pStyle w:val="Normal"/>
        <w:framePr w:w="14063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operate in a manner such that we believe we are eligible for benefits under tax treaties between the United Kingdom and other</w:t>
      </w:r>
    </w:p>
    <w:p>
      <w:pPr>
        <w:pStyle w:val="Normal"/>
        <w:framePr w:w="13056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may not qualify for benefits under tax treaties entered into between the United Kingdom and other countries.</w:t>
      </w:r>
    </w:p>
    <w:p>
      <w:pPr>
        <w:pStyle w:val="Normal"/>
        <w:framePr w:w="11309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Kingdom, the EU, or other countries in which we and our affiliates do business could adversely affect us.</w:t>
      </w:r>
    </w:p>
    <w:p>
      <w:pPr>
        <w:pStyle w:val="Normal"/>
        <w:framePr w:w="14214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 which, among other changes, introduced a 15 percent corporate minimum tax on certain United States corporations), the United</w:t>
      </w:r>
    </w:p>
    <w:p>
      <w:pPr>
        <w:pStyle w:val="Normal"/>
        <w:framePr w:w="14063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changes, including with retroactive effect, in the tax laws of the United States (such as the recent United States Inflation Reduction</w:t>
      </w:r>
    </w:p>
    <w:p>
      <w:pPr>
        <w:pStyle w:val="Normal"/>
        <w:framePr w:w="13734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taxes or surtaxes on certain types of income. The likelihood of these changes being enacted or implemented is unclear. Further</w:t>
      </w:r>
    </w:p>
    <w:p>
      <w:pPr>
        <w:pStyle w:val="Normal"/>
        <w:framePr w:w="14094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 business, may enact significant changes to the taxation of business entities including, among others, the imposition of minimum</w:t>
      </w:r>
    </w:p>
    <w:p>
      <w:pPr>
        <w:pStyle w:val="Normal"/>
        <w:framePr w:w="1404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 may be adversely affected. Moreover, the U.S. government, and other jurisdictions in which we</w:t>
      </w:r>
    </w:p>
    <w:p>
      <w:pPr>
        <w:pStyle w:val="Normal"/>
        <w:framePr w:w="14174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Directives, may increase our tax burden and require additional compliance-related expenditures. As a result, our financial condition,</w:t>
      </w:r>
    </w:p>
    <w:p>
      <w:pPr>
        <w:pStyle w:val="Normal"/>
        <w:framePr w:w="13520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updates to existing guidance such as the OECD’s Base Erosion and Profit Shifting initiative, and the EU’s Anti-Tax Avoidance</w:t>
      </w:r>
    </w:p>
    <w:p>
      <w:pPr>
        <w:pStyle w:val="Normal"/>
        <w:framePr w:w="1389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tax initiatives, directives, and rules, such as the U.S. One Big Beautiful Bill Act, enacted on July 4, 2025 (the “OBBBA”),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7pt;margin-top:1pt;z-index:-16775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3pt;margin-top:696.85pt;z-index:-16775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13pt;margin-top:697.6pt;z-index:-16775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96.25pt;margin-top:696.85pt;z-index:-16775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13pt;margin-top:696.85pt;z-index:-16775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</w:p>
    <w:p>
      <w:pPr>
        <w:pStyle w:val="Normal"/>
        <w:framePr w:w="507" w:hAnchor="page" w:vAnchor="page" w:x="6009" w:y="147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4618" w:hAnchor="page" w:vAnchor="page" w:x="280" w:y="136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hedging transactions may be impeded by</w:t>
      </w:r>
    </w:p>
    <w:p>
      <w:pPr>
        <w:pStyle w:val="Normal"/>
        <w:framePr w:w="13796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unit, but we do not hedge translation impacts on earnings. Our efforts to minimize our currency exposure through such</w:t>
      </w:r>
    </w:p>
    <w:p>
      <w:pPr>
        <w:pStyle w:val="Normal"/>
        <w:framePr w:w="13596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hedge transaction impacts on cash flow and earnings where a transaction is not in the functional currency of the operating</w:t>
      </w:r>
    </w:p>
    <w:p>
      <w:pPr>
        <w:pStyle w:val="Normal"/>
        <w:framePr w:w="14019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fluctuations in our revenue, costs, and earnings, and may also affect the book value of our assets and liabilities and related equity.</w:t>
      </w:r>
    </w:p>
    <w:p>
      <w:pPr>
        <w:pStyle w:val="Normal"/>
        <w:framePr w:w="13689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denominated in currencies other than our reporting currency, the U.S. dollar; therefore, changes in exchange rates will produce</w:t>
      </w:r>
    </w:p>
    <w:p>
      <w:pPr>
        <w:pStyle w:val="Normal"/>
        <w:framePr w:w="13311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conduct operations around the world in many different currencies. Significant portions of our revenue and expenses are</w:t>
      </w:r>
    </w:p>
    <w:p>
      <w:pPr>
        <w:pStyle w:val="Normal"/>
        <w:framePr w:w="13872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Currency exchange rate fluctuations could adversely affect our financial condition, results of operations, or cash flows.</w:t>
      </w:r>
    </w:p>
    <w:p>
      <w:pPr>
        <w:pStyle w:val="Normal"/>
        <w:framePr w:w="2469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operations.</w:t>
      </w:r>
    </w:p>
    <w:p>
      <w:pPr>
        <w:pStyle w:val="Normal"/>
        <w:framePr w:w="14236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insurance. Any of these events or outcomes could have a material adverse effect on our business, financial condition, cash flows, or</w:t>
      </w:r>
    </w:p>
    <w:p>
      <w:pPr>
        <w:pStyle w:val="Normal"/>
        <w:framePr w:w="13853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business by interrupting the operations of those with whom we do business and may also impact the cost or availability of</w:t>
      </w:r>
    </w:p>
    <w:p>
      <w:pPr>
        <w:pStyle w:val="Normal"/>
        <w:framePr w:w="14135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operations. Significant physical effects of climate change could also have a direct effect on our operations and an indirect effect</w:t>
      </w:r>
    </w:p>
    <w:p>
      <w:pPr>
        <w:pStyle w:val="Normal"/>
        <w:framePr w:w="14106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events, as well as longer-term climatic changes, such as shifting temperature and precipitation patterns, which could further impact</w:t>
      </w:r>
    </w:p>
    <w:p>
      <w:pPr>
        <w:pStyle w:val="Normal"/>
        <w:framePr w:w="13813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variation from normal weather patterns, such as increased frequency and severity of storms, floods, droughts, and other climatic</w:t>
      </w:r>
    </w:p>
    <w:p>
      <w:pPr>
        <w:pStyle w:val="Normal"/>
        <w:framePr w:w="14129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interruptions. Increasing concentrations of GHGs in the Earth’s atmosphere are expected to produce climate changes that increase</w:t>
      </w:r>
    </w:p>
    <w:p>
      <w:pPr>
        <w:pStyle w:val="Normal"/>
        <w:framePr w:w="13813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intense rainfall and hurricane-strength winds may damage our facilities or the facilities of key third parties or result in operational</w:t>
      </w:r>
    </w:p>
    <w:p>
      <w:pPr>
        <w:pStyle w:val="Normal"/>
        <w:framePr w:w="13586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addition, acute or chronic physical impacts of climate change, such as sea level rise, coastal storm surge, inland flooding from</w:t>
      </w:r>
    </w:p>
    <w:p>
      <w:pPr>
        <w:pStyle w:val="Normal"/>
        <w:framePr w:w="13755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productivity, and may result in a loss of revenue or damage to our equipment and facilities, which may or may not be insured. In</w:t>
      </w:r>
    </w:p>
    <w:p>
      <w:pPr>
        <w:pStyle w:val="Normal"/>
        <w:framePr w:w="14133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Canada and the North Sea, may interrupt or curtail our operations or our customers’ operations, cause supply disruptions or loss of</w:t>
      </w:r>
    </w:p>
    <w:p>
      <w:pPr>
        <w:pStyle w:val="Normal"/>
        <w:framePr w:w="13972" w:hAnchor="page" w:vAnchor="page" w:x="280" w:y="8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winters. Adverse weather conditions, such as tropical storms in the Gulf of America or Indo-Pacific or extreme winter conditions in</w:t>
      </w:r>
    </w:p>
    <w:p>
      <w:pPr>
        <w:pStyle w:val="Normal"/>
        <w:framePr w:w="13367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business may be materially affected by variation from normal weather patterns, such as cooler or warmer summers and</w:t>
      </w:r>
    </w:p>
    <w:p>
      <w:pPr>
        <w:pStyle w:val="Normal"/>
        <w:framePr w:w="13085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Seasonal, weather, and other climatic conditions could adversely affect demand for our services and operations.</w:t>
      </w:r>
    </w:p>
    <w:p>
      <w:pPr>
        <w:pStyle w:val="Normal"/>
        <w:framePr w:w="13827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long-term success. If we fail to manage transitions among key roles, our strategic planning and execution could be impaired.</w:t>
      </w:r>
    </w:p>
    <w:p>
      <w:pPr>
        <w:pStyle w:val="Normal"/>
        <w:framePr w:w="14249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conduct research activities and develop marketable products and services. Effective succession planning is also vital to</w:t>
      </w:r>
    </w:p>
    <w:p>
      <w:pPr>
        <w:pStyle w:val="Normal"/>
        <w:framePr w:w="14121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attraction, retention, and development initiatives, could hinder our operation and expansion, as well as our ability to</w:t>
      </w:r>
    </w:p>
    <w:p>
      <w:pPr>
        <w:pStyle w:val="Normal"/>
        <w:framePr w:w="13788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highly skilled employees required for the operation and expansion of our business, through competitive compensation and other</w:t>
      </w:r>
    </w:p>
    <w:p>
      <w:pPr>
        <w:pStyle w:val="Normal"/>
        <w:framePr w:w="13960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key strategies or transactions in their absence. The loss of qualified employees or failure to recruit, retain, and motivate additional</w:t>
      </w:r>
    </w:p>
    <w:p>
      <w:pPr>
        <w:pStyle w:val="Normal"/>
        <w:framePr w:w="13823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depend on key personnel. The loss of any key personnel could adversely impact our business if we are unable to implement</w:t>
      </w:r>
    </w:p>
    <w:p>
      <w:pPr>
        <w:pStyle w:val="Normal"/>
        <w:framePr w:w="11141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Our businesses are dependent on the continuing services of our key managers and employees.</w:t>
      </w:r>
    </w:p>
    <w:p>
      <w:pPr>
        <w:pStyle w:val="Normal"/>
        <w:framePr w:w="2642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General Risk Factors</w:t>
      </w:r>
    </w:p>
    <w:p>
      <w:pPr>
        <w:pStyle w:val="Normal"/>
        <w:framePr w:w="9956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increases in the selling prices of some of our products and services, may not be successful.</w:t>
      </w:r>
    </w:p>
    <w:p>
      <w:pPr>
        <w:pStyle w:val="Normal"/>
        <w:framePr w:w="13191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procurement and operational cost pressures, such as through alternative sourcing, tariff mitigation strategies, and/or</w:t>
      </w:r>
    </w:p>
    <w:p>
      <w:pPr>
        <w:pStyle w:val="Normal"/>
        <w:framePr w:w="14232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could adversely affect our business and results of operations. Our efforts to reduce potential disruptions to our supply chain and</w:t>
      </w:r>
    </w:p>
    <w:p>
      <w:pPr>
        <w:pStyle w:val="Normal"/>
        <w:framePr w:w="14093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likely similar trade restrictions in the future, there may be greater restrictions and economic disincentives on international trade</w:t>
      </w:r>
    </w:p>
    <w:p>
      <w:pPr>
        <w:pStyle w:val="Normal"/>
        <w:framePr w:w="14102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implemented similar tariff measures directed at trade with the United States in response thereto. As a result of these developments</w:t>
      </w:r>
    </w:p>
    <w:p>
      <w:pPr>
        <w:pStyle w:val="Normal"/>
        <w:framePr w:w="14175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States and countries where we conduct our business or have business relationships. A number of other nations have proposed and</w:t>
      </w:r>
    </w:p>
    <w:p>
      <w:pPr>
        <w:pStyle w:val="Normal"/>
        <w:framePr w:w="14032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agreements, imposition of higher tariffs on imports into the United States, and other regulations affecting trade between the United</w:t>
      </w:r>
    </w:p>
    <w:p>
      <w:pPr>
        <w:pStyle w:val="Normal"/>
        <w:framePr w:w="13974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recently proposed and made changes in trade policies that include export control restrictions, renegotiation or termination of trade</w:t>
      </w:r>
    </w:p>
    <w:p>
      <w:pPr>
        <w:pStyle w:val="Normal"/>
        <w:framePr w:w="13995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supply chain costs, the availability of key components, and overall industry profitability. For instance, the United States has</w:t>
      </w:r>
    </w:p>
    <w:p>
      <w:pPr>
        <w:pStyle w:val="Normal"/>
        <w:framePr w:w="13515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investment, and energy production—such as tariffs, export controls, economic sanctions, and import restrictions—can</w:t>
      </w:r>
    </w:p>
    <w:p>
      <w:pPr>
        <w:pStyle w:val="Normal"/>
        <w:framePr w:w="13698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 operate, can materially adversely affect our business and results of operations. Policies affecting international trade,</w:t>
      </w:r>
    </w:p>
    <w:p>
      <w:pPr>
        <w:pStyle w:val="Normal"/>
        <w:framePr w:w="14023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trade, foreign affairs, manufacturing and development and investment in the territories and countries where we or our</w:t>
      </w:r>
    </w:p>
    <w:p>
      <w:pPr>
        <w:pStyle w:val="Normal"/>
        <w:framePr w:w="13680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market. Significant changes or developments in U.S. or other national laws and policies, such as laws and policies surrounding</w:t>
      </w:r>
    </w:p>
    <w:p>
      <w:pPr>
        <w:pStyle w:val="Normal"/>
        <w:framePr w:w="14049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operate in various countries across the world and source a wide range of raw materials and components from the international</w:t>
      </w:r>
    </w:p>
    <w:p>
      <w:pPr>
        <w:pStyle w:val="Normal"/>
        <w:framePr w:w="1121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countries thereto, may have a material adverse effect on our business and results of operations.</w:t>
      </w:r>
    </w:p>
    <w:p>
      <w:pPr>
        <w:pStyle w:val="Normal"/>
        <w:framePr w:w="13897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Significant changes or developments in U.S. or other national trade policies, including tariffs, and the reactions of other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7pt;margin-top:1pt;z-index:-16775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13pt;margin-top:752.4pt;z-index:-16775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3pt;margin-top:753.15pt;z-index:-16775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6.25pt;margin-top:752.4pt;z-index:-16775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3pt;margin-top:752.4pt;z-index:-16775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13pt;margin-top:302pt;z-index:-16775116;width:10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</w:p>
    <w:p>
      <w:pPr>
        <w:pStyle w:val="Normal"/>
        <w:framePr w:w="507" w:hAnchor="page" w:vAnchor="page" w:x="6009" w:y="15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324" w:hAnchor="page" w:vAnchor="page" w:x="640" w:y="143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44" w:hAnchor="page" w:vAnchor="page" w:x="996" w:y="143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 assessments designed to help identify material cybersecurity risks to our critical systems, information, and services;</w:t>
      </w:r>
    </w:p>
    <w:p>
      <w:pPr>
        <w:pStyle w:val="Normal"/>
        <w:framePr w:w="9862" w:hAnchor="page" w:vAnchor="page" w:x="280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Key elements of our cybersecurity risk management program include but are not limited to:</w:t>
      </w:r>
    </w:p>
    <w:p>
      <w:pPr>
        <w:pStyle w:val="Normal"/>
        <w:framePr w:w="4084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operational, and financial risk areas.</w:t>
      </w:r>
    </w:p>
    <w:p>
      <w:pPr>
        <w:pStyle w:val="Normal"/>
        <w:framePr w:w="13440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 methodologies, reporting channels, and governance processes that apply across other legal, compliance, strategic,</w:t>
      </w:r>
    </w:p>
    <w:p>
      <w:pPr>
        <w:pStyle w:val="Normal"/>
        <w:framePr w:w="13332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cybersecurity risk management program is integrated into our overall enterprise risk management program, and shares</w:t>
      </w:r>
    </w:p>
    <w:p>
      <w:pPr>
        <w:pStyle w:val="Normal"/>
        <w:framePr w:w="3416" w:hAnchor="page" w:vAnchor="page" w:x="280" w:y="125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risks relevant to our business.</w:t>
      </w:r>
    </w:p>
    <w:p>
      <w:pPr>
        <w:pStyle w:val="Normal"/>
        <w:framePr w:w="14028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only that we use ISO27001:2022 and NIST CSF to help guide our approach to identifying, assessing, and managing cybersecurity</w:t>
      </w:r>
    </w:p>
    <w:p>
      <w:pPr>
        <w:pStyle w:val="Normal"/>
        <w:framePr w:w="13824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Framework (“NIST CSF”). This does not imply that we meet any particular standard, specification, or requirement,</w:t>
      </w:r>
    </w:p>
    <w:p>
      <w:pPr>
        <w:pStyle w:val="Normal"/>
        <w:framePr w:w="13308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 is designed with reference to the ISO27001:2022 standard and the National Institute of Standards and Technology</w:t>
      </w:r>
    </w:p>
    <w:p>
      <w:pPr>
        <w:pStyle w:val="Normal"/>
        <w:framePr w:w="13519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availability of our critical systems and information to support the strategic needs of our business. Our information security</w:t>
      </w:r>
    </w:p>
    <w:p>
      <w:pPr>
        <w:pStyle w:val="Normal"/>
        <w:framePr w:w="13800" w:hAnchor="page" w:vAnchor="page" w:x="280" w:y="113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developed and implemented a cybersecurity risk management program intended to protect the confidentiality, integrity,</w:t>
      </w:r>
    </w:p>
    <w:p>
      <w:pPr>
        <w:pStyle w:val="Normal"/>
        <w:framePr w:w="5471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Cybersecurity Risk Management and Strategy</w:t>
      </w:r>
    </w:p>
    <w:p>
      <w:pPr>
        <w:pStyle w:val="Normal"/>
        <w:framePr w:w="3375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1C. CYBERSECURITY</w:t>
      </w:r>
    </w:p>
    <w:p>
      <w:pPr>
        <w:pStyle w:val="Normal"/>
        <w:framePr w:w="881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260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1B. UNRESOLVED STAFF COMMENTS</w:t>
      </w:r>
    </w:p>
    <w:p>
      <w:pPr>
        <w:pStyle w:val="Normal"/>
        <w:framePr w:w="1161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bonding.</w:t>
      </w:r>
    </w:p>
    <w:p>
      <w:pPr>
        <w:pStyle w:val="Normal"/>
        <w:framePr w:w="13467" w:hAnchor="page" w:vAnchor="page" w:x="280" w:y="90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bonding capacity as a result of these or any other reasons, we may be unable to compete for or work on projects that require</w:t>
      </w:r>
    </w:p>
    <w:p>
      <w:pPr>
        <w:pStyle w:val="Normal"/>
        <w:framePr w:w="14094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collateral as a condition to issuing or renewing any bonds. If we were to experience an interruption or reduction in the availability of</w:t>
      </w:r>
    </w:p>
    <w:p>
      <w:pPr>
        <w:pStyle w:val="Normal"/>
        <w:framePr w:w="13814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sureties issue bonds on a project-by-project basis and can decline to issue bonds at any time or require the posting of additional</w:t>
      </w:r>
    </w:p>
    <w:p>
      <w:pPr>
        <w:pStyle w:val="Normal"/>
        <w:framePr w:w="14106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issued against our credit facilities reduce availability under those facilities. Furthermore, under standard terms in the surety market,</w:t>
      </w:r>
    </w:p>
    <w:p>
      <w:pPr>
        <w:pStyle w:val="Normal"/>
        <w:framePr w:w="14199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capacity in the future, we may be precluded from bidding for certain contracts or contracting with certain customers. Letters of credit</w:t>
      </w:r>
    </w:p>
    <w:p>
      <w:pPr>
        <w:pStyle w:val="Normal"/>
        <w:framePr w:w="13743" w:hAnchor="page" w:vAnchor="page" w:x="280" w:y="7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to perform our obligations under the applicable contracts. If we are unable to renew or obtain a sufficient level of bonding</w:t>
      </w:r>
    </w:p>
    <w:p>
      <w:pPr>
        <w:pStyle w:val="Normal"/>
        <w:framePr w:w="14066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arrangements in favor of customers. Those letters of credit and surety bond arrangements generally protect customers against our</w:t>
      </w:r>
    </w:p>
    <w:p>
      <w:pPr>
        <w:pStyle w:val="Normal"/>
        <w:framePr w:w="13039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line with industry practice, we are often required to post standby letters of credit to customers or enter into surety bond</w:t>
      </w:r>
    </w:p>
    <w:p>
      <w:pPr>
        <w:pStyle w:val="Normal"/>
        <w:framePr w:w="6609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bonds could reduce availability under our credit facility.</w:t>
      </w:r>
    </w:p>
    <w:p>
      <w:pPr>
        <w:pStyle w:val="Normal"/>
        <w:framePr w:w="13773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may be unable to obtain sufficient bonding capacity for certain contracts, and the need for performance and surety</w:t>
      </w:r>
    </w:p>
    <w:p>
      <w:pPr>
        <w:pStyle w:val="Normal"/>
        <w:framePr w:w="7060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 information regarding our pension liabilities, see Note 20.</w:t>
      </w:r>
    </w:p>
    <w:p>
      <w:pPr>
        <w:pStyle w:val="Normal"/>
        <w:framePr w:w="13894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economic conditions, regulatory changes, or other factors will further increase our pension expense or funding obligations. For</w:t>
      </w:r>
    </w:p>
    <w:p>
      <w:pPr>
        <w:pStyle w:val="Normal"/>
        <w:framePr w:w="13996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provide financial support upon the occurrence of certain events. We cannot predict whether, or to what extent, changing market</w:t>
      </w:r>
    </w:p>
    <w:p>
      <w:pPr>
        <w:pStyle w:val="Normal"/>
        <w:framePr w:w="14041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applicable law and/or the terms of the relevant defined benefit pension plan may require us to make cash contributions</w:t>
      </w:r>
    </w:p>
    <w:p>
      <w:pPr>
        <w:pStyle w:val="Normal"/>
        <w:framePr w:w="8556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increased additional outflow of funds to finance the pension obligations.</w:t>
      </w:r>
    </w:p>
    <w:p>
      <w:pPr>
        <w:pStyle w:val="Normal"/>
        <w:framePr w:w="13983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therefore increase our obligations. Any such increases in our net pension obligations could adversely affect our financial condition</w:t>
      </w:r>
    </w:p>
    <w:p>
      <w:pPr>
        <w:pStyle w:val="Normal"/>
        <w:framePr w:w="13962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deterioration in the value of the defined benefit pension plan assets and/or change in actuarial assumptions and experience could</w:t>
      </w:r>
    </w:p>
    <w:p>
      <w:pPr>
        <w:pStyle w:val="Normal"/>
        <w:framePr w:w="13884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advisement and subject to the plan’s own investment policy. Their value may fluctuate in accordance with market conditions. Any</w:t>
      </w:r>
    </w:p>
    <w:p>
      <w:pPr>
        <w:pStyle w:val="Normal"/>
        <w:framePr w:w="14148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sheet. The assets of each defined benefit pension plan are allocated across asset classes under professional</w:t>
      </w:r>
    </w:p>
    <w:p>
      <w:pPr>
        <w:pStyle w:val="Normal"/>
        <w:framePr w:w="13703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Further, we are required to measure each plan’s assets and its obligations that determine its funded status as of the date of the</w:t>
      </w:r>
    </w:p>
    <w:p>
      <w:pPr>
        <w:pStyle w:val="Normal"/>
        <w:framePr w:w="13508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 and recognize changes in that funded status in comprehensive income in the year in which the changes occur.</w:t>
      </w:r>
    </w:p>
    <w:p>
      <w:pPr>
        <w:pStyle w:val="Normal"/>
        <w:framePr w:w="13903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required to recognize the funded status of defined benefit post-retirement plans as an asset or liability in the consolidated</w:t>
      </w:r>
    </w:p>
    <w:p>
      <w:pPr>
        <w:pStyle w:val="Normal"/>
        <w:framePr w:w="14100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funded and unfunded defined benefit pension plans, which provide defined benefits based on years of service and salary.</w:t>
      </w:r>
    </w:p>
    <w:p>
      <w:pPr>
        <w:pStyle w:val="Normal"/>
        <w:framePr w:w="10629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We are exposed to risks in connection with our defined benefit pension plan commitments.</w:t>
      </w:r>
    </w:p>
    <w:p>
      <w:pPr>
        <w:pStyle w:val="Normal"/>
        <w:framePr w:w="8203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adversely affect our financial condition, results of operations, or cash flows.</w:t>
      </w:r>
    </w:p>
    <w:p>
      <w:pPr>
        <w:pStyle w:val="Normal"/>
        <w:framePr w:w="13533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may impact our ability to hedge and/or repatriate cash. As a result, fluctuations in foreign currency exchange rates may</w:t>
      </w:r>
    </w:p>
    <w:p>
      <w:pPr>
        <w:pStyle w:val="Normal"/>
        <w:framePr w:w="13747" w:hAnchor="page" w:vAnchor="page" w:x="280" w:y="1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exposures. In addition, we are subject to evolving laws and policies on foreign exchange controls in certain foreign jurisdictions,</w:t>
      </w:r>
    </w:p>
    <w:p>
      <w:pPr>
        <w:pStyle w:val="Normal"/>
        <w:framePr w:w="13973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in countries such as Angola and Argentina, may be limited; therefore, we may be subject to increased foreign currency</w:t>
      </w:r>
    </w:p>
    <w:p>
      <w:pPr>
        <w:pStyle w:val="Normal"/>
        <w:framePr w:w="1356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market and business conditions. Moreover, our ability to hedge certain currencies in which we conduct operations, specifically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7pt;margin-top:1pt;z-index:-167751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3pt;margin-top:774.9pt;z-index:-16775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3pt;margin-top:775.65pt;z-index:-16775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96.25pt;margin-top:774.9pt;z-index:-16775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13pt;margin-top:774.9pt;z-index:-16775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</w:p>
    <w:p>
      <w:pPr>
        <w:pStyle w:val="Normal"/>
        <w:framePr w:w="507" w:hAnchor="page" w:vAnchor="page" w:x="6009" w:y="143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7754" w:hAnchor="page" w:vAnchor="page" w:x="280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reports produced by security tools deployed in our IT environment.</w:t>
      </w:r>
    </w:p>
    <w:p>
      <w:pPr>
        <w:pStyle w:val="Normal"/>
        <w:framePr w:w="14067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intelligence and other information obtained from governmental, public, or private sources(including external consultants) and alerts</w:t>
      </w:r>
    </w:p>
    <w:p>
      <w:pPr>
        <w:pStyle w:val="Normal"/>
        <w:framePr w:w="13439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risks and incidents through various means, which may include briefings from internal security personnel, threat</w:t>
      </w:r>
    </w:p>
    <w:p>
      <w:pPr>
        <w:pStyle w:val="Normal"/>
        <w:framePr w:w="13248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ISSC assists management in staying informed about and monitoring efforts to prevent, detect, mitigate, and remediate</w:t>
      </w:r>
    </w:p>
    <w:p>
      <w:pPr>
        <w:pStyle w:val="Normal"/>
        <w:framePr w:w="6999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Systems Control (CRISC), and CompTIA Security+.</w:t>
      </w:r>
    </w:p>
    <w:p>
      <w:pPr>
        <w:pStyle w:val="Normal"/>
        <w:framePr w:w="13274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Administration and multiple industry-recognized professional certifications, including, CISSP, Certified in Risk and</w:t>
      </w:r>
    </w:p>
    <w:p>
      <w:pPr>
        <w:pStyle w:val="Normal"/>
        <w:framePr w:w="13226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CISO brings more than two decades of experience in information security and risk management and holds a Master in</w:t>
      </w:r>
    </w:p>
    <w:p>
      <w:pPr>
        <w:pStyle w:val="Normal"/>
        <w:framePr w:w="5694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relevant certifications such as CISSP.</w:t>
      </w:r>
    </w:p>
    <w:p>
      <w:pPr>
        <w:pStyle w:val="Normal"/>
        <w:framePr w:w="12998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consultants. Our ISSC includes team members with decades of cybersecurity experience and professional</w:t>
      </w:r>
    </w:p>
    <w:p>
      <w:pPr>
        <w:pStyle w:val="Normal"/>
        <w:framePr w:w="13346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risk management program and supervises both our internal cybersecurity personnel and our retained external</w:t>
      </w:r>
    </w:p>
    <w:p>
      <w:pPr>
        <w:pStyle w:val="Normal"/>
        <w:framePr w:w="13959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updates from the CISO on cybersecurity risks and cybersecurity incidents. The team has primary responsibility for our overall</w:t>
      </w:r>
    </w:p>
    <w:p>
      <w:pPr>
        <w:pStyle w:val="Normal"/>
        <w:framePr w:w="14078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CISO, is responsible for assessing and managing our material risks from cybersecurity threats. The ISSC receives monthly reports</w:t>
      </w:r>
    </w:p>
    <w:p>
      <w:pPr>
        <w:pStyle w:val="Normal"/>
        <w:framePr w:w="13787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ISSC, composed of senior leaders including the Chief Technology Officer, Chief Legal Officer, Chief Information Officer, and</w:t>
      </w:r>
    </w:p>
    <w:p>
      <w:pPr>
        <w:pStyle w:val="Normal"/>
        <w:framePr w:w="11100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external experts as part of the Board’s continuing education on topics that impact public companies.</w:t>
      </w:r>
    </w:p>
    <w:p>
      <w:pPr>
        <w:pStyle w:val="Normal"/>
        <w:framePr w:w="14226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on our cyber risk management program. Board members receive presentations on cybersecurity topics from our CISO</w:t>
      </w:r>
    </w:p>
    <w:p>
      <w:pPr>
        <w:pStyle w:val="Normal"/>
        <w:framePr w:w="13580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Security Officer (“CISO”) to report on our information security activities. The full Board also receives briefings from</w:t>
      </w:r>
    </w:p>
    <w:p>
      <w:pPr>
        <w:pStyle w:val="Normal"/>
        <w:framePr w:w="13439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Board receives regular updates from the Audit Committee on cybersecurity risks, often with the participation of the Chief</w:t>
      </w:r>
    </w:p>
    <w:p>
      <w:pPr>
        <w:pStyle w:val="Normal"/>
        <w:framePr w:w="8954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cybersecurity incidents as well as incidents with lesser impact potential.</w:t>
      </w:r>
    </w:p>
    <w:p>
      <w:pPr>
        <w:pStyle w:val="Normal"/>
        <w:framePr w:w="13489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countermeasures undertaken or considered by us. Our ISSC also updates the Audit Committee, as necessary, regarding any</w:t>
      </w:r>
    </w:p>
    <w:p>
      <w:pPr>
        <w:pStyle w:val="Normal"/>
        <w:framePr w:w="12891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Security Steering Committee (“ISSC”) on our cyber readiness, adversary assessments, risk profile, and any</w:t>
      </w:r>
    </w:p>
    <w:p>
      <w:pPr>
        <w:pStyle w:val="Normal"/>
        <w:framePr w:w="13878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Audit Committee reviews and considers our risks relating to cybersecurity and receives and reviews regular reports from our</w:t>
      </w:r>
    </w:p>
    <w:p>
      <w:pPr>
        <w:pStyle w:val="Normal"/>
        <w:framePr w:w="7153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oversight of cybersecurity and other information technology risks.</w:t>
      </w:r>
    </w:p>
    <w:p>
      <w:pPr>
        <w:pStyle w:val="Normal"/>
        <w:framePr w:w="13452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Board considers cybersecurity risk as part of its overall risk oversight function and has delegated to the Audit Committee</w:t>
      </w:r>
    </w:p>
    <w:p>
      <w:pPr>
        <w:pStyle w:val="Normal"/>
        <w:framePr w:w="3296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Cybersecurity Governance</w:t>
      </w:r>
    </w:p>
    <w:p>
      <w:pPr>
        <w:pStyle w:val="Normal"/>
        <w:framePr w:w="2496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financial condition.</w:t>
      </w:r>
    </w:p>
    <w:p>
      <w:pPr>
        <w:pStyle w:val="Normal"/>
        <w:framePr w:w="14080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 or are reasonably likely to materially affect us, including our operations, business strategy, results of operations,</w:t>
      </w:r>
    </w:p>
    <w:p>
      <w:pPr>
        <w:pStyle w:val="Normal"/>
        <w:framePr w:w="13479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not identified risks from known cybersecurity threats, including as a result of any prior cybersecurity incidents, that have</w:t>
      </w:r>
    </w:p>
    <w:p>
      <w:pPr>
        <w:pStyle w:val="Normal"/>
        <w:framePr w:w="14019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attacks, could adversely impact our business and results of operations." However, aside from these general and ongoing risks, we</w:t>
      </w:r>
    </w:p>
    <w:p>
      <w:pPr>
        <w:pStyle w:val="Normal"/>
        <w:framePr w:w="13492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breach of our IT infrastructure or that of our subcontractors, suppliers, or joint venture partners, including as a result of cyber-</w:t>
      </w:r>
    </w:p>
    <w:p>
      <w:pPr>
        <w:pStyle w:val="Normal"/>
        <w:framePr w:w="14182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confidentiality, integrity, or availability of our information systems or any information residing therein. See "Risk Factors—A failure or</w:t>
      </w:r>
    </w:p>
    <w:p>
      <w:pPr>
        <w:pStyle w:val="Normal"/>
        <w:framePr w:w="13462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potential unauthorized occurrence on or conducted through our information systems that may result in adverse effects on the</w:t>
      </w:r>
    </w:p>
    <w:p>
      <w:pPr>
        <w:pStyle w:val="Normal"/>
        <w:framePr w:w="13754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face ongoing material risks from cybersecurity threats, which the U.S. Securities and Exchange Commission defines as any</w:t>
      </w:r>
    </w:p>
    <w:p>
      <w:pPr>
        <w:pStyle w:val="Normal"/>
        <w:framePr w:w="4685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needs and the threat landscape.</w:t>
      </w:r>
    </w:p>
    <w:p>
      <w:pPr>
        <w:pStyle w:val="Normal"/>
        <w:framePr w:w="13346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protection and risk assessment reviews to help ensure our security posture remains appropriately aligned to our</w:t>
      </w:r>
    </w:p>
    <w:p>
      <w:pPr>
        <w:pStyle w:val="Normal"/>
        <w:framePr w:w="13649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authentication practices, secure change management, and protection against malware and other threats. We routinely perform</w:t>
      </w:r>
    </w:p>
    <w:p>
      <w:pPr>
        <w:pStyle w:val="Normal"/>
        <w:framePr w:w="12954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network security, patch and vulnerability management, least privilege, zero-trust based access controls, strong</w:t>
      </w:r>
    </w:p>
    <w:p>
      <w:pPr>
        <w:pStyle w:val="Normal"/>
        <w:framePr w:w="13932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alignment with industry practices, our information security processes and governance are informed by “key security principles,”</w:t>
      </w:r>
    </w:p>
    <w:p>
      <w:pPr>
        <w:pStyle w:val="Normal"/>
        <w:framePr w:w="324" w:hAnchor="page" w:vAnchor="page" w:x="64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181" w:hAnchor="page" w:vAnchor="page" w:x="996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third-party risk management process for service providers, suppliers, and vendors.</w:t>
      </w:r>
    </w:p>
    <w:p>
      <w:pPr>
        <w:pStyle w:val="Normal"/>
        <w:framePr w:w="324" w:hAnchor="page" w:vAnchor="page" w:x="64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905" w:hAnchor="page" w:vAnchor="page" w:x="996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cybersecurity incident response plan that includes procedures for responding to cybersecurity incidents; and</w:t>
      </w:r>
    </w:p>
    <w:p>
      <w:pPr>
        <w:pStyle w:val="Normal"/>
        <w:framePr w:w="324" w:hAnchor="page" w:vAnchor="page" w:x="64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651" w:hAnchor="page" w:vAnchor="page" w:x="996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cybersecurity awareness training for our employees, incident response personnel, and senior management;</w:t>
      </w:r>
    </w:p>
    <w:p>
      <w:pPr>
        <w:pStyle w:val="Normal"/>
        <w:framePr w:w="1147" w:hAnchor="page" w:vAnchor="page" w:x="1001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controls;</w:t>
      </w:r>
    </w:p>
    <w:p>
      <w:pPr>
        <w:pStyle w:val="Normal"/>
        <w:framePr w:w="324" w:hAnchor="page" w:vAnchor="page" w:x="64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18" w:hAnchor="page" w:vAnchor="page" w:x="996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use of external service providers, where appropriate, to assess, test, or otherwise assist with aspects of our security</w:t>
      </w:r>
    </w:p>
    <w:p>
      <w:pPr>
        <w:pStyle w:val="Normal"/>
        <w:framePr w:w="6272" w:hAnchor="page" w:vAnchor="page" w:x="1001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controls, and (3) our response to cybersecurity incidents;</w:t>
      </w:r>
    </w:p>
    <w:p>
      <w:pPr>
        <w:pStyle w:val="Normal"/>
        <w:framePr w:w="324" w:hAnchor="page" w:vAnchor="page" w:x="64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04" w:hAnchor="page" w:vAnchor="page" w:x="996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security team principally responsible for managing (1) our cybersecurity risk assessment processes, (2) our security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7pt;margin-top:1pt;z-index:-167750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13pt;margin-top:735.85pt;z-index:-16775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13pt;margin-top:736.6pt;z-index:-16775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96.25pt;margin-top:735.85pt;z-index:-16775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13pt;margin-top:735.85pt;z-index:-16775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</w:p>
    <w:p>
      <w:pPr>
        <w:pStyle w:val="Normal"/>
        <w:framePr w:w="507" w:hAnchor="page" w:vAnchor="page" w:x="6009" w:y="145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259" w:hAnchor="page" w:vAnchor="page" w:x="300" w:y="13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2333" w:hAnchor="page" w:vAnchor="page" w:x="66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Westhill, United Kingdom</w:t>
      </w:r>
    </w:p>
    <w:p>
      <w:pPr>
        <w:pStyle w:val="Normal"/>
        <w:framePr w:w="843" w:hAnchor="page" w:vAnchor="page" w:x="5074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156" w:hAnchor="page" w:vAnchor="page" w:x="660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Veenoord, Netherlands</w:t>
      </w:r>
    </w:p>
    <w:p>
      <w:pPr>
        <w:pStyle w:val="Normal"/>
        <w:framePr w:w="2028" w:hAnchor="page" w:vAnchor="page" w:x="5074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814" w:hAnchor="page" w:vAnchor="page" w:x="660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Stavanger, Norway</w:t>
      </w:r>
    </w:p>
    <w:p>
      <w:pPr>
        <w:pStyle w:val="Normal"/>
        <w:framePr w:w="2785" w:hAnchor="page" w:vAnchor="page" w:x="5074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1334" w:hAnchor="page" w:vAnchor="page" w:x="660" w:y="12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Sens, France</w:t>
      </w:r>
    </w:p>
    <w:p>
      <w:pPr>
        <w:pStyle w:val="Normal"/>
        <w:framePr w:w="2028" w:hAnchor="page" w:vAnchor="page" w:x="5074" w:y="12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739" w:hAnchor="page" w:vAnchor="page" w:x="660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Orkanger, Norway</w:t>
      </w:r>
    </w:p>
    <w:p>
      <w:pPr>
        <w:pStyle w:val="Normal"/>
        <w:framePr w:w="843" w:hAnchor="page" w:vAnchor="page" w:x="5074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550" w:hAnchor="page" w:vAnchor="page" w:x="660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Newcastle, United Kingdom</w:t>
      </w:r>
    </w:p>
    <w:p>
      <w:pPr>
        <w:pStyle w:val="Normal"/>
        <w:framePr w:w="843" w:hAnchor="page" w:vAnchor="page" w:x="5074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604" w:hAnchor="page" w:vAnchor="page" w:x="660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Lysaker, Norway</w:t>
      </w:r>
    </w:p>
    <w:p>
      <w:pPr>
        <w:pStyle w:val="Normal"/>
        <w:framePr w:w="843" w:hAnchor="page" w:vAnchor="page" w:x="5074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579" w:hAnchor="page" w:vAnchor="page" w:x="660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Lisbon, Portugal</w:t>
      </w:r>
    </w:p>
    <w:p>
      <w:pPr>
        <w:pStyle w:val="Normal"/>
        <w:framePr w:w="843" w:hAnchor="page" w:vAnchor="page" w:x="5074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540" w:hAnchor="page" w:vAnchor="page" w:x="660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 Trait, France</w:t>
      </w:r>
    </w:p>
    <w:p>
      <w:pPr>
        <w:pStyle w:val="Normal"/>
        <w:framePr w:w="843" w:hAnchor="page" w:vAnchor="page" w:x="5074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526" w:hAnchor="page" w:vAnchor="page" w:x="660" w:y="110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Krakow, Poland</w:t>
      </w:r>
    </w:p>
    <w:p>
      <w:pPr>
        <w:pStyle w:val="Normal"/>
        <w:framePr w:w="843" w:hAnchor="page" w:vAnchor="page" w:x="5074" w:y="110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878" w:hAnchor="page" w:vAnchor="page" w:x="660" w:y="107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Kongsberg, Norway</w:t>
      </w:r>
    </w:p>
    <w:p>
      <w:pPr>
        <w:pStyle w:val="Normal"/>
        <w:framePr w:w="2785" w:hAnchor="page" w:vAnchor="page" w:x="5074" w:y="107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1526" w:hAnchor="page" w:vAnchor="page" w:x="660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Horten, Norway</w:t>
      </w:r>
    </w:p>
    <w:p>
      <w:pPr>
        <w:pStyle w:val="Normal"/>
        <w:framePr w:w="843" w:hAnchor="page" w:vAnchor="page" w:x="5074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369" w:hAnchor="page" w:vAnchor="page" w:x="66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Evanton, United Kingdom</w:t>
      </w:r>
    </w:p>
    <w:p>
      <w:pPr>
        <w:pStyle w:val="Normal"/>
        <w:framePr w:w="843" w:hAnchor="page" w:vAnchor="page" w:x="5074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700" w:hAnchor="page" w:vAnchor="page" w:x="66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Dunfermline, United Kingdom</w:t>
      </w:r>
    </w:p>
    <w:p>
      <w:pPr>
        <w:pStyle w:val="Normal"/>
        <w:framePr w:w="2785" w:hAnchor="page" w:vAnchor="page" w:x="5074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3649" w:hAnchor="page" w:vAnchor="page" w:x="66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Courbevoie (Paris - La Défense), France</w:t>
      </w:r>
    </w:p>
    <w:p>
      <w:pPr>
        <w:pStyle w:val="Normal"/>
        <w:framePr w:w="843" w:hAnchor="page" w:vAnchor="page" w:x="5074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568" w:hAnchor="page" w:vAnchor="page" w:x="660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Bergen, Norway</w:t>
      </w:r>
    </w:p>
    <w:p>
      <w:pPr>
        <w:pStyle w:val="Normal"/>
        <w:framePr w:w="843" w:hAnchor="page" w:vAnchor="page" w:x="5074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006" w:hAnchor="page" w:vAnchor="page" w:x="66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Arnhem, Netherlands</w:t>
      </w:r>
    </w:p>
    <w:p>
      <w:pPr>
        <w:pStyle w:val="Normal"/>
        <w:framePr w:w="2028" w:hAnchor="page" w:vAnchor="page" w:x="5074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793" w:hAnchor="page" w:vAnchor="page" w:x="660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Aktau, Kazakhstan</w:t>
      </w:r>
    </w:p>
    <w:p>
      <w:pPr>
        <w:pStyle w:val="Normal"/>
        <w:framePr w:w="2028" w:hAnchor="page" w:vAnchor="page" w:x="5074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497" w:hAnchor="page" w:vAnchor="page" w:x="660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Aberdeen, United Kingdom</w:t>
      </w:r>
    </w:p>
    <w:p>
      <w:pPr>
        <w:pStyle w:val="Normal"/>
        <w:framePr w:w="2785" w:hAnchor="page" w:vAnchor="page" w:x="5074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853" w:hAnchor="page" w:vAnchor="page" w:x="30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Europe</w:t>
      </w:r>
    </w:p>
    <w:p>
      <w:pPr>
        <w:pStyle w:val="Normal"/>
        <w:framePr w:w="1504" w:hAnchor="page" w:vAnchor="page" w:x="66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Perth, Australia</w:t>
      </w:r>
    </w:p>
    <w:p>
      <w:pPr>
        <w:pStyle w:val="Normal"/>
        <w:framePr w:w="843" w:hAnchor="page" w:vAnchor="page" w:x="5074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985" w:hAnchor="page" w:vAnchor="page" w:x="66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Henderson, Australia</w:t>
      </w:r>
    </w:p>
    <w:p>
      <w:pPr>
        <w:pStyle w:val="Normal"/>
        <w:framePr w:w="2785" w:hAnchor="page" w:vAnchor="page" w:x="5074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Subsea; Surface Technologies</w:t>
      </w:r>
    </w:p>
    <w:p>
      <w:pPr>
        <w:pStyle w:val="Normal"/>
        <w:framePr w:w="1014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Australia</w:t>
      </w:r>
    </w:p>
    <w:p>
      <w:pPr>
        <w:pStyle w:val="Normal"/>
        <w:framePr w:w="1067" w:hAnchor="page" w:vAnchor="page" w:x="66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</w:t>
      </w:r>
    </w:p>
    <w:p>
      <w:pPr>
        <w:pStyle w:val="Normal"/>
        <w:framePr w:w="2785" w:hAnchor="page" w:vAnchor="page" w:x="5074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1857" w:hAnchor="page" w:vAnchor="page" w:x="660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Nusajaya, Malaysia</w:t>
      </w:r>
    </w:p>
    <w:p>
      <w:pPr>
        <w:pStyle w:val="Normal"/>
        <w:framePr w:w="843" w:hAnchor="page" w:vAnchor="page" w:x="507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17" w:hAnchor="page" w:vAnchor="page" w:x="66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Noida, India</w:t>
      </w:r>
    </w:p>
    <w:p>
      <w:pPr>
        <w:pStyle w:val="Normal"/>
        <w:framePr w:w="2785" w:hAnchor="page" w:vAnchor="page" w:x="507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2241" w:hAnchor="page" w:vAnchor="page" w:x="66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Kuala Lumpur, Malaysia</w:t>
      </w:r>
    </w:p>
    <w:p>
      <w:pPr>
        <w:pStyle w:val="Normal"/>
        <w:framePr w:w="2785" w:hAnchor="page" w:vAnchor="page" w:x="5074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Subsea; Surface Technologies</w:t>
      </w:r>
    </w:p>
    <w:p>
      <w:pPr>
        <w:pStyle w:val="Normal"/>
        <w:framePr w:w="1526" w:hAnchor="page" w:vAnchor="page" w:x="66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Johor, Malaysia</w:t>
      </w:r>
    </w:p>
    <w:p>
      <w:pPr>
        <w:pStyle w:val="Normal"/>
        <w:framePr w:w="843" w:hAnchor="page" w:vAnchor="page" w:x="5074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761" w:hAnchor="page" w:vAnchor="page" w:x="66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Jakarta, Indonesia</w:t>
      </w:r>
    </w:p>
    <w:p>
      <w:pPr>
        <w:pStyle w:val="Normal"/>
        <w:framePr w:w="2785" w:hAnchor="page" w:vAnchor="page" w:x="5074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1654" w:hAnchor="page" w:vAnchor="page" w:x="66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Hyderabad, India</w:t>
      </w:r>
    </w:p>
    <w:p>
      <w:pPr>
        <w:pStyle w:val="Normal"/>
        <w:framePr w:w="2785" w:hAnchor="page" w:vAnchor="page" w:x="507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598" w:hAnchor="page" w:vAnchor="page" w:x="3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Asia</w:t>
      </w:r>
    </w:p>
    <w:p>
      <w:pPr>
        <w:pStyle w:val="Normal"/>
        <w:framePr w:w="1601" w:hAnchor="page" w:vAnchor="page" w:x="66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Takoradi, Ghana</w:t>
      </w:r>
    </w:p>
    <w:p>
      <w:pPr>
        <w:pStyle w:val="Normal"/>
        <w:framePr w:w="843" w:hAnchor="page" w:vAnchor="page" w:x="5074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048" w:hAnchor="page" w:vAnchor="page" w:x="66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Port Harcourt, Nigeria</w:t>
      </w:r>
    </w:p>
    <w:p>
      <w:pPr>
        <w:pStyle w:val="Normal"/>
        <w:framePr w:w="843" w:hAnchor="page" w:vAnchor="page" w:x="507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537" w:hAnchor="page" w:vAnchor="page" w:x="66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Luanda, Angola</w:t>
      </w:r>
    </w:p>
    <w:p>
      <w:pPr>
        <w:pStyle w:val="Normal"/>
        <w:framePr w:w="843" w:hAnchor="page" w:vAnchor="page" w:x="507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30" w:hAnchor="page" w:vAnchor="page" w:x="66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Lagos, Nigeria</w:t>
      </w:r>
    </w:p>
    <w:p>
      <w:pPr>
        <w:pStyle w:val="Normal"/>
        <w:framePr w:w="843" w:hAnchor="page" w:vAnchor="page" w:x="5074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315" w:hAnchor="page" w:vAnchor="page" w:x="66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Hassi Messaoud, Algeria</w:t>
      </w:r>
    </w:p>
    <w:p>
      <w:pPr>
        <w:pStyle w:val="Normal"/>
        <w:framePr w:w="2028" w:hAnchor="page" w:vAnchor="page" w:x="507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36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992" w:hAnchor="page" w:vAnchor="page" w:x="30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Location</w:t>
      </w:r>
    </w:p>
    <w:p>
      <w:pPr>
        <w:pStyle w:val="Normal"/>
        <w:framePr w:w="1003" w:hAnchor="page" w:vAnchor="page" w:x="5074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Segment</w:t>
      </w:r>
    </w:p>
    <w:p>
      <w:pPr>
        <w:pStyle w:val="Normal"/>
        <w:framePr w:w="11518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shows our principal real estate properties by reporting segment at December 31, 2025:</w:t>
      </w:r>
    </w:p>
    <w:p>
      <w:pPr>
        <w:pStyle w:val="Normal"/>
        <w:framePr w:w="12809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rates and do not anticipate any difficulty in leasing suitable additional space upon expiration of our current lease terms.</w:t>
      </w:r>
    </w:p>
    <w:p>
      <w:pPr>
        <w:pStyle w:val="Normal"/>
        <w:framePr w:w="13995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requirements of the industry in which we operate. We also believe that our real estate leases are at competitive or market</w:t>
      </w:r>
    </w:p>
    <w:p>
      <w:pPr>
        <w:pStyle w:val="Normal"/>
        <w:framePr w:w="14050" w:hAnchor="page" w:vAnchor="page" w:x="280" w:y="2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our properties and facilities are suitable for their present and intended purposes and are operating at a level consistent</w:t>
      </w:r>
    </w:p>
    <w:p>
      <w:pPr>
        <w:pStyle w:val="Normal"/>
        <w:framePr w:w="4244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properties throughout the world.</w:t>
      </w:r>
    </w:p>
    <w:p>
      <w:pPr>
        <w:pStyle w:val="Normal"/>
        <w:framePr w:w="14036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worldwide global support activity occurs. In addition, we own or lease numerous real estate properties, machinery, equipment, and</w:t>
      </w:r>
    </w:p>
    <w:p>
      <w:pPr>
        <w:pStyle w:val="Normal"/>
        <w:framePr w:w="13591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corporate headquarters is in Newcastle, England. We also maintain corporate offices in Houston, Texas, where significant</w:t>
      </w:r>
    </w:p>
    <w:p>
      <w:pPr>
        <w:pStyle w:val="Normal"/>
        <w:framePr w:w="3295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ITEM 2. PROPERTIES       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7pt;margin-top:1pt;z-index:-16775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13pt;margin-top:743.35pt;z-index:-16775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13pt;margin-top:744.1pt;z-index:-16775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96.25pt;margin-top:743.35pt;z-index:-16775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3pt;margin-top:743.35pt;z-index:-16775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3pt;margin-top:223.2pt;z-index:-16775052;width:236.2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247.2pt;margin-top:223.2pt;z-index:-1677504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251.7pt;margin-top:223.2pt;z-index:-16775044;width:347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13pt;margin-top:235.95pt;z-index:-1677504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247.2pt;margin-top:235.95pt;z-index:-16775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251.7pt;margin-top:235.95pt;z-index:-1677503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13pt;margin-top:247.95pt;z-index:-1677502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247.2pt;margin-top:247.95pt;z-index:-167750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251.7pt;margin-top:247.95pt;z-index:-1677502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13pt;margin-top:259.95pt;z-index:-1677501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247.2pt;margin-top:259.95pt;z-index:-16775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251.7pt;margin-top:259.95pt;z-index:-1677500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13pt;margin-top:272pt;z-index:-1677500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47.2pt;margin-top:272pt;z-index:-16775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251.7pt;margin-top:272pt;z-index:-1677499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3pt;margin-top:284pt;z-index:-1677499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247.2pt;margin-top:284pt;z-index:-16774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51.7pt;margin-top:284pt;z-index:-1677498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13pt;margin-top:296pt;z-index:-1677498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247.2pt;margin-top:296pt;z-index:-167749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251.7pt;margin-top:296pt;z-index:-1677497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13pt;margin-top:308pt;z-index:-1677496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247.2pt;margin-top:308pt;z-index:-167749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251.7pt;margin-top:308pt;z-index:-1677496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13pt;margin-top:320pt;z-index:-1677495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47.2pt;margin-top:320pt;z-index:-167749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251.7pt;margin-top:320pt;z-index:-1677494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3pt;margin-top:332.05pt;z-index:-1677494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247.2pt;margin-top:332.05pt;z-index:-16774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251.7pt;margin-top:332.05pt;z-index:-1677493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13pt;margin-top:344.05pt;z-index:-1677493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247.2pt;margin-top:344.05pt;z-index:-167749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251.7pt;margin-top:344.05pt;z-index:-1677492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13pt;margin-top:356.05pt;z-index:-1677492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247.2pt;margin-top:356.05pt;z-index:-167749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251.7pt;margin-top:356.05pt;z-index:-1677491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13pt;margin-top:368.05pt;z-index:-1677490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247.2pt;margin-top:368.05pt;z-index:-167749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251.7pt;margin-top:368.05pt;z-index:-1677490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13pt;margin-top:380.05pt;z-index:-1677489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247.2pt;margin-top:380.05pt;z-index:-167748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251.7pt;margin-top:380.05pt;z-index:-1677488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13pt;margin-top:392.1pt;z-index:-1677488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47.2pt;margin-top:392.1pt;z-index:-167748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251.7pt;margin-top:392.1pt;z-index:-1677487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13pt;margin-top:404.1pt;z-index:-1677487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247.2pt;margin-top:404.1pt;z-index:-167748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251.7pt;margin-top:404.1pt;z-index:-1677486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13pt;margin-top:416.1pt;z-index:-1677486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247.2pt;margin-top:416.1pt;z-index:-167748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251.7pt;margin-top:416.1pt;z-index:-1677485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13pt;margin-top:428.1pt;z-index:-1677484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247.2pt;margin-top:428.1pt;z-index:-167748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251.7pt;margin-top:428.1pt;z-index:-1677484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3pt;margin-top:440.1pt;z-index:-1677483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247.2pt;margin-top:440.1pt;z-index:-167748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51.7pt;margin-top:440.1pt;z-index:-1677482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13pt;margin-top:452.15pt;z-index:-1677482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247.2pt;margin-top:452.15pt;z-index:-167748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251.7pt;margin-top:452.15pt;z-index:-1677481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3pt;margin-top:464.15pt;z-index:-1677481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247.2pt;margin-top:464.15pt;z-index:-167748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251.7pt;margin-top:464.15pt;z-index:-1677480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476.15pt;z-index:-1677480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247.2pt;margin-top:476.15pt;z-index:-167747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251.7pt;margin-top:476.15pt;z-index:-1677479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13pt;margin-top:488.15pt;z-index:-1677478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247.2pt;margin-top:488.15pt;z-index:-16774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251.7pt;margin-top:488.15pt;z-index:-1677478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13pt;margin-top:500.15pt;z-index:-1677477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247.2pt;margin-top:500.15pt;z-index:-167747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251.7pt;margin-top:500.15pt;z-index:-1677476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3pt;margin-top:512.2pt;z-index:-1677476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247.2pt;margin-top:512.2pt;z-index:-167747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251.7pt;margin-top:512.2pt;z-index:-1677475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3pt;margin-top:524.2pt;z-index:-1677475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247.2pt;margin-top:524.2pt;z-index:-167747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251.7pt;margin-top:524.2pt;z-index:-1677474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13pt;margin-top:536.2pt;z-index:-1677474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247.2pt;margin-top:536.2pt;z-index:-167747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251.7pt;margin-top:536.2pt;z-index:-1677473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13pt;margin-top:548.2pt;z-index:-1677472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247.2pt;margin-top:548.2pt;z-index:-167747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251.7pt;margin-top:548.2pt;z-index:-1677472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3pt;margin-top:560.2pt;z-index:-1677471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247.2pt;margin-top:560.2pt;z-index:-167747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51.7pt;margin-top:560.2pt;z-index:-1677470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3pt;margin-top:572.25pt;z-index:-1677470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47.2pt;margin-top:572.25pt;z-index:-167747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251.7pt;margin-top:572.25pt;z-index:-1677469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3pt;margin-top:584.25pt;z-index:-1677469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247.2pt;margin-top:584.25pt;z-index:-167746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51.7pt;margin-top:584.25pt;z-index:-1677468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596.25pt;z-index:-1677468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47.2pt;margin-top:596.25pt;z-index:-167746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251.7pt;margin-top:596.25pt;z-index:-1677467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13pt;margin-top:608.25pt;z-index:-1677466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247.2pt;margin-top:608.25pt;z-index:-167746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251.7pt;margin-top:608.25pt;z-index:-1677466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13pt;margin-top:620.25pt;z-index:-1677465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247.2pt;margin-top:620.25pt;z-index:-167746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251.7pt;margin-top:620.25pt;z-index:-1677464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13pt;margin-top:632.3pt;z-index:-1677464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247.2pt;margin-top:632.3pt;z-index:-167746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251.7pt;margin-top:632.3pt;z-index:-1677463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3pt;margin-top:644.3pt;z-index:-1677463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247.2pt;margin-top:644.3pt;z-index:-167746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251.7pt;margin-top:644.3pt;z-index:-1677462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3pt;margin-top:656.3pt;z-index:-1677462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247.2pt;margin-top:656.3pt;z-index:-167746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251.7pt;margin-top:656.3pt;z-index:-1677461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3pt;margin-top:668.3pt;z-index:-1677460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247.2pt;margin-top:668.3pt;z-index:-167746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51.7pt;margin-top:668.3pt;z-index:-1677460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251.7pt;margin-top:223.2pt;z-index:-16774596;width:34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13pt;margin-top:223.2pt;z-index:-16774592;width:23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</w:p>
    <w:p>
      <w:pPr>
        <w:pStyle w:val="Normal"/>
        <w:framePr w:w="507" w:hAnchor="page" w:vAnchor="page" w:x="6009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2564" w:hAnchor="page" w:vAnchor="page" w:x="280" w:y="12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DSV: Diving Support Vessel</w:t>
      </w:r>
    </w:p>
    <w:p>
      <w:pPr>
        <w:pStyle w:val="Normal"/>
        <w:framePr w:w="3439" w:hAnchor="page" w:vAnchor="page" w:x="280" w:y="12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HCV: Heavy Duty Construction Vessel</w:t>
      </w:r>
    </w:p>
    <w:p>
      <w:pPr>
        <w:pStyle w:val="Normal"/>
        <w:framePr w:w="2757" w:hAnchor="page" w:vAnchor="page" w:x="28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PLSV: Pipelay Support Vessel</w:t>
      </w:r>
    </w:p>
    <w:p>
      <w:pPr>
        <w:pStyle w:val="Normal"/>
        <w:framePr w:w="1376" w:hAnchor="page" w:vAnchor="page" w:x="300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Recife</w:t>
      </w:r>
    </w:p>
    <w:p>
      <w:pPr>
        <w:pStyle w:val="Normal"/>
        <w:framePr w:w="683" w:hAnchor="page" w:vAnchor="page" w:x="5044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387" w:hAnchor="page" w:vAnchor="page" w:x="300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Olinda</w:t>
      </w:r>
    </w:p>
    <w:p>
      <w:pPr>
        <w:pStyle w:val="Normal"/>
        <w:framePr w:w="683" w:hAnchor="page" w:vAnchor="page" w:x="5044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409" w:hAnchor="page" w:vAnchor="page" w:x="300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Búzios</w:t>
      </w:r>
    </w:p>
    <w:p>
      <w:pPr>
        <w:pStyle w:val="Normal"/>
        <w:framePr w:w="683" w:hAnchor="page" w:vAnchor="page" w:x="5044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163" w:hAnchor="page" w:vAnchor="page" w:x="30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Açu</w:t>
      </w:r>
    </w:p>
    <w:p>
      <w:pPr>
        <w:pStyle w:val="Normal"/>
        <w:framePr w:w="683" w:hAnchor="page" w:vAnchor="page" w:x="5044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707" w:hAnchor="page" w:vAnchor="page" w:x="30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Coral do Atlantico</w:t>
      </w:r>
    </w:p>
    <w:p>
      <w:pPr>
        <w:pStyle w:val="Normal"/>
        <w:framePr w:w="683" w:hAnchor="page" w:vAnchor="page" w:x="504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387" w:hAnchor="page" w:vAnchor="page" w:x="30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Niterói</w:t>
      </w:r>
    </w:p>
    <w:p>
      <w:pPr>
        <w:pStyle w:val="Normal"/>
        <w:framePr w:w="683" w:hAnchor="page" w:vAnchor="page" w:x="5044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373" w:hAnchor="page" w:vAnchor="page" w:x="30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Vitória</w:t>
      </w:r>
    </w:p>
    <w:p>
      <w:pPr>
        <w:pStyle w:val="Normal"/>
        <w:framePr w:w="683" w:hAnchor="page" w:vAnchor="page" w:x="5044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3073" w:hAnchor="page" w:vAnchor="page" w:x="6455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Flexible pipelay/umbilical systems</w:t>
      </w:r>
    </w:p>
    <w:p>
      <w:pPr>
        <w:pStyle w:val="Normal"/>
        <w:framePr w:w="1419" w:hAnchor="page" w:vAnchor="page" w:x="30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Explorer</w:t>
      </w:r>
    </w:p>
    <w:p>
      <w:pPr>
        <w:pStyle w:val="Normal"/>
        <w:framePr w:w="1045" w:hAnchor="page" w:vAnchor="page" w:x="5044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DSV/HCV</w:t>
      </w:r>
    </w:p>
    <w:p>
      <w:pPr>
        <w:pStyle w:val="Normal"/>
        <w:framePr w:w="2091" w:hAnchor="page" w:vAnchor="page" w:x="6455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Diver support systems</w:t>
      </w:r>
    </w:p>
    <w:p>
      <w:pPr>
        <w:pStyle w:val="Normal"/>
        <w:framePr w:w="1622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Discoverer</w:t>
      </w:r>
    </w:p>
    <w:p>
      <w:pPr>
        <w:pStyle w:val="Normal"/>
        <w:framePr w:w="1045" w:hAnchor="page" w:vAnchor="page" w:x="5044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DSV/HCV</w:t>
      </w:r>
    </w:p>
    <w:p>
      <w:pPr>
        <w:pStyle w:val="Normal"/>
        <w:framePr w:w="2091" w:hAnchor="page" w:vAnchor="page" w:x="645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Diver support systems</w:t>
      </w:r>
    </w:p>
    <w:p>
      <w:pPr>
        <w:pStyle w:val="Normal"/>
        <w:framePr w:w="1184" w:hAnchor="page" w:vAnchor="page" w:x="300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Arctic</w:t>
      </w:r>
    </w:p>
    <w:p>
      <w:pPr>
        <w:pStyle w:val="Normal"/>
        <w:framePr w:w="1045" w:hAnchor="page" w:vAnchor="page" w:x="5044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DSV/HCV</w:t>
      </w:r>
    </w:p>
    <w:p>
      <w:pPr>
        <w:pStyle w:val="Normal"/>
        <w:framePr w:w="2091" w:hAnchor="page" w:vAnchor="page" w:x="6455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Diver support systems</w:t>
      </w:r>
    </w:p>
    <w:p>
      <w:pPr>
        <w:pStyle w:val="Normal"/>
        <w:framePr w:w="1323" w:hAnchor="page" w:vAnchor="page" w:x="30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Skandi Africa</w:t>
      </w:r>
    </w:p>
    <w:p>
      <w:pPr>
        <w:pStyle w:val="Normal"/>
        <w:framePr w:w="597" w:hAnchor="page" w:vAnchor="page" w:x="5044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HCV</w:t>
      </w:r>
    </w:p>
    <w:p>
      <w:pPr>
        <w:pStyle w:val="Normal"/>
        <w:framePr w:w="2987" w:hAnchor="page" w:vAnchor="page" w:x="6455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Construction/installation systems</w:t>
      </w:r>
    </w:p>
    <w:p>
      <w:pPr>
        <w:pStyle w:val="Normal"/>
        <w:framePr w:w="1739" w:hAnchor="page" w:vAnchor="page" w:x="30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Sea Atlantic</w:t>
      </w:r>
    </w:p>
    <w:p>
      <w:pPr>
        <w:pStyle w:val="Normal"/>
        <w:framePr w:w="597" w:hAnchor="page" w:vAnchor="page" w:x="5044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HCV</w:t>
      </w:r>
    </w:p>
    <w:p>
      <w:pPr>
        <w:pStyle w:val="Normal"/>
        <w:framePr w:w="2987" w:hAnchor="page" w:vAnchor="page" w:x="645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Construction/installation systems</w:t>
      </w:r>
    </w:p>
    <w:p>
      <w:pPr>
        <w:pStyle w:val="Normal"/>
        <w:framePr w:w="1056" w:hAnchor="page" w:vAnchor="page" w:x="300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Star</w:t>
      </w:r>
    </w:p>
    <w:p>
      <w:pPr>
        <w:pStyle w:val="Normal"/>
        <w:framePr w:w="597" w:hAnchor="page" w:vAnchor="page" w:x="5044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HCV</w:t>
      </w:r>
    </w:p>
    <w:p>
      <w:pPr>
        <w:pStyle w:val="Normal"/>
        <w:framePr w:w="2987" w:hAnchor="page" w:vAnchor="page" w:x="6455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Construction/installation systems</w:t>
      </w:r>
    </w:p>
    <w:p>
      <w:pPr>
        <w:pStyle w:val="Normal"/>
        <w:framePr w:w="1227" w:hAnchor="page" w:vAnchor="page" w:x="300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Orient</w:t>
      </w:r>
    </w:p>
    <w:p>
      <w:pPr>
        <w:pStyle w:val="Normal"/>
        <w:framePr w:w="597" w:hAnchor="page" w:vAnchor="page" w:x="5044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HCV</w:t>
      </w:r>
    </w:p>
    <w:p>
      <w:pPr>
        <w:pStyle w:val="Normal"/>
        <w:framePr w:w="2987" w:hAnchor="page" w:vAnchor="page" w:x="645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Construction/installation systems</w:t>
      </w:r>
    </w:p>
    <w:p>
      <w:pPr>
        <w:pStyle w:val="Normal"/>
        <w:framePr w:w="1313" w:hAnchor="page" w:vAnchor="page" w:x="30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Energy</w:t>
      </w:r>
    </w:p>
    <w:p>
      <w:pPr>
        <w:pStyle w:val="Normal"/>
        <w:framePr w:w="683" w:hAnchor="page" w:vAnchor="page" w:x="5044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4332" w:hAnchor="page" w:vAnchor="page" w:x="6455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Reeled pipelay/flexible pipelay/umbilical systems</w:t>
      </w:r>
    </w:p>
    <w:p>
      <w:pPr>
        <w:pStyle w:val="Normal"/>
        <w:framePr w:w="1089" w:hAnchor="page" w:vAnchor="page" w:x="300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Deep Blue</w:t>
      </w:r>
    </w:p>
    <w:p>
      <w:pPr>
        <w:pStyle w:val="Normal"/>
        <w:framePr w:w="683" w:hAnchor="page" w:vAnchor="page" w:x="5044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PLSV</w:t>
      </w:r>
    </w:p>
    <w:p>
      <w:pPr>
        <w:pStyle w:val="Normal"/>
        <w:framePr w:w="4332" w:hAnchor="page" w:vAnchor="page" w:x="6455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Reeled pipelay/flexible pipelay/umbilical systems</w:t>
      </w:r>
    </w:p>
    <w:p>
      <w:pPr>
        <w:pStyle w:val="Normal"/>
        <w:framePr w:w="1366" w:hAnchor="page" w:vAnchor="page" w:x="30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Vessel Name</w:t>
      </w:r>
    </w:p>
    <w:p>
      <w:pPr>
        <w:pStyle w:val="Normal"/>
        <w:framePr w:w="1277" w:hAnchor="page" w:vAnchor="page" w:x="5044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Vessel Type</w:t>
      </w:r>
    </w:p>
    <w:p>
      <w:pPr>
        <w:pStyle w:val="Normal"/>
        <w:framePr w:w="1909" w:hAnchor="page" w:vAnchor="page" w:x="6455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Special Equipment</w:t>
      </w:r>
    </w:p>
    <w:p>
      <w:pPr>
        <w:pStyle w:val="Normal"/>
        <w:framePr w:w="11798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shows marine vessels in which we held an interest or operated as of December 31, 2025:</w:t>
      </w:r>
    </w:p>
    <w:p>
      <w:pPr>
        <w:pStyle w:val="Normal"/>
        <w:framePr w:w="1583" w:hAnchor="page" w:vAnchor="page" w:x="660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Yopal, Colombia</w:t>
      </w:r>
    </w:p>
    <w:p>
      <w:pPr>
        <w:pStyle w:val="Normal"/>
        <w:framePr w:w="2028" w:hAnchor="page" w:vAnchor="page" w:x="5074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319" w:hAnchor="page" w:vAnchor="page" w:x="660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Vitória, Brazil</w:t>
      </w:r>
    </w:p>
    <w:p>
      <w:pPr>
        <w:pStyle w:val="Normal"/>
        <w:framePr w:w="843" w:hAnchor="page" w:vAnchor="page" w:x="5074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014" w:hAnchor="page" w:vAnchor="page" w:x="66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Suriname</w:t>
      </w:r>
    </w:p>
    <w:p>
      <w:pPr>
        <w:pStyle w:val="Normal"/>
        <w:framePr w:w="843" w:hAnchor="page" w:vAnchor="page" w:x="5074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380" w:hAnchor="page" w:vAnchor="page" w:x="660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São João da Barra, Brazil</w:t>
      </w:r>
    </w:p>
    <w:p>
      <w:pPr>
        <w:pStyle w:val="Normal"/>
        <w:framePr w:w="843" w:hAnchor="page" w:vAnchor="page" w:x="5074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017" w:hAnchor="page" w:vAnchor="page" w:x="66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Rio de Janeiro, Brazil</w:t>
      </w:r>
    </w:p>
    <w:p>
      <w:pPr>
        <w:pStyle w:val="Normal"/>
        <w:framePr w:w="2785" w:hAnchor="page" w:vAnchor="page" w:x="5074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1900" w:hAnchor="page" w:vAnchor="page" w:x="660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Neuquén, Argentina</w:t>
      </w:r>
    </w:p>
    <w:p>
      <w:pPr>
        <w:pStyle w:val="Normal"/>
        <w:framePr w:w="2028" w:hAnchor="page" w:vAnchor="page" w:x="5074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355" w:hAnchor="page" w:vAnchor="page" w:x="66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Macaé, Brazil</w:t>
      </w:r>
    </w:p>
    <w:p>
      <w:pPr>
        <w:pStyle w:val="Normal"/>
        <w:framePr w:w="843" w:hAnchor="page" w:vAnchor="page" w:x="5074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017" w:hAnchor="page" w:vAnchor="page" w:x="660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Georgetown, Guyana</w:t>
      </w:r>
    </w:p>
    <w:p>
      <w:pPr>
        <w:pStyle w:val="Normal"/>
        <w:framePr w:w="843" w:hAnchor="page" w:vAnchor="page" w:x="5074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547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South America</w:t>
      </w:r>
    </w:p>
    <w:p>
      <w:pPr>
        <w:pStyle w:val="Normal"/>
        <w:framePr w:w="1664" w:hAnchor="page" w:vAnchor="page" w:x="66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Veracruz, Mexico</w:t>
      </w:r>
    </w:p>
    <w:p>
      <w:pPr>
        <w:pStyle w:val="Normal"/>
        <w:framePr w:w="2028" w:hAnchor="page" w:vAnchor="page" w:x="5074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3212" w:hAnchor="page" w:vAnchor="page" w:x="66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Theodore (Alabama), United States</w:t>
      </w:r>
    </w:p>
    <w:p>
      <w:pPr>
        <w:pStyle w:val="Normal"/>
        <w:framePr w:w="843" w:hAnchor="page" w:vAnchor="page" w:x="507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3180" w:hAnchor="page" w:vAnchor="page" w:x="66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Stephenville (Texas), United States</w:t>
      </w:r>
    </w:p>
    <w:p>
      <w:pPr>
        <w:pStyle w:val="Normal"/>
        <w:framePr w:w="2028" w:hAnchor="page" w:vAnchor="page" w:x="5074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3219" w:hAnchor="page" w:vAnchor="page" w:x="66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St. John’s (Newfoundland), Canada</w:t>
      </w:r>
    </w:p>
    <w:p>
      <w:pPr>
        <w:pStyle w:val="Normal"/>
        <w:framePr w:w="843" w:hAnchor="page" w:vAnchor="page" w:x="507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3180" w:hAnchor="page" w:vAnchor="page" w:x="66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San Antonio (Texas), United States</w:t>
      </w:r>
    </w:p>
    <w:p>
      <w:pPr>
        <w:pStyle w:val="Normal"/>
        <w:framePr w:w="2028" w:hAnchor="page" w:vAnchor="page" w:x="5074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795" w:hAnchor="page" w:vAnchor="page" w:x="66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Odessa (Texas), United States</w:t>
      </w:r>
    </w:p>
    <w:p>
      <w:pPr>
        <w:pStyle w:val="Normal"/>
        <w:framePr w:w="2028" w:hAnchor="page" w:vAnchor="page" w:x="5074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849" w:hAnchor="page" w:vAnchor="page" w:x="66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Houston (Texas), United States</w:t>
      </w:r>
    </w:p>
    <w:p>
      <w:pPr>
        <w:pStyle w:val="Normal"/>
        <w:framePr w:w="2785" w:hAnchor="page" w:vAnchor="page" w:x="507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Subsea, Surface Technologies</w:t>
      </w:r>
    </w:p>
    <w:p>
      <w:pPr>
        <w:pStyle w:val="Normal"/>
        <w:framePr w:w="2923" w:hAnchor="page" w:vAnchor="page" w:x="66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Davis (California), United States</w:t>
      </w:r>
    </w:p>
    <w:p>
      <w:pPr>
        <w:pStyle w:val="Normal"/>
        <w:framePr w:w="843" w:hAnchor="page" w:vAnchor="page" w:x="5074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3553" w:hAnchor="page" w:vAnchor="page" w:x="66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Charleroi (Pennsylvania), United States</w:t>
      </w:r>
    </w:p>
    <w:p>
      <w:pPr>
        <w:pStyle w:val="Normal"/>
        <w:framePr w:w="2028" w:hAnchor="page" w:vAnchor="page" w:x="507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515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1526" w:hAnchor="page" w:vAnchor="page" w:x="66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Jebel Ali, Dubai</w:t>
      </w:r>
    </w:p>
    <w:p>
      <w:pPr>
        <w:pStyle w:val="Normal"/>
        <w:framePr w:w="2028" w:hAnchor="page" w:vAnchor="page" w:x="507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1238" w:hAnchor="page" w:vAnchor="page" w:x="660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Doha, Qatar</w:t>
      </w:r>
    </w:p>
    <w:p>
      <w:pPr>
        <w:pStyle w:val="Normal"/>
        <w:framePr w:w="2028" w:hAnchor="page" w:vAnchor="page" w:x="5074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134" w:hAnchor="page" w:vAnchor="page" w:x="660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Dhahran, Saudi Arabia</w:t>
      </w:r>
    </w:p>
    <w:p>
      <w:pPr>
        <w:pStyle w:val="Normal"/>
        <w:framePr w:w="2028" w:hAnchor="page" w:vAnchor="page" w:x="5074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3020" w:hAnchor="page" w:vAnchor="page" w:x="660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Abu Dhabi, United Arab Emirates</w:t>
      </w:r>
    </w:p>
    <w:p>
      <w:pPr>
        <w:pStyle w:val="Normal"/>
        <w:framePr w:w="2028" w:hAnchor="page" w:vAnchor="page" w:x="5074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992" w:hAnchor="page" w:vAnchor="page" w:x="30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Location</w:t>
      </w:r>
    </w:p>
    <w:p>
      <w:pPr>
        <w:pStyle w:val="Normal"/>
        <w:framePr w:w="1003" w:hAnchor="page" w:vAnchor="page" w:x="5074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Segment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7pt;margin-top:1pt;z-index:-16774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3pt;margin-top:679.55pt;z-index:-16774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680.3pt;z-index:-16774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96.25pt;margin-top:679.55pt;z-index:-16774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3pt;margin-top:679.55pt;z-index:-16774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13pt;margin-top:82.05pt;z-index:-16774568;width:236.2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247.2pt;margin-top:82.05pt;z-index:-16774564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251.7pt;margin-top:82.05pt;z-index:-16774560;width:347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94.85pt;z-index:-1677455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47.2pt;margin-top:94.85pt;z-index:-167745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51.7pt;margin-top:94.85pt;z-index:-1677454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13pt;margin-top:106.85pt;z-index:-1677454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247.2pt;margin-top:106.85pt;z-index:-167745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251.7pt;margin-top:106.85pt;z-index:-1677453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118.85pt;z-index:-1677453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247.2pt;margin-top:118.85pt;z-index:-167745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251.7pt;margin-top:118.85pt;z-index:-1677452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3pt;margin-top:130.85pt;z-index:-1677452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247.2pt;margin-top:130.85pt;z-index:-167745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251.7pt;margin-top:130.85pt;z-index:-1677451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142.85pt;z-index:-1677450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247.2pt;margin-top:142.85pt;z-index:-167745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251.7pt;margin-top:142.85pt;z-index:-1677450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3pt;margin-top:154.9pt;z-index:-1677449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247.2pt;margin-top:154.9pt;z-index:-167744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251.7pt;margin-top:154.9pt;z-index:-1677448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166.9pt;z-index:-1677448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247.2pt;margin-top:166.9pt;z-index:-167744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251.7pt;margin-top:166.9pt;z-index:-1677447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3pt;margin-top:178.9pt;z-index:-1677447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247.2pt;margin-top:178.9pt;z-index:-167744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251.7pt;margin-top:178.9pt;z-index:-1677446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13pt;margin-top:190.9pt;z-index:-1677446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247.2pt;margin-top:190.9pt;z-index:-167744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251.7pt;margin-top:190.9pt;z-index:-1677445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13pt;margin-top:202.9pt;z-index:-1677444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247.2pt;margin-top:202.9pt;z-index:-167744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251.7pt;margin-top:202.9pt;z-index:-1677444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3pt;margin-top:214.95pt;z-index:-1677443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247.2pt;margin-top:214.95pt;z-index:-167744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251.7pt;margin-top:214.95pt;z-index:-1677442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3pt;margin-top:226.95pt;z-index:-1677442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247.2pt;margin-top:226.95pt;z-index:-16774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251.7pt;margin-top:226.95pt;z-index:-1677441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13pt;margin-top:238.95pt;z-index:-1677441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47.2pt;margin-top:238.95pt;z-index:-167744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251.7pt;margin-top:238.95pt;z-index:-1677440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13pt;margin-top:250.95pt;z-index:-1677440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247.2pt;margin-top:250.95pt;z-index:-167743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51.7pt;margin-top:250.95pt;z-index:-1677439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13pt;margin-top:262.95pt;z-index:-1677438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247.2pt;margin-top:262.95pt;z-index:-167743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251.7pt;margin-top:262.95pt;z-index:-1677438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13pt;margin-top:275pt;z-index:-1677437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247.2pt;margin-top:275pt;z-index:-167743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251.7pt;margin-top:275pt;z-index:-1677436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287pt;z-index:-1677436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247.2pt;margin-top:287pt;z-index:-167743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251.7pt;margin-top:287pt;z-index:-1677435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13pt;margin-top:299pt;z-index:-16774352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247.2pt;margin-top:299pt;z-index:-167743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251.7pt;margin-top:299pt;z-index:-1677434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13pt;margin-top:311pt;z-index:-16774340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247.2pt;margin-top:311pt;z-index:-167743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251.7pt;margin-top:311pt;z-index:-1677433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13pt;margin-top:323pt;z-index:-16774328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247.2pt;margin-top:323pt;z-index:-167743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251.7pt;margin-top:323pt;z-index:-1677432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13pt;margin-top:335.05pt;z-index:-16774316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247.2pt;margin-top:335.05pt;z-index:-16774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51.7pt;margin-top:335.05pt;z-index:-1677430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13pt;margin-top:347.05pt;z-index:-16774304;width:236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247.2pt;margin-top:347.05pt;z-index:-16774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251.7pt;margin-top:347.05pt;z-index:-1677429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251.7pt;margin-top:82.05pt;z-index:-16774292;width:34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3pt;margin-top:82.05pt;z-index:-16774288;width:23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3pt;margin-top:407.1pt;z-index:-16774284;width:234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245.7pt;margin-top:407.1pt;z-index:-167742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50.2pt;margin-top:407.1pt;z-index:-167742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16.25pt;margin-top:407.1pt;z-index:-167742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20.75pt;margin-top:407.1pt;z-index:-16774268;width:278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3pt;margin-top:419.1pt;z-index:-1677426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245.7pt;margin-top:419.1pt;z-index:-167742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250.2pt;margin-top:419.1pt;z-index:-167742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16.25pt;margin-top:419.1pt;z-index:-16774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20.75pt;margin-top:419.1pt;z-index:-1677424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3pt;margin-top:430.35pt;z-index:-1677424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245.7pt;margin-top:430.35pt;z-index:-16774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250.2pt;margin-top:430.35pt;z-index:-167742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16.25pt;margin-top:430.35pt;z-index:-16774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320.75pt;margin-top:430.35pt;z-index:-1677422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3pt;margin-top:441.6pt;z-index:-1677422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245.7pt;margin-top:441.6pt;z-index:-167742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250.2pt;margin-top:441.6pt;z-index:-167742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316.25pt;margin-top:441.6pt;z-index:-16774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320.75pt;margin-top:441.6pt;z-index:-1677420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13pt;margin-top:452.9pt;z-index:-1677420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245.7pt;margin-top:452.9pt;z-index:-16774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250.2pt;margin-top:452.9pt;z-index:-167741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16.25pt;margin-top:452.9pt;z-index:-16774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20.75pt;margin-top:452.9pt;z-index:-1677418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3pt;margin-top:464.15pt;z-index:-1677418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245.7pt;margin-top:464.15pt;z-index:-16774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250.2pt;margin-top:464.15pt;z-index:-167741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316.25pt;margin-top:464.15pt;z-index:-16774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320.75pt;margin-top:464.15pt;z-index:-1677416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13pt;margin-top:475.4pt;z-index:-1677416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245.7pt;margin-top:475.4pt;z-index:-16774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250.2pt;margin-top:475.4pt;z-index:-167741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16.25pt;margin-top:475.4pt;z-index:-16774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20.75pt;margin-top:475.4pt;z-index:-1677414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3pt;margin-top:486.65pt;z-index:-1677414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245.7pt;margin-top:486.65pt;z-index:-16774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250.2pt;margin-top:486.65pt;z-index:-167741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16.25pt;margin-top:486.65pt;z-index:-16774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20.75pt;margin-top:486.65pt;z-index:-1677412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13pt;margin-top:497.9pt;z-index:-1677412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245.7pt;margin-top:497.9pt;z-index:-16774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250.2pt;margin-top:497.9pt;z-index:-167741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16.25pt;margin-top:497.9pt;z-index:-16774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20.75pt;margin-top:497.9pt;z-index:-1677410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3pt;margin-top:509.2pt;z-index:-1677410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245.7pt;margin-top:509.2pt;z-index:-16774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250.2pt;margin-top:509.2pt;z-index:-167740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16.25pt;margin-top:509.2pt;z-index:-16774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320.75pt;margin-top:509.2pt;z-index:-1677408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13pt;margin-top:520.45pt;z-index:-1677408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245.7pt;margin-top:520.45pt;z-index:-167740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250.2pt;margin-top:520.45pt;z-index:-167740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16.25pt;margin-top:520.45pt;z-index:-16774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20.75pt;margin-top:520.45pt;z-index:-1677406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13pt;margin-top:531.7pt;z-index:-1677406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245.7pt;margin-top:531.7pt;z-index:-16774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250.2pt;margin-top:531.7pt;z-index:-167740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16.25pt;margin-top:531.7pt;z-index:-16774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320.75pt;margin-top:531.7pt;z-index:-1677404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13pt;margin-top:542.95pt;z-index:-1677404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245.7pt;margin-top:542.95pt;z-index:-16774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250.2pt;margin-top:542.95pt;z-index:-167740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316.25pt;margin-top:542.95pt;z-index:-16774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20.75pt;margin-top:542.95pt;z-index:-1677402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3pt;margin-top:554.2pt;z-index:-1677402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45.7pt;margin-top:554.2pt;z-index:-16774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250.2pt;margin-top:554.2pt;z-index:-167740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16.25pt;margin-top:554.2pt;z-index:-16774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20.75pt;margin-top:554.2pt;z-index:-1677400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13pt;margin-top:565.5pt;z-index:-1677400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245.7pt;margin-top:565.5pt;z-index:-16774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250.2pt;margin-top:565.5pt;z-index:-167739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316.25pt;margin-top:565.5pt;z-index:-16773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320.75pt;margin-top:565.5pt;z-index:-1677398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13pt;margin-top:576.75pt;z-index:-16773984;width:234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245.7pt;margin-top:576.75pt;z-index:-16773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250.2pt;margin-top:576.75pt;z-index:-167739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316.25pt;margin-top:576.75pt;z-index:-16773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20.75pt;margin-top:576.75pt;z-index:-16773968;width:27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20.75pt;margin-top:407.1pt;z-index:-16773964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250.2pt;margin-top:407.1pt;z-index:-167739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13pt;margin-top:407.1pt;z-index:-1677395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</w:p>
    <w:p>
      <w:pPr>
        <w:pStyle w:val="Normal"/>
        <w:framePr w:w="507" w:hAnchor="page" w:vAnchor="page" w:x="6009" w:y="136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427" w:hAnchor="page" w:vAnchor="page" w:x="280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26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5880" w:hAnchor="page" w:vAnchor="page" w:x="640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cost of $168.1 million at an average price of $43.28 per share.</w:t>
      </w:r>
    </w:p>
    <w:p>
      <w:pPr>
        <w:pStyle w:val="Normal"/>
        <w:framePr w:w="13382" w:hAnchor="page" w:vAnchor="page" w:x="640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share repurchase authorization was increased to $3.8 billion. For the three months ended December 31, 2025, we repurchased 3,882,086 shares for a</w:t>
      </w:r>
    </w:p>
    <w:p>
      <w:pPr>
        <w:pStyle w:val="Normal"/>
        <w:framePr w:w="427" w:hAnchor="page" w:vAnchor="page" w:x="28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538" w:hAnchor="page" w:vAnchor="page" w:x="626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October 2025, the Board of Directors authorized additional share repurchases of up to $2.0 billion. Together with the then-existing program, the Company’s</w:t>
      </w:r>
    </w:p>
    <w:p>
      <w:pPr>
        <w:pStyle w:val="Normal"/>
        <w:framePr w:w="598" w:hAnchor="page" w:vAnchor="page" w:x="660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6155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26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43.28 </w:t>
      </w:r>
    </w:p>
    <w:p>
      <w:pPr>
        <w:pStyle w:val="Normal"/>
        <w:framePr w:w="1099" w:hAnchor="page" w:vAnchor="page" w:x="5259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3,882,086 </w:t>
      </w:r>
    </w:p>
    <w:p>
      <w:pPr>
        <w:pStyle w:val="Normal"/>
        <w:framePr w:w="1099" w:hAnchor="page" w:vAnchor="page" w:x="8907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3,882,086 </w:t>
      </w:r>
    </w:p>
    <w:p>
      <w:pPr>
        <w:pStyle w:val="Normal"/>
        <w:framePr w:w="3724" w:hAnchor="page" w:vAnchor="page" w:x="30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December 1, 2025 to December 31, 2025</w:t>
      </w:r>
    </w:p>
    <w:p>
      <w:pPr>
        <w:pStyle w:val="Normal"/>
        <w:framePr w:w="1214" w:hAnchor="page" w:vAnchor="page" w:x="5392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680,403    $</w:t>
      </w:r>
    </w:p>
    <w:p>
      <w:pPr>
        <w:pStyle w:val="Normal"/>
        <w:framePr w:w="726" w:hAnchor="page" w:vAnchor="page" w:x="7026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45.47 </w:t>
      </w:r>
    </w:p>
    <w:p>
      <w:pPr>
        <w:pStyle w:val="Normal"/>
        <w:framePr w:w="939" w:hAnchor="page" w:vAnchor="page" w:x="904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680,403 </w:t>
      </w:r>
    </w:p>
    <w:p>
      <w:pPr>
        <w:pStyle w:val="Normal"/>
        <w:framePr w:w="1206" w:hAnchor="page" w:vAnchor="page" w:x="11085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48,839,091 </w:t>
      </w:r>
    </w:p>
    <w:p>
      <w:pPr>
        <w:pStyle w:val="Normal"/>
        <w:framePr w:w="3724" w:hAnchor="page" w:vAnchor="page" w:x="30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November 1, 2025 to November 30, 2025</w:t>
      </w:r>
    </w:p>
    <w:p>
      <w:pPr>
        <w:pStyle w:val="Normal"/>
        <w:framePr w:w="1374" w:hAnchor="page" w:vAnchor="page" w:x="5259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2,444,678    $</w:t>
      </w:r>
    </w:p>
    <w:p>
      <w:pPr>
        <w:pStyle w:val="Normal"/>
        <w:framePr w:w="726" w:hAnchor="page" w:vAnchor="page" w:x="7026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43.28 </w:t>
      </w:r>
    </w:p>
    <w:p>
      <w:pPr>
        <w:pStyle w:val="Normal"/>
        <w:framePr w:w="1099" w:hAnchor="page" w:vAnchor="page" w:x="8907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2,444,678 </w:t>
      </w:r>
    </w:p>
    <w:p>
      <w:pPr>
        <w:pStyle w:val="Normal"/>
        <w:framePr w:w="1206" w:hAnchor="page" w:vAnchor="page" w:x="11085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48,767,445 </w:t>
      </w:r>
    </w:p>
    <w:p>
      <w:pPr>
        <w:pStyle w:val="Normal"/>
        <w:framePr w:w="3319" w:hAnchor="page" w:vAnchor="page" w:x="30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October 1, 2025 to October 31, 2025</w:t>
      </w:r>
    </w:p>
    <w:p>
      <w:pPr>
        <w:pStyle w:val="Normal"/>
        <w:framePr w:w="1214" w:hAnchor="page" w:vAnchor="page" w:x="5392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757,005    $</w:t>
      </w:r>
    </w:p>
    <w:p>
      <w:pPr>
        <w:pStyle w:val="Normal"/>
        <w:framePr w:w="726" w:hAnchor="page" w:vAnchor="page" w:x="7026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41.28 </w:t>
      </w:r>
    </w:p>
    <w:p>
      <w:pPr>
        <w:pStyle w:val="Normal"/>
        <w:framePr w:w="939" w:hAnchor="page" w:vAnchor="page" w:x="904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757,005 </w:t>
      </w:r>
    </w:p>
    <w:p>
      <w:pPr>
        <w:pStyle w:val="Normal"/>
        <w:framePr w:w="1206" w:hAnchor="page" w:vAnchor="page" w:x="11085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55,938,360 </w:t>
      </w:r>
    </w:p>
    <w:p>
      <w:pPr>
        <w:pStyle w:val="Normal"/>
        <w:framePr w:w="789" w:hAnchor="page" w:vAnchor="page" w:x="30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1065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088" w:hAnchor="page" w:vAnchor="page" w:x="10417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314" w:hAnchor="page" w:vAnchor="page" w:x="11164" w:y="1063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 xml:space="preserve"> (b)</w:t>
      </w:r>
    </w:p>
    <w:p>
      <w:pPr>
        <w:pStyle w:val="Normal"/>
        <w:framePr w:w="832" w:hAnchor="page" w:vAnchor="page" w:x="4840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973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December 31, 2025:</w:t>
      </w:r>
    </w:p>
    <w:p>
      <w:pPr>
        <w:pStyle w:val="Normal"/>
        <w:framePr w:w="4537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0126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year ended December 31, 2025.</w:t>
      </w:r>
    </w:p>
    <w:p>
      <w:pPr>
        <w:pStyle w:val="Normal"/>
        <w:framePr w:w="6833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brokers, or other financial institutions as of February 17, 2026.</w:t>
      </w:r>
    </w:p>
    <w:p>
      <w:pPr>
        <w:pStyle w:val="Normal"/>
        <w:framePr w:w="13502" w:hAnchor="page" w:vAnchor="page" w:x="280" w:y="7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record. We estimate that there were approximately 198,444 shareholders whose shares were held in “street name” by banks,</w:t>
      </w:r>
    </w:p>
    <w:p>
      <w:pPr>
        <w:pStyle w:val="Normal"/>
        <w:framePr w:w="14064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shareholders hold their shares in "street name" by a nominee of Depository Trust Company, which is a single shareholder of</w:t>
      </w:r>
    </w:p>
    <w:p>
      <w:pPr>
        <w:pStyle w:val="Normal"/>
        <w:framePr w:w="14254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February 17, 2026, according to data provided by our transfer agent, there were 3,288 shareholders of record. However, many</w:t>
      </w:r>
    </w:p>
    <w:p>
      <w:pPr>
        <w:pStyle w:val="Normal"/>
        <w:framePr w:w="12572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regularly evaluate our cash and capital structure, including the size, pace, and form of capital return to shareholders.</w:t>
      </w:r>
    </w:p>
    <w:p>
      <w:pPr>
        <w:pStyle w:val="Normal"/>
        <w:framePr w:w="14044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intend to pay dividends on a quarterly basis, subject to review and approval by our Board of Directors in its sole discretion. We</w:t>
      </w:r>
    </w:p>
    <w:p>
      <w:pPr>
        <w:pStyle w:val="Normal"/>
        <w:framePr w:w="12932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information about dividends, see Note 15 “Stockholders’ Equity” to the Consolidated Financial Statements in Item 8.</w:t>
      </w:r>
    </w:p>
    <w:p>
      <w:pPr>
        <w:pStyle w:val="Normal"/>
        <w:framePr w:w="9048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ordinary shares are listed on the NYSE and are traded under the symbol “FTI.”</w:t>
      </w:r>
    </w:p>
    <w:p>
      <w:pPr>
        <w:pStyle w:val="Normal"/>
        <w:framePr w:w="3042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OF EQUITY SECURITIES</w:t>
      </w:r>
    </w:p>
    <w:p>
      <w:pPr>
        <w:pStyle w:val="Normal"/>
        <w:framePr w:w="14220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MARKET FOR REGISTRANT’S COMMON EQUITY, RELATED STOCKHOLDER MATTERS AND ISSUER PURCHASES</w:t>
      </w:r>
    </w:p>
    <w:p>
      <w:pPr>
        <w:pStyle w:val="Normal"/>
        <w:framePr w:w="1076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</w:t>
      </w:r>
    </w:p>
    <w:p>
      <w:pPr>
        <w:pStyle w:val="Normal"/>
        <w:framePr w:w="1828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4562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1428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96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operations, or</w:t>
      </w:r>
    </w:p>
    <w:p>
      <w:pPr>
        <w:pStyle w:val="Normal"/>
        <w:framePr w:w="13823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729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quality, and ownership arrangements, including certain put or call options. Management is unable to predict the ultimate</w:t>
      </w:r>
    </w:p>
    <w:p>
      <w:pPr>
        <w:pStyle w:val="Normal"/>
        <w:framePr w:w="13774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clients, and joint venture partners and can include claims related to payment of fees,</w:t>
      </w:r>
    </w:p>
    <w:p>
      <w:pPr>
        <w:pStyle w:val="Normal"/>
        <w:framePr w:w="14036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LEGAL PROCEEDINGS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7pt;margin-top:1pt;z-index:-167739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13pt;margin-top:699.85pt;z-index:-16773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13pt;margin-top:700.6pt;z-index:-167739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96.25pt;margin-top:699.85pt;z-index:-16773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13pt;margin-top:699.85pt;z-index:-167739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13pt;margin-top:541.45pt;z-index:-16773932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207.4pt;margin-top:541.45pt;z-index:-16773928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99.75pt;margin-top:541.45pt;z-index:-16773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01.25pt;margin-top:541.45pt;z-index:-167739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05.75pt;margin-top:541.45pt;z-index:-16773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11.75pt;margin-top:541.45pt;z-index:-1677391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72.55pt;margin-top:541.45pt;z-index:-16773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74.05pt;margin-top:541.45pt;z-index:-167739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78.55pt;margin-top:541.45pt;z-index:-16773900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482.15pt;margin-top:541.45pt;z-index:-16773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483.65pt;margin-top:541.45pt;z-index:-167738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488.15pt;margin-top:541.45pt;z-index:-16773888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95.5pt;margin-top:541.45pt;z-index:-167738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553.45pt;z-index:-1677388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07.4pt;margin-top:553.45pt;z-index:-1677387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99.75pt;margin-top:553.45pt;z-index:-16773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301.25pt;margin-top:553.45pt;z-index:-16773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305.75pt;margin-top:553.45pt;z-index:-1677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311.75pt;margin-top:553.45pt;z-index:-167738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72.55pt;margin-top:553.45pt;z-index:-16773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74.05pt;margin-top:553.45pt;z-index:-16773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378.55pt;margin-top:553.45pt;z-index:-1677384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82.15pt;margin-top:553.45pt;z-index:-1677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83.65pt;margin-top:553.45pt;z-index:-16773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88.15pt;margin-top:553.45pt;z-index:-1677383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95.5pt;margin-top:553.45pt;z-index:-16773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13pt;margin-top:564.7pt;z-index:-16773828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207.4pt;margin-top:564.7pt;z-index:-16773824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299.75pt;margin-top:564.7pt;z-index:-16773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301.25pt;margin-top:564.7pt;z-index:-16773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305.75pt;margin-top:564.7pt;z-index:-16773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11.75pt;margin-top:564.7pt;z-index:-167738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72.55pt;margin-top:564.7pt;z-index:-16773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74.05pt;margin-top:564.7pt;z-index:-167738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378.55pt;margin-top:564.7pt;z-index:-16773796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82.15pt;margin-top:564.7pt;z-index:-16773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83.65pt;margin-top:564.7pt;z-index:-167737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88.15pt;margin-top:564.7pt;z-index:-16773784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95.5pt;margin-top:564.7pt;z-index:-16773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3pt;margin-top:576pt;z-index:-16773776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207.4pt;margin-top:576pt;z-index:-16773772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299.75pt;margin-top:576pt;z-index:-16773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01.25pt;margin-top:576pt;z-index:-167737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05.75pt;margin-top:576pt;z-index:-16773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11.75pt;margin-top:576pt;z-index:-167737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72.55pt;margin-top:576pt;z-index:-16773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74.05pt;margin-top:576pt;z-index:-167737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78.55pt;margin-top:576pt;z-index:-16773744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82.15pt;margin-top:576pt;z-index:-16773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83.65pt;margin-top:576pt;z-index:-167737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488.15pt;margin-top:576pt;z-index:-16773732;width:110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82.15pt;margin-top:588pt;z-index:-16773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82.15pt;margin-top:590.25pt;z-index:-1677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78.55pt;margin-top:588pt;z-index:-1677372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78.55pt;margin-top:590.25pt;z-index:-1677371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299.75pt;margin-top:588pt;z-index:-16773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99.75pt;margin-top:590.25pt;z-index:-1677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07.4pt;margin-top:588pt;z-index:-1677370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07.4pt;margin-top:590.25pt;z-index:-1677370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82.15pt;margin-top:576pt;z-index:-1677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378.55pt;margin-top:576pt;z-index:-1677369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299.75pt;margin-top:576pt;z-index:-16773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207.4pt;margin-top:576pt;z-index:-1677368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95.5pt;margin-top:541.45pt;z-index:-16773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82.15pt;margin-top:541.45pt;z-index:-1677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372.55pt;margin-top:541.45pt;z-index:-1677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311.75pt;margin-top:541.45pt;z-index:-167736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299.75pt;margin-top:541.45pt;z-index:-16773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88.15pt;margin-top:541.45pt;z-index:-16773660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378.55pt;margin-top:541.45pt;z-index:-1677365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305.75pt;margin-top:541.45pt;z-index:-167736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207.4pt;margin-top:541.45pt;z-index:-1677364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</w:p>
    <w:p>
      <w:pPr>
        <w:pStyle w:val="Normal"/>
        <w:framePr w:w="507" w:hAnchor="page" w:vAnchor="page" w:x="6009" w:y="153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3844" w:hAnchor="page" w:vAnchor="page" w:x="280" w:y="142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statements.</w:t>
      </w:r>
    </w:p>
    <w:p>
      <w:pPr>
        <w:pStyle w:val="Normal"/>
        <w:framePr w:w="13907" w:hAnchor="page" w:vAnchor="page" w:x="280" w:y="140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summarized description of our products and services and annual financial data for each segment can be found in Note 5 to our</w:t>
      </w:r>
    </w:p>
    <w:p>
      <w:pPr>
        <w:pStyle w:val="Normal"/>
        <w:framePr w:w="11865" w:hAnchor="page" w:vAnchor="page" w:x="280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reviews and evaluates operating performance to make decisions about resource allocations to each segment.</w:t>
      </w:r>
    </w:p>
    <w:p>
      <w:pPr>
        <w:pStyle w:val="Normal"/>
        <w:framePr w:w="13688" w:hAnchor="page" w:vAnchor="page" w:x="280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segments was made on the basis of our strategic priorities and corresponds to the manner in which our Chief Executive Officer</w:t>
      </w:r>
    </w:p>
    <w:p>
      <w:pPr>
        <w:pStyle w:val="Normal"/>
        <w:framePr w:w="14010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 our results of operations in two segments: Subsea and Surface Technologies. Management’s determination of our reporting</w:t>
      </w:r>
    </w:p>
    <w:p>
      <w:pPr>
        <w:pStyle w:val="Normal"/>
        <w:framePr w:w="13577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strategically located to facilitate efficient delivery of these products, technologies, systems, and services to our customers. We</w:t>
      </w:r>
    </w:p>
    <w:p>
      <w:pPr>
        <w:pStyle w:val="Normal"/>
        <w:framePr w:w="13644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 global leader in energy projects, technologies, systems, and services. We have manufacturing operations worldwide,</w:t>
      </w:r>
    </w:p>
    <w:p>
      <w:pPr>
        <w:pStyle w:val="Normal"/>
        <w:framePr w:w="2957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EXECUTIVE OVERVIEW</w:t>
      </w:r>
    </w:p>
    <w:p>
      <w:pPr>
        <w:pStyle w:val="Normal"/>
        <w:framePr w:w="13495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7. MANAGEMENT’S DISCUSSION AND ANALYSIS OF FINANCIAL CONDITION AND RESULTS OF OPERATIONS</w:t>
      </w:r>
    </w:p>
    <w:p>
      <w:pPr>
        <w:pStyle w:val="Normal"/>
        <w:framePr w:w="2624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[RESERVED]</w:t>
      </w:r>
    </w:p>
    <w:p>
      <w:pPr>
        <w:pStyle w:val="Normal"/>
        <w:framePr w:w="2294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PHLX Oil Services Index</w:t>
      </w:r>
    </w:p>
    <w:p>
      <w:pPr>
        <w:pStyle w:val="Normal"/>
        <w:framePr w:w="833" w:hAnchor="page" w:vAnchor="page" w:x="3545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100.00 </w:t>
      </w:r>
    </w:p>
    <w:p>
      <w:pPr>
        <w:pStyle w:val="Normal"/>
        <w:framePr w:w="833" w:hAnchor="page" w:vAnchor="page" w:x="5106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120.74 </w:t>
      </w:r>
    </w:p>
    <w:p>
      <w:pPr>
        <w:pStyle w:val="Normal"/>
        <w:framePr w:w="833" w:hAnchor="page" w:vAnchor="page" w:x="6667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194.98 </w:t>
      </w:r>
    </w:p>
    <w:p>
      <w:pPr>
        <w:pStyle w:val="Normal"/>
        <w:framePr w:w="833" w:hAnchor="page" w:vAnchor="page" w:x="8244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198.71 </w:t>
      </w:r>
    </w:p>
    <w:p>
      <w:pPr>
        <w:pStyle w:val="Normal"/>
        <w:framePr w:w="833" w:hAnchor="page" w:vAnchor="page" w:x="982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175.53 </w:t>
      </w:r>
    </w:p>
    <w:p>
      <w:pPr>
        <w:pStyle w:val="Normal"/>
        <w:framePr w:w="833" w:hAnchor="page" w:vAnchor="page" w:x="11396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181.72 </w:t>
      </w:r>
    </w:p>
    <w:p>
      <w:pPr>
        <w:pStyle w:val="Normal"/>
        <w:framePr w:w="1473" w:hAnchor="page" w:vAnchor="page" w:x="30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S&amp;P 500 Index</w:t>
      </w:r>
    </w:p>
    <w:p>
      <w:pPr>
        <w:pStyle w:val="Normal"/>
        <w:framePr w:w="833" w:hAnchor="page" w:vAnchor="page" w:x="3545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100.00 </w:t>
      </w:r>
    </w:p>
    <w:p>
      <w:pPr>
        <w:pStyle w:val="Normal"/>
        <w:framePr w:w="833" w:hAnchor="page" w:vAnchor="page" w:x="5106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128.68 </w:t>
      </w:r>
    </w:p>
    <w:p>
      <w:pPr>
        <w:pStyle w:val="Normal"/>
        <w:framePr w:w="833" w:hAnchor="page" w:vAnchor="page" w:x="6667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105.36 </w:t>
      </w:r>
    </w:p>
    <w:p>
      <w:pPr>
        <w:pStyle w:val="Normal"/>
        <w:framePr w:w="833" w:hAnchor="page" w:vAnchor="page" w:x="8244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133.03 </w:t>
      </w:r>
    </w:p>
    <w:p>
      <w:pPr>
        <w:pStyle w:val="Normal"/>
        <w:framePr w:w="833" w:hAnchor="page" w:vAnchor="page" w:x="982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166.28 </w:t>
      </w:r>
    </w:p>
    <w:p>
      <w:pPr>
        <w:pStyle w:val="Normal"/>
        <w:framePr w:w="833" w:hAnchor="page" w:vAnchor="page" w:x="11396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195.98 </w:t>
      </w:r>
    </w:p>
    <w:p>
      <w:pPr>
        <w:pStyle w:val="Normal"/>
        <w:framePr w:w="1568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99" w:hAnchor="page" w:vAnchor="page" w:x="2657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07" w:hAnchor="page" w:vAnchor="page" w:x="3545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100.00    $</w:t>
      </w:r>
    </w:p>
    <w:p>
      <w:pPr>
        <w:pStyle w:val="Normal"/>
        <w:framePr w:w="1001" w:hAnchor="page" w:vAnchor="page" w:x="5195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84.65    $</w:t>
      </w:r>
    </w:p>
    <w:p>
      <w:pPr>
        <w:pStyle w:val="Normal"/>
        <w:framePr w:w="1107" w:hAnchor="page" w:vAnchor="page" w:x="6667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174.31    $</w:t>
      </w:r>
    </w:p>
    <w:p>
      <w:pPr>
        <w:pStyle w:val="Normal"/>
        <w:framePr w:w="1107" w:hAnchor="page" w:vAnchor="page" w:x="8244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289.46    $</w:t>
      </w:r>
    </w:p>
    <w:p>
      <w:pPr>
        <w:pStyle w:val="Normal"/>
        <w:framePr w:w="1107" w:hAnchor="page" w:vAnchor="page" w:x="982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419.09    $</w:t>
      </w:r>
    </w:p>
    <w:p>
      <w:pPr>
        <w:pStyle w:val="Normal"/>
        <w:framePr w:w="833" w:hAnchor="page" w:vAnchor="page" w:x="11396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649.17 </w:t>
      </w:r>
    </w:p>
    <w:p>
      <w:pPr>
        <w:pStyle w:val="Normal"/>
        <w:framePr w:w="619" w:hAnchor="page" w:vAnchor="page" w:x="3195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619" w:hAnchor="page" w:vAnchor="page" w:x="4756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6317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86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62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9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974" w:hAnchor="page" w:vAnchor="page" w:x="6556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 of December 31,</w:t>
      </w:r>
    </w:p>
    <w:p>
      <w:pPr>
        <w:pStyle w:val="Normal"/>
        <w:framePr w:w="13884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dividends, if any, in the same security. The results shown in the graph below are not necessarily indicative of future performance.</w:t>
      </w:r>
    </w:p>
    <w:p>
      <w:pPr>
        <w:pStyle w:val="Normal"/>
        <w:framePr w:w="14161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assumes $100 was invested in our ordinary shares and in both of the indexes on December 31, 2020, and includes reinvestment of</w:t>
      </w:r>
    </w:p>
    <w:p>
      <w:pPr>
        <w:pStyle w:val="Normal"/>
        <w:framePr w:w="13391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 with the Standard &amp; Poor’s 500 Index (“S&amp;P 500 Index”) and PHLX Oil Services Index. The comparison</w:t>
      </w:r>
    </w:p>
    <w:p>
      <w:pPr>
        <w:pStyle w:val="Normal"/>
        <w:framePr w:w="14254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graph below compares the cumulative total shareholder return on our ordinary shares for the period from December 31, 2020 to</w:t>
      </w:r>
    </w:p>
    <w:p>
      <w:pPr>
        <w:pStyle w:val="Normal"/>
        <w:framePr w:w="2482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Performance Graph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7pt;margin-top:1pt;z-index:-167736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3pt;margin-top:782.4pt;z-index:-16773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13pt;margin-top:783.15pt;z-index:-167736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96.25pt;margin-top:782.4pt;z-index:-16773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3pt;margin-top:782.4pt;z-index:-167736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4pt;margin-top:156.65pt;z-index:-16773624;width:517.2pt;height:32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3pt;margin-top:520.45pt;z-index:-16773620;width:11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0.85pt;margin-top:520.45pt;z-index:-16773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36.85pt;margin-top:520.45pt;z-index:-1677361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02.9pt;margin-top:520.45pt;z-index:-16773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04.4pt;margin-top:520.45pt;z-index:-167736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08.9pt;margin-top:520.45pt;z-index:-16773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14.9pt;margin-top:520.45pt;z-index:-167735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81pt;margin-top:520.45pt;z-index:-16773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82.5pt;margin-top:520.45pt;z-index:-167735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87pt;margin-top:520.45pt;z-index:-16773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293pt;margin-top:520.45pt;z-index:-1677358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59.05pt;margin-top:520.45pt;z-index:-16773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360.55pt;margin-top:520.45pt;z-index:-167735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65.05pt;margin-top:520.45pt;z-index:-16773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71.05pt;margin-top:520.45pt;z-index:-167735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437.85pt;margin-top:520.45pt;z-index:-16773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39.35pt;margin-top:520.45pt;z-index:-167735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43.85pt;margin-top:520.45pt;z-index:-16773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49.85pt;margin-top:520.45pt;z-index:-167735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16.7pt;margin-top:520.45pt;z-index:-16773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18.2pt;margin-top:520.45pt;z-index:-167735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2.7pt;margin-top:520.45pt;z-index:-16773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28.7pt;margin-top:520.45pt;z-index:-167735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95.5pt;margin-top:520.45pt;z-index:-16773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13pt;margin-top:532.45pt;z-index:-16773524;width:11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130.85pt;margin-top:532.45pt;z-index:-1677352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202.9pt;margin-top:532.45pt;z-index:-16773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204.4pt;margin-top:532.45pt;z-index:-16773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208.9pt;margin-top:532.45pt;z-index:-1677350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281pt;margin-top:532.45pt;z-index:-16773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282.5pt;margin-top:532.45pt;z-index:-16773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287pt;margin-top:532.45pt;z-index:-167734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359.05pt;margin-top:532.45pt;z-index:-16773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60.55pt;margin-top:532.45pt;z-index:-167734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65.05pt;margin-top:532.45pt;z-index:-167734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437.85pt;margin-top:532.45pt;z-index:-16773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39.35pt;margin-top:532.45pt;z-index:-167734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43.85pt;margin-top:532.45pt;z-index:-167734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16.7pt;margin-top:532.45pt;z-index:-16773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18.2pt;margin-top:532.45pt;z-index:-167734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22.7pt;margin-top:532.45pt;z-index:-167734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95.5pt;margin-top:532.45pt;z-index:-16773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13pt;margin-top:543.7pt;z-index:-16773452;width:11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130.85pt;margin-top:543.7pt;z-index:-1677344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02.9pt;margin-top:543.7pt;z-index:-16773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04.4pt;margin-top:543.7pt;z-index:-16773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208.9pt;margin-top:543.7pt;z-index:-1677343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281pt;margin-top:543.7pt;z-index:-16773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82.5pt;margin-top:543.7pt;z-index:-16773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287pt;margin-top:543.7pt;z-index:-1677342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359.05pt;margin-top:543.7pt;z-index:-16773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360.55pt;margin-top:543.7pt;z-index:-16773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365.05pt;margin-top:543.7pt;z-index:-167734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37.85pt;margin-top:543.7pt;z-index:-16773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39.35pt;margin-top:543.7pt;z-index:-16773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43.85pt;margin-top:543.7pt;z-index:-167734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16.7pt;margin-top:543.7pt;z-index:-16773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18.2pt;margin-top:543.7pt;z-index:-16773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22.7pt;margin-top:543.7pt;z-index:-167733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95.5pt;margin-top:543.7pt;z-index:-16773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95.5pt;margin-top:520.45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8.7pt;margin-top:520.45pt;z-index:-16773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16.7pt;margin-top:520.45pt;z-index:-1677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49.85pt;margin-top:520.45pt;z-index:-16773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37.85pt;margin-top:520.45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371.05pt;margin-top:520.45pt;z-index:-16773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359.05pt;margin-top:520.45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293pt;margin-top:520.45pt;z-index:-167733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81pt;margin-top:520.45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14.9pt;margin-top:520.45pt;z-index:-167733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02.9pt;margin-top:520.45pt;z-index:-1677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136.85pt;margin-top:520.45pt;z-index:-167733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22.7pt;margin-top:508.45pt;z-index:-167733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22.7pt;margin-top:520.45pt;z-index:-16773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18.2pt;margin-top:508.45pt;z-index:-167733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43.85pt;margin-top:508.45pt;z-index:-167733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43.85pt;margin-top:520.45pt;z-index:-16773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39.35pt;margin-top:508.45pt;z-index:-167733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65.05pt;margin-top:508.45pt;z-index:-167733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65.05pt;margin-top:520.45pt;z-index:-16773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360.55pt;margin-top:508.45pt;z-index:-167733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87pt;margin-top:508.45pt;z-index:-16773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287pt;margin-top:520.45pt;z-index:-16773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282.5pt;margin-top:508.45pt;z-index:-167732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208.9pt;margin-top:508.45pt;z-index:-167732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208.9pt;margin-top:520.45pt;z-index:-167732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04.4pt;margin-top:508.45pt;z-index:-167732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130.85pt;margin-top:520.45pt;z-index:-16773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130.85pt;margin-top:508.45pt;z-index:-16773268;width:46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</w:p>
    <w:p>
      <w:pPr>
        <w:pStyle w:val="Normal"/>
        <w:framePr w:w="507" w:hAnchor="page" w:vAnchor="page" w:x="6009" w:y="158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9143" w:hAnchor="page" w:vAnchor="page" w:x="280" w:y="148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example of this change is simultaneous development of greenfield assets, where an</w:t>
      </w:r>
    </w:p>
    <w:p>
      <w:pPr>
        <w:pStyle w:val="Normal"/>
        <w:framePr w:w="13996" w:hAnchor="page" w:vAnchor="page" w:x="280" w:y="146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exclusively, operators are taking a broader portfolio view of their opportunities – executing a vision for their entire asset base. One</w:t>
      </w:r>
    </w:p>
    <w:p>
      <w:pPr>
        <w:pStyle w:val="Normal"/>
        <w:framePr w:w="13583" w:hAnchor="page" w:vAnchor="page" w:x="280" w:y="143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Within offshore, we are seeing more clients adopt a portfolio approach to development. Instead of focusing on the next project</w:t>
      </w:r>
    </w:p>
    <w:p>
      <w:pPr>
        <w:pStyle w:val="Normal"/>
        <w:framePr w:w="11932" w:hAnchor="page" w:vAnchor="page" w:x="280" w:y="13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is well positioned to translate our technological and operational strength into value for our clients.</w:t>
      </w:r>
    </w:p>
    <w:p>
      <w:pPr>
        <w:pStyle w:val="Normal"/>
        <w:framePr w:w="13637" w:hAnchor="page" w:vAnchor="page" w:x="280" w:y="137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an increasing role for technology innovation in the delivery of both conventional and new energy supply. In that context,</w:t>
      </w:r>
    </w:p>
    <w:p>
      <w:pPr>
        <w:pStyle w:val="Normal"/>
        <w:framePr w:w="13835" w:hAnchor="page" w:vAnchor="page" w:x="280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growing share of global capital flows, driven by much-improved economic returns and broad access to these resources. We also</w:t>
      </w:r>
    </w:p>
    <w:p>
      <w:pPr>
        <w:pStyle w:val="Normal"/>
        <w:framePr w:w="13777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that offshore and Middle East markets will maintain investment preference for operators, with deepwater attracting a</w:t>
      </w:r>
    </w:p>
    <w:p>
      <w:pPr>
        <w:pStyle w:val="Normal"/>
        <w:framePr w:w="5366" w:hAnchor="page" w:vAnchor="page" w:x="280" w:y="12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previous view that demand would peak by 2030.</w:t>
      </w:r>
    </w:p>
    <w:p>
      <w:pPr>
        <w:pStyle w:val="Normal"/>
        <w:framePr w:w="14040" w:hAnchor="page" w:vAnchor="page" w:x="280" w:y="125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Energy Agency revised its market outlook, projecting that oil demand could grow through 2050—a major shift from its</w:t>
      </w:r>
    </w:p>
    <w:p>
      <w:pPr>
        <w:pStyle w:val="Normal"/>
        <w:framePr w:w="13089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developing countries. Renewables investment continues, although at a slower pace than previously forecast. Notably, the</w:t>
      </w:r>
    </w:p>
    <w:p>
      <w:pPr>
        <w:pStyle w:val="Normal"/>
        <w:framePr w:w="14014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demand for natural gas projected to significantly increase, largely due to growth in both electricity demand and industrial activity in</w:t>
      </w:r>
    </w:p>
    <w:p>
      <w:pPr>
        <w:pStyle w:val="Normal"/>
        <w:framePr w:w="13773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long-term outlook for oil and natural gas is positive. Oil is projected to remain the largest primary energy source, with global</w:t>
      </w:r>
    </w:p>
    <w:p>
      <w:pPr>
        <w:pStyle w:val="Normal"/>
        <w:framePr w:w="11152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global supply, primarily from increased exports of liquefied natural gas (LNG) from the United States.</w:t>
      </w:r>
    </w:p>
    <w:p>
      <w:pPr>
        <w:pStyle w:val="Normal"/>
        <w:framePr w:w="14172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Natural gas prices are forecast to remain relatively stable, with rising demand from AI-driven data centers likely to be met by growth</w:t>
      </w:r>
    </w:p>
    <w:p>
      <w:pPr>
        <w:pStyle w:val="Normal"/>
        <w:framePr w:w="13908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crude average between $50 and $60 per barrel in 2026, with increased supply expected to outpace growth in near-term demand.</w:t>
      </w:r>
    </w:p>
    <w:p>
      <w:pPr>
        <w:pStyle w:val="Normal"/>
        <w:framePr w:w="13942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production, further output expansion was postponed to prevent oversupply and maintain market stability. Oil forecasts for Brent</w:t>
      </w:r>
    </w:p>
    <w:p>
      <w:pPr>
        <w:pStyle w:val="Normal"/>
        <w:framePr w:w="14126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April 2025, OPEC+ members took actions to unwind a series of voluntary production cuts. After restoring over two million barrels</w:t>
      </w:r>
    </w:p>
    <w:p>
      <w:pPr>
        <w:pStyle w:val="Normal"/>
        <w:framePr w:w="5565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strategic importance of energy security worldwide.</w:t>
      </w:r>
    </w:p>
    <w:p>
      <w:pPr>
        <w:pStyle w:val="Normal"/>
        <w:framePr w:w="13640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uneven global recovery present risk to the growth outlook. At the same time, persistent geopolitical conflicts underscore the</w:t>
      </w:r>
    </w:p>
    <w:p>
      <w:pPr>
        <w:pStyle w:val="Normal"/>
        <w:framePr w:w="14241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Continued investment in artificial intelligence (AI) is expected to provide additional support. Shifting trade and inflation dynamics and</w:t>
      </w:r>
    </w:p>
    <w:p>
      <w:pPr>
        <w:pStyle w:val="Normal"/>
        <w:framePr w:w="13253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Resilient consumer spending and easing of monetary policy in key regions should be essential drivers of economic growth.</w:t>
      </w:r>
    </w:p>
    <w:p>
      <w:pPr>
        <w:pStyle w:val="Normal"/>
        <w:framePr w:w="13854" w:hAnchor="page" w:vAnchor="page" w:x="28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The global economy is expected to show moderate growth in 2026, led by India, China, and the United States.</w:t>
      </w:r>
    </w:p>
    <w:p>
      <w:pPr>
        <w:pStyle w:val="Normal"/>
        <w:framePr w:w="2735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655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performance.</w:t>
      </w:r>
    </w:p>
    <w:p>
      <w:pPr>
        <w:pStyle w:val="Normal"/>
        <w:framePr w:w="13102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ambitious journey ahead. We enter 2026 with a strong market outlook and a further step-up in our targeted financial</w:t>
      </w:r>
    </w:p>
    <w:p>
      <w:pPr>
        <w:pStyle w:val="Normal"/>
        <w:framePr w:w="13778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finished the year having delivered on many notable achievements. Importantly, these results reflect major milestones on our</w:t>
      </w:r>
    </w:p>
    <w:p>
      <w:pPr>
        <w:pStyle w:val="Normal"/>
        <w:framePr w:w="6032" w:hAnchor="page" w:vAnchor="page" w:x="1001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—with increased client adoption in high activity basins.</w:t>
      </w:r>
    </w:p>
    <w:p>
      <w:pPr>
        <w:pStyle w:val="Normal"/>
        <w:framePr w:w="324" w:hAnchor="page" w:vAnchor="page" w:x="64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02" w:hAnchor="page" w:vAnchor="page" w:x="996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Experienced further commercial success of iComplete®—our high-performance, surface pressure containment ecosystem</w:t>
      </w:r>
    </w:p>
    <w:p>
      <w:pPr>
        <w:pStyle w:val="Normal"/>
        <w:framePr w:w="292" w:hAnchor="page" w:vAnchor="page" w:x="640" w:y="67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•</w:t>
      </w:r>
    </w:p>
    <w:p>
      <w:pPr>
        <w:pStyle w:val="Normal"/>
        <w:framePr w:w="11504" w:hAnchor="page" w:vAnchor="page" w:x="989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from international markets increased year-over-year, representing 65% of segment revenue; and</w:t>
      </w:r>
    </w:p>
    <w:p>
      <w:pPr>
        <w:pStyle w:val="Normal"/>
        <w:framePr w:w="324" w:hAnchor="page" w:vAnchor="page" w:x="640" w:y="6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795" w:hAnchor="page" w:vAnchor="page" w:x="996" w:y="6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of $1.1 billion were driven by international markets; and</w:t>
      </w:r>
    </w:p>
    <w:p>
      <w:pPr>
        <w:pStyle w:val="Normal"/>
        <w:framePr w:w="2540" w:hAnchor="page" w:vAnchor="page" w:x="280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292" w:hAnchor="page" w:vAnchor="page" w:x="640" w:y="580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•</w:t>
      </w:r>
    </w:p>
    <w:p>
      <w:pPr>
        <w:pStyle w:val="Normal"/>
        <w:framePr w:w="11130" w:hAnchor="page" w:vAnchor="page" w:x="989" w:y="57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iEPCI™ alliances with Vår Energi and Cairn Oil &amp; Gas provide additional integrated opportunities.</w:t>
      </w:r>
    </w:p>
    <w:p>
      <w:pPr>
        <w:pStyle w:val="Normal"/>
        <w:framePr w:w="9468" w:hAnchor="page" w:vAnchor="page" w:x="1001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highlighting the strength of our differentiated offerings and innovative technologies; and</w:t>
      </w:r>
    </w:p>
    <w:p>
      <w:pPr>
        <w:pStyle w:val="Normal"/>
        <w:framePr w:w="292" w:hAnchor="page" w:vAnchor="page" w:x="640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•</w:t>
      </w:r>
    </w:p>
    <w:p>
      <w:pPr>
        <w:pStyle w:val="Normal"/>
        <w:framePr w:w="12532" w:hAnchor="page" w:vAnchor="page" w:x="989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Combination of direct awards, iEPCI™ projects, and services exceeded 80% of Subsea inbound orders for the year,</w:t>
      </w:r>
    </w:p>
    <w:p>
      <w:pPr>
        <w:pStyle w:val="Normal"/>
        <w:framePr w:w="2362" w:hAnchor="page" w:vAnchor="page" w:x="1001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aging infrastructure;</w:t>
      </w:r>
    </w:p>
    <w:p>
      <w:pPr>
        <w:pStyle w:val="Normal"/>
        <w:framePr w:w="292" w:hAnchor="page" w:vAnchor="page" w:x="640" w:y="48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•</w:t>
      </w:r>
    </w:p>
    <w:p>
      <w:pPr>
        <w:pStyle w:val="Normal"/>
        <w:framePr w:w="13320" w:hAnchor="page" w:vAnchor="page" w:x="989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inbound increased for a fifth consecutive year to more than $1.8 billion, supported by a growing installed base and</w:t>
      </w:r>
    </w:p>
    <w:p>
      <w:pPr>
        <w:pStyle w:val="Normal"/>
        <w:framePr w:w="3457" w:hAnchor="page" w:vAnchor="page" w:x="1001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$10.1 billion of orders in 2025;</w:t>
      </w:r>
    </w:p>
    <w:p>
      <w:pPr>
        <w:pStyle w:val="Normal"/>
        <w:framePr w:w="324" w:hAnchor="page" w:vAnchor="page" w:x="64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74" w:hAnchor="page" w:vAnchor="page" w:x="996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Delivered on our commitment to achieve $30 billion in Subsea inbound orders over the 3-year period ending 2025, including</w:t>
      </w:r>
    </w:p>
    <w:p>
      <w:pPr>
        <w:pStyle w:val="Normal"/>
        <w:framePr w:w="1054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2549" w:hAnchor="page" w:vAnchor="page" w:x="1001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shareholders in 2026.</w:t>
      </w:r>
    </w:p>
    <w:p>
      <w:pPr>
        <w:pStyle w:val="Normal"/>
        <w:framePr w:w="324" w:hAnchor="page" w:vAnchor="page" w:x="64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292" w:hAnchor="page" w:vAnchor="page" w:x="996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Reiterated our commitment to robust shareholder distributions, pledging to return at least 70% of free cash flow to</w:t>
      </w:r>
    </w:p>
    <w:p>
      <w:pPr>
        <w:pStyle w:val="Normal"/>
        <w:framePr w:w="5540" w:hAnchor="page" w:vAnchor="page" w:x="1001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and cash equivalents above $1.0 billion; and</w:t>
      </w:r>
    </w:p>
    <w:p>
      <w:pPr>
        <w:pStyle w:val="Normal"/>
        <w:framePr w:w="324" w:hAnchor="page" w:vAnchor="page" w:x="640" w:y="2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28" w:hAnchor="page" w:vAnchor="page" w:x="996" w:y="2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Company’s financial flexibility by reducing total short-term and long-term debt by $455.2 million while maintaining</w:t>
      </w:r>
    </w:p>
    <w:p>
      <w:pPr>
        <w:pStyle w:val="Normal"/>
        <w:framePr w:w="8182" w:hAnchor="page" w:vAnchor="page" w:x="1001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dividends—and authorized additional share repurchases of up to $2 billion;</w:t>
      </w:r>
    </w:p>
    <w:p>
      <w:pPr>
        <w:pStyle w:val="Normal"/>
        <w:framePr w:w="292" w:hAnchor="page" w:vAnchor="page" w:x="640" w:y="24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•</w:t>
      </w:r>
    </w:p>
    <w:p>
      <w:pPr>
        <w:pStyle w:val="Normal"/>
        <w:framePr w:w="13027" w:hAnchor="page" w:vAnchor="page" w:x="989" w:y="24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Shareholder distributions more than doubled versus the prior year—returning $1.0 billion through share repurchases and</w:t>
      </w:r>
    </w:p>
    <w:p>
      <w:pPr>
        <w:pStyle w:val="Normal"/>
        <w:framePr w:w="1722" w:hAnchor="page" w:vAnchor="page" w:x="1001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$1.4 billion;</w:t>
      </w:r>
    </w:p>
    <w:p>
      <w:pPr>
        <w:pStyle w:val="Normal"/>
        <w:framePr w:w="324" w:hAnchor="page" w:vAnchor="page" w:x="64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22" w:hAnchor="page" w:vAnchor="page" w:x="996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provided by operating activities increased 84% to $1.8 billion versus the prior year, with free cash flow growing 113%</w:t>
      </w:r>
    </w:p>
    <w:p>
      <w:pPr>
        <w:pStyle w:val="Normal"/>
        <w:framePr w:w="324" w:hAnchor="page" w:vAnchor="page" w:x="640" w:y="1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926" w:hAnchor="page" w:vAnchor="page" w:x="996" w:y="1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of $11.2 billion drove backlog growth of 15% year-over-year to $16.6 billion;</w:t>
      </w:r>
    </w:p>
    <w:p>
      <w:pPr>
        <w:pStyle w:val="Normal"/>
        <w:framePr w:w="184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Total Company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7pt;margin-top:1pt;z-index:-16773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13pt;margin-top:811.7pt;z-index:-16773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13pt;margin-top:812.45pt;z-index:-16773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96.25pt;margin-top:811.7pt;z-index:-16773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13pt;margin-top:811.7pt;z-index:-16773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1pt;margin-top:149.6pt;z-index:-16773244;width: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</w:p>
    <w:p>
      <w:pPr>
        <w:pStyle w:val="Normal"/>
        <w:framePr w:w="507" w:hAnchor="page" w:vAnchor="page" w:x="6009" w:y="146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8662" w:hAnchor="page" w:vAnchor="page" w:x="280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development. This is most evident in the Middle East, where we have made the</w:t>
      </w:r>
    </w:p>
    <w:p>
      <w:pPr>
        <w:pStyle w:val="Normal"/>
        <w:framePr w:w="13279" w:hAnchor="page" w:vAnchor="page" w:x="280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cyclical, as most activities are undertaken by national oil companies with long-term investment horizons and a lower cost of</w:t>
      </w:r>
    </w:p>
    <w:p>
      <w:pPr>
        <w:pStyle w:val="Normal"/>
        <w:framePr w:w="14000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comprise a significant portion of segment revenue, representing 65 percent in 2025. These markets are less</w:t>
      </w:r>
    </w:p>
    <w:p>
      <w:pPr>
        <w:pStyle w:val="Normal"/>
        <w:framePr w:w="14054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in the region. Our surface activities on US land represented less than five percent of total Company revenue in 2025.</w:t>
      </w:r>
    </w:p>
    <w:p>
      <w:pPr>
        <w:pStyle w:val="Normal"/>
        <w:framePr w:w="13950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North American activity is among the most impacted by commodity prices given the relatively high cost of</w:t>
      </w:r>
    </w:p>
    <w:p>
      <w:pPr>
        <w:pStyle w:val="Normal"/>
        <w:framePr w:w="3084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decade and beyond.</w:t>
      </w:r>
    </w:p>
    <w:p>
      <w:pPr>
        <w:pStyle w:val="Normal"/>
        <w:framePr w:w="14209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will provide sustainability to current activity levels offshore, reinforcing our confidence that activity will remain strong through the end</w:t>
      </w:r>
    </w:p>
    <w:p>
      <w:pPr>
        <w:pStyle w:val="Normal"/>
        <w:framePr w:w="14223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schedule certainty in project execution. We believe this combination of higher economic returns and greater project certainty</w:t>
      </w:r>
    </w:p>
    <w:p>
      <w:pPr>
        <w:pStyle w:val="Normal"/>
        <w:framePr w:w="13581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quality, and prolific reservoirs found offshore. Innovations such as Subsea 2.0® and iEPCI™ also help provide customers with</w:t>
      </w:r>
    </w:p>
    <w:p>
      <w:pPr>
        <w:pStyle w:val="Normal"/>
        <w:framePr w:w="13734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 The change in spending allocation is due in part to the significant improvements made in developing the large, high</w:t>
      </w:r>
    </w:p>
    <w:p>
      <w:pPr>
        <w:pStyle w:val="Normal"/>
        <w:framePr w:w="13890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 look beyond the current year, we believe that offshore developments will continue to receive an increasing share of capital</w:t>
      </w:r>
    </w:p>
    <w:p>
      <w:pPr>
        <w:pStyle w:val="Normal"/>
        <w:framePr w:w="1414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some time.</w:t>
      </w:r>
    </w:p>
    <w:p>
      <w:pPr>
        <w:pStyle w:val="Normal"/>
        <w:framePr w:w="13742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soon follow. We remain confident that further exploration and appraisal activity will result in new projects in other new basins for</w:t>
      </w:r>
    </w:p>
    <w:p>
      <w:pPr>
        <w:pStyle w:val="Normal"/>
        <w:framePr w:w="13956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announced our participation in Mozambique for Eni’s Coral North project, and we believe that other opportunities in the region will</w:t>
      </w:r>
    </w:p>
    <w:p>
      <w:pPr>
        <w:pStyle w:val="Normal"/>
        <w:framePr w:w="14102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Suriname. In Namibia, there have been multiple discoveries, and operators have initiated appraisal drilling campaigns. We recently</w:t>
      </w:r>
    </w:p>
    <w:p>
      <w:pPr>
        <w:pStyle w:val="Normal"/>
        <w:framePr w:w="13221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resources. We were awarded an iEPCI™ contract for TotalEnergies’ GranMorgu project — the first subsea development in</w:t>
      </w:r>
    </w:p>
    <w:p>
      <w:pPr>
        <w:pStyle w:val="Normal"/>
        <w:framePr w:w="13969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momentum in new offshore frontiers as nations look to expand economic growth through the development of natural</w:t>
      </w:r>
    </w:p>
    <w:p>
      <w:pPr>
        <w:pStyle w:val="Normal"/>
        <w:framePr w:w="10556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all of which serve as key enablers in our relentless pursuit of the reduction of project cycle time.</w:t>
      </w:r>
    </w:p>
    <w:p>
      <w:pPr>
        <w:pStyle w:val="Normal"/>
        <w:framePr w:w="14122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these fundamental changes are sustainable as a result of new business models and technology pioneered by our company</w:t>
      </w:r>
    </w:p>
    <w:p>
      <w:pPr>
        <w:pStyle w:val="Normal"/>
        <w:framePr w:w="13537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these significant improvements, more offshore discoveries can be developed economically below current oil prices. We</w:t>
      </w:r>
    </w:p>
    <w:p>
      <w:pPr>
        <w:pStyle w:val="Normal"/>
        <w:framePr w:w="7981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within our portfolio, enabling an enterprise-wide way of working.</w:t>
      </w:r>
    </w:p>
    <w:p>
      <w:pPr>
        <w:pStyle w:val="Normal"/>
        <w:framePr w:w="14212" w:hAnchor="page" w:vAnchor="page" w:x="280" w:y="762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equipment </w:t>
      </w:r>
      <w:r>
        <w:rPr>
          <w:rFonts w:ascii="Arial-ItalicMT" w:hAnsi="Arial-ItalicMT" w:fareast="Arial-ItalicMT" w:cs="Arial-ItalicMT"/>
          <w:color w:val="000000"/>
          <w:w w:val="100"/>
          <w:sz w:val="24"/>
          <w:szCs w:val="24"/>
        </w:rPr>
        <w:t>—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savings that are both real and sustainable. This has paved the way for us to adopt a similar operating model for other</w:t>
      </w:r>
    </w:p>
    <w:p>
      <w:pPr>
        <w:pStyle w:val="Normal"/>
        <w:framePr w:w="13360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up to 25 percent lower product cost and as much as a 12-month reduction in delivery time for subsea production</w:t>
      </w:r>
    </w:p>
    <w:p>
      <w:pPr>
        <w:pStyle w:val="Normal"/>
        <w:framePr w:w="13746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future of our company. Subsea 2.0® has allowed us to redefine our sourcing strategy and transform our manufacturing flow,</w:t>
      </w:r>
    </w:p>
    <w:p>
      <w:pPr>
        <w:pStyle w:val="Normal"/>
        <w:framePr w:w="14227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Subsea 2.0® and CTO, we have designed an architecture, process, tools, and culture that are scalable and transformational to</w:t>
      </w:r>
    </w:p>
    <w:p>
      <w:pPr>
        <w:pStyle w:val="Normal"/>
        <w:framePr w:w="4079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efficiencies for TechnipFMC.</w:t>
      </w:r>
    </w:p>
    <w:p>
      <w:pPr>
        <w:pStyle w:val="Normal"/>
        <w:framePr w:w="13540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simplifies projects by leveraging a Configure-to-Order (“CTO”) model to further accelerate time to first production while driving</w:t>
      </w:r>
    </w:p>
    <w:p>
      <w:pPr>
        <w:pStyle w:val="Normal"/>
        <w:framePr w:w="13733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2.0®, our pre-engineered configurable product offering. This technology</w:t>
      </w:r>
    </w:p>
    <w:p>
      <w:pPr>
        <w:pStyle w:val="Normal"/>
        <w:framePr w:w="14200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8502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Services, derived from an aging installed base that continues to grow.</w:t>
      </w:r>
    </w:p>
    <w:p>
      <w:pPr>
        <w:pStyle w:val="Normal"/>
        <w:framePr w:w="13503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created a new market and helped grow the deepwater opportunity set for our clients. We also foresee the expanding reach of</w:t>
      </w:r>
    </w:p>
    <w:p>
      <w:pPr>
        <w:pStyle w:val="Normal"/>
        <w:framePr w:w="13972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subsea production system (SPS) with the subsea umbilicals, risers, and flowlines (SURF), and installation vessels. iEPCI™</w:t>
      </w:r>
    </w:p>
    <w:p>
      <w:pPr>
        <w:pStyle w:val="Normal"/>
        <w:framePr w:w="14253" w:hAnchor="page" w:vAnchor="page" w:x="280" w:y="46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entire subsea field architecture. Our integrated commercial model, iEPCI™, brought together the complementary work scopes</w:t>
      </w:r>
    </w:p>
    <w:p>
      <w:pPr>
        <w:pStyle w:val="Normal"/>
        <w:framePr w:w="14224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Innovative approaches to subsea projects have improved project economics through more efficient design and installation</w:t>
      </w:r>
    </w:p>
    <w:p>
      <w:pPr>
        <w:pStyle w:val="Normal"/>
        <w:framePr w:w="12667" w:hAnchor="page" w:vAnchor="page" w:x="280" w:y="3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capture and storage for the Northern Endurance Partnership, a joint venture between bp, Equinor, and TotalEnergies.</w:t>
      </w:r>
    </w:p>
    <w:p>
      <w:pPr>
        <w:pStyle w:val="Normal"/>
        <w:framePr w:w="13959" w:hAnchor="page" w:vAnchor="page" w:x="28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 emission intensity while increasing production. In the UK, we are executing the first all-electric, subsea iEPCI™ for carbon</w:t>
      </w:r>
    </w:p>
    <w:p>
      <w:pPr>
        <w:pStyle w:val="Normal"/>
        <w:framePr w:w="242" w:hAnchor="page" w:vAnchor="page" w:x="8762" w:y="3571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256" w:hAnchor="page" w:vAnchor="page" w:x="280" w:y="34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Petrobras offshore Brazil. This project is enabling the capture, processing, and reinjection of CO -rich dense gases on the seabed to</w:t>
      </w:r>
    </w:p>
    <w:p>
      <w:pPr>
        <w:pStyle w:val="Normal"/>
        <w:framePr w:w="13695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our New Energy business, we are executing multiple first-of-its-kind project awards, including the Mero 3 HISEP® project for</w:t>
      </w:r>
    </w:p>
    <w:p>
      <w:pPr>
        <w:pStyle w:val="Normal"/>
        <w:framePr w:w="13921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solutions. We are also building on our partnerships as we look to expand our position as the leading architect for offshore energy.</w:t>
      </w:r>
    </w:p>
    <w:p>
      <w:pPr>
        <w:pStyle w:val="Normal"/>
        <w:framePr w:w="13404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carbon emissions. Our efforts are focused on greenhouse gas (“GHG”) removal, offshore floating renewables, and hydrogen</w:t>
      </w:r>
    </w:p>
    <w:p>
      <w:pPr>
        <w:pStyle w:val="Normal"/>
        <w:framePr w:w="13792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believe that offshore will play a meaningful role in the development of renewable energy resources and the reduction of</w:t>
      </w:r>
    </w:p>
    <w:p>
      <w:pPr>
        <w:pStyle w:val="Normal"/>
        <w:framePr w:w="10424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target production more quickly and economically than would be possible as standalone projects.</w:t>
      </w:r>
    </w:p>
    <w:p>
      <w:pPr>
        <w:pStyle w:val="Normal"/>
        <w:framePr w:w="14122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subsequent phases. By executing as a single unit, operators benefit from integration and standardization that enable them to reach</w:t>
      </w:r>
    </w:p>
    <w:p>
      <w:pPr>
        <w:pStyle w:val="Normal"/>
        <w:framePr w:w="1398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operator will carry out multiple projects in parallel rather than waiting for completion of the first project to incorporate learnings into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7pt;margin-top:1pt;z-index:-16773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13pt;margin-top:749.4pt;z-index:-16773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13pt;margin-top:750.15pt;z-index:-16773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96.25pt;margin-top:749.4pt;z-index:-16773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13pt;margin-top:749.4pt;z-index:-16773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</w:p>
    <w:p>
      <w:pPr>
        <w:pStyle w:val="Normal"/>
        <w:framePr w:w="507" w:hAnchor="page" w:vAnchor="page" w:x="6009" w:y="31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5517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differentiated growth opportunity for our company.</w:t>
      </w:r>
    </w:p>
    <w:p>
      <w:pPr>
        <w:pStyle w:val="Normal"/>
        <w:framePr w:w="13720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markets — which demand higher-specification equipment and local presence, including a services footprint — provides a</w:t>
      </w:r>
    </w:p>
    <w:p>
      <w:pPr>
        <w:pStyle w:val="Normal"/>
        <w:framePr w:w="13702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needed to assist our customers in achieving their desired growth in production. TechnipFMC’s unique capabilities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7pt;margin-top:1pt;z-index:-167732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13pt;margin-top:175.9pt;z-index:-16773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13pt;margin-top:176.65pt;z-index:-16773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96.25pt;margin-top:175.9pt;z-index:-16773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13pt;margin-top:175.9pt;z-index:-16773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</w:p>
    <w:p>
      <w:pPr>
        <w:pStyle w:val="Normal"/>
        <w:framePr w:w="507" w:hAnchor="page" w:vAnchor="page" w:x="6009" w:y="145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7020" w:hAnchor="page" w:vAnchor="page" w:x="280" w:y="134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was primarily due to $47.4 million attributable to strong</w:t>
      </w:r>
    </w:p>
    <w:p>
      <w:pPr>
        <w:pStyle w:val="Normal"/>
        <w:framePr w:w="13840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volume increase. Surface Technologies gross profit increased by $17.5 million compared to the same period in 2024. The</w:t>
      </w:r>
    </w:p>
    <w:p>
      <w:pPr>
        <w:pStyle w:val="Normal"/>
        <w:framePr w:w="14173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profit increased year-over-year by $437.3 million, of which $267.5 million was due to a favorable activity mix and $169.8 million was</w:t>
      </w:r>
    </w:p>
    <w:p>
      <w:pPr>
        <w:pStyle w:val="Normal"/>
        <w:framePr w:w="14054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$2,181.4 million in 2025 compared to $1,723.1 million in 2024. Subsea gross</w:t>
      </w:r>
    </w:p>
    <w:p>
      <w:pPr>
        <w:pStyle w:val="Normal"/>
        <w:framePr w:w="1628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5151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Measurement Solutions business (“MSB”).</w:t>
      </w:r>
    </w:p>
    <w:p>
      <w:pPr>
        <w:pStyle w:val="Normal"/>
        <w:framePr w:w="14035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increase was offset by a $49.7 million decline in revenue due to lower activity in North America, Latin America and the sale of</w:t>
      </w:r>
    </w:p>
    <w:p>
      <w:pPr>
        <w:pStyle w:val="Normal"/>
        <w:framePr w:w="14094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the same period in 2024, reflecting a $53.0 million increase from higher activity in the Middle East, Europe and Africa.</w:t>
      </w:r>
    </w:p>
    <w:p>
      <w:pPr>
        <w:pStyle w:val="Normal"/>
        <w:framePr w:w="13595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subsea services particularly in Brazil, Norway, Nigeria and Israel. Surface Technologies revenue increased by $3.3 million</w:t>
      </w:r>
    </w:p>
    <w:p>
      <w:pPr>
        <w:pStyle w:val="Normal"/>
        <w:framePr w:w="14107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2024, when compared to December 31, 2023, resulting in increased revenue activity across iEPCI™, flexible supply</w:t>
      </w:r>
    </w:p>
    <w:p>
      <w:pPr>
        <w:pStyle w:val="Normal"/>
        <w:framePr w:w="13048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in Subsea revenue of $846.0 million. This growth was driven by the conversion of a backlog, 11.1% higher as of</w:t>
      </w:r>
    </w:p>
    <w:p>
      <w:pPr>
        <w:pStyle w:val="Normal"/>
        <w:framePr w:w="13987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$849.3 million in 2025, compared to the same period in 2024. The increase was primarily attributable to an</w:t>
      </w:r>
    </w:p>
    <w:p>
      <w:pPr>
        <w:pStyle w:val="Normal"/>
        <w:framePr w:w="1241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5764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Results of Operations in 2025 Compared to 2024</w:t>
      </w:r>
    </w:p>
    <w:p>
      <w:pPr>
        <w:pStyle w:val="Normal"/>
        <w:framePr w:w="4081" w:hAnchor="page" w:vAnchor="page" w:x="300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4083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579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963.9 </w:t>
      </w:r>
    </w:p>
    <w:p>
      <w:pPr>
        <w:pStyle w:val="Normal"/>
        <w:framePr w:w="299" w:hAnchor="page" w:vAnchor="page" w:x="5194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69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99" w:hAnchor="page" w:vAnchor="page" w:x="6305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9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299" w:hAnchor="page" w:vAnchor="page" w:x="7416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897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121.0 </w:t>
      </w:r>
    </w:p>
    <w:p>
      <w:pPr>
        <w:pStyle w:val="Normal"/>
        <w:framePr w:w="793" w:hAnchor="page" w:vAnchor="page" w:x="9082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26" w:hAnchor="page" w:vAnchor="page" w:x="10254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786.7 </w:t>
      </w:r>
    </w:p>
    <w:p>
      <w:pPr>
        <w:pStyle w:val="Normal"/>
        <w:framePr w:w="1060" w:hAnchor="page" w:vAnchor="page" w:x="11217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1,399.8 %</w:t>
      </w:r>
    </w:p>
    <w:p>
      <w:pPr>
        <w:pStyle w:val="Normal"/>
        <w:framePr w:w="4652" w:hAnchor="page" w:vAnchor="page" w:x="300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attributable to non-controlling interests</w:t>
      </w:r>
    </w:p>
    <w:p>
      <w:pPr>
        <w:pStyle w:val="Normal"/>
        <w:framePr w:w="587" w:hAnchor="page" w:vAnchor="page" w:x="469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694" w:hAnchor="page" w:vAnchor="page" w:x="5717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512" w:hAnchor="page" w:vAnchor="page" w:x="6979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12" w:hAnchor="page" w:vAnchor="page" w:x="807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793" w:hAnchor="page" w:vAnchor="page" w:x="9082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74.2 %</w:t>
      </w:r>
    </w:p>
    <w:p>
      <w:pPr>
        <w:pStyle w:val="Normal"/>
        <w:framePr w:w="694" w:hAnchor="page" w:vAnchor="page" w:x="10281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(16.7)</w:t>
      </w:r>
    </w:p>
    <w:p>
      <w:pPr>
        <w:pStyle w:val="Normal"/>
        <w:framePr w:w="974" w:hAnchor="page" w:vAnchor="page" w:x="11288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(388.4)%</w:t>
      </w:r>
    </w:p>
    <w:p>
      <w:pPr>
        <w:pStyle w:val="Normal"/>
        <w:framePr w:w="1227" w:hAnchor="page" w:vAnchor="page" w:x="300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4579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967.1 </w:t>
      </w:r>
    </w:p>
    <w:p>
      <w:pPr>
        <w:pStyle w:val="Normal"/>
        <w:framePr w:w="726" w:hAnchor="page" w:vAnchor="page" w:x="569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855.3 </w:t>
      </w:r>
    </w:p>
    <w:p>
      <w:pPr>
        <w:pStyle w:val="Normal"/>
        <w:framePr w:w="619" w:hAnchor="page" w:vAnchor="page" w:x="689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697" w:hAnchor="page" w:vAnchor="page" w:x="7921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111.8 </w:t>
      </w:r>
    </w:p>
    <w:p>
      <w:pPr>
        <w:pStyle w:val="Normal"/>
        <w:framePr w:w="793" w:hAnchor="page" w:vAnchor="page" w:x="9082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13.1 %</w:t>
      </w:r>
    </w:p>
    <w:p>
      <w:pPr>
        <w:pStyle w:val="Normal"/>
        <w:framePr w:w="726" w:hAnchor="page" w:vAnchor="page" w:x="10254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803.4 </w:t>
      </w:r>
    </w:p>
    <w:p>
      <w:pPr>
        <w:pStyle w:val="Normal"/>
        <w:framePr w:w="1060" w:hAnchor="page" w:vAnchor="page" w:x="11217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1,548.0 %</w:t>
      </w:r>
    </w:p>
    <w:p>
      <w:pPr>
        <w:pStyle w:val="Normal"/>
        <w:framePr w:w="2443" w:hAnchor="page" w:vAnchor="page" w:x="525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726" w:hAnchor="page" w:vAnchor="page" w:x="4579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302.9 </w:t>
      </w:r>
    </w:p>
    <w:p>
      <w:pPr>
        <w:pStyle w:val="Normal"/>
        <w:framePr w:w="619" w:hAnchor="page" w:vAnchor="page" w:x="5779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726" w:hAnchor="page" w:vAnchor="page" w:x="680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726" w:hAnchor="page" w:vAnchor="page" w:x="7897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217.8 </w:t>
      </w:r>
    </w:p>
    <w:p>
      <w:pPr>
        <w:pStyle w:val="Normal"/>
        <w:framePr w:w="900" w:hAnchor="page" w:vAnchor="page" w:x="8993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255.9 %</w:t>
      </w:r>
    </w:p>
    <w:p>
      <w:pPr>
        <w:pStyle w:val="Normal"/>
        <w:framePr w:w="694" w:hAnchor="page" w:vAnchor="page" w:x="1028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(69.6)</w:t>
      </w:r>
    </w:p>
    <w:p>
      <w:pPr>
        <w:pStyle w:val="Normal"/>
        <w:framePr w:w="868" w:hAnchor="page" w:vAnchor="page" w:x="11377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(45.0)%</w:t>
      </w:r>
    </w:p>
    <w:p>
      <w:pPr>
        <w:pStyle w:val="Normal"/>
        <w:framePr w:w="2774" w:hAnchor="page" w:vAnchor="page" w:x="30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886" w:hAnchor="page" w:vAnchor="page" w:x="4446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1,270.0 </w:t>
      </w:r>
    </w:p>
    <w:p>
      <w:pPr>
        <w:pStyle w:val="Normal"/>
        <w:framePr w:w="726" w:hAnchor="page" w:vAnchor="page" w:x="569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940.4 </w:t>
      </w:r>
    </w:p>
    <w:p>
      <w:pPr>
        <w:pStyle w:val="Normal"/>
        <w:framePr w:w="726" w:hAnchor="page" w:vAnchor="page" w:x="6801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206.6 </w:t>
      </w:r>
    </w:p>
    <w:p>
      <w:pPr>
        <w:pStyle w:val="Normal"/>
        <w:framePr w:w="726" w:hAnchor="page" w:vAnchor="page" w:x="7897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329.6 </w:t>
      </w:r>
    </w:p>
    <w:p>
      <w:pPr>
        <w:pStyle w:val="Normal"/>
        <w:framePr w:w="793" w:hAnchor="page" w:vAnchor="page" w:x="9082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35.0 %</w:t>
      </w:r>
    </w:p>
    <w:p>
      <w:pPr>
        <w:pStyle w:val="Normal"/>
        <w:framePr w:w="726" w:hAnchor="page" w:vAnchor="page" w:x="10254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733.8 </w:t>
      </w:r>
    </w:p>
    <w:p>
      <w:pPr>
        <w:pStyle w:val="Normal"/>
        <w:framePr w:w="900" w:hAnchor="page" w:vAnchor="page" w:x="1135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355.2 %</w:t>
      </w:r>
    </w:p>
    <w:p>
      <w:pPr>
        <w:pStyle w:val="Normal"/>
        <w:framePr w:w="1953" w:hAnchor="page" w:vAnchor="page" w:x="52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460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(39.5)</w:t>
      </w:r>
    </w:p>
    <w:p>
      <w:pPr>
        <w:pStyle w:val="Normal"/>
        <w:framePr w:w="694" w:hAnchor="page" w:vAnchor="page" w:x="571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694" w:hAnchor="page" w:vAnchor="page" w:x="6828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(88.7)</w:t>
      </w:r>
    </w:p>
    <w:p>
      <w:pPr>
        <w:pStyle w:val="Normal"/>
        <w:framePr w:w="619" w:hAnchor="page" w:vAnchor="page" w:x="798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793" w:hAnchor="page" w:vAnchor="page" w:x="9082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37.8 %</w:t>
      </w:r>
    </w:p>
    <w:p>
      <w:pPr>
        <w:pStyle w:val="Normal"/>
        <w:framePr w:w="619" w:hAnchor="page" w:vAnchor="page" w:x="10343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25.2 </w:t>
      </w:r>
    </w:p>
    <w:p>
      <w:pPr>
        <w:pStyle w:val="Normal"/>
        <w:framePr w:w="793" w:hAnchor="page" w:vAnchor="page" w:x="1143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28.4 %</w:t>
      </w:r>
    </w:p>
    <w:p>
      <w:pPr>
        <w:pStyle w:val="Normal"/>
        <w:framePr w:w="950" w:hAnchor="page" w:vAnchor="page" w:x="525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business</w:t>
      </w:r>
    </w:p>
    <w:p>
      <w:pPr>
        <w:pStyle w:val="Normal"/>
        <w:framePr w:w="437" w:hAnchor="page" w:vAnchor="page" w:x="4820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779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71.3 </w:t>
      </w:r>
    </w:p>
    <w:p>
      <w:pPr>
        <w:pStyle w:val="Normal"/>
        <w:framePr w:w="437" w:hAnchor="page" w:vAnchor="page" w:x="7042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7924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(71.3)</w:t>
      </w:r>
    </w:p>
    <w:p>
      <w:pPr>
        <w:pStyle w:val="Normal"/>
        <w:framePr w:w="974" w:hAnchor="page" w:vAnchor="page" w:x="8931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(100.0)%</w:t>
      </w:r>
    </w:p>
    <w:p>
      <w:pPr>
        <w:pStyle w:val="Normal"/>
        <w:framePr w:w="619" w:hAnchor="page" w:vAnchor="page" w:x="10343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71.3 </w:t>
      </w:r>
    </w:p>
    <w:p>
      <w:pPr>
        <w:pStyle w:val="Normal"/>
        <w:framePr w:w="900" w:hAnchor="page" w:vAnchor="page" w:x="11350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100.0 %</w:t>
      </w:r>
    </w:p>
    <w:p>
      <w:pPr>
        <w:pStyle w:val="Normal"/>
        <w:framePr w:w="3906" w:hAnchor="page" w:vAnchor="page" w:x="52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</w:t>
      </w:r>
    </w:p>
    <w:p>
      <w:pPr>
        <w:pStyle w:val="Normal"/>
        <w:framePr w:w="2579" w:hAnchor="page" w:vAnchor="page" w:x="52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4668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47.0 </w:t>
      </w:r>
    </w:p>
    <w:p>
      <w:pPr>
        <w:pStyle w:val="Normal"/>
        <w:framePr w:w="619" w:hAnchor="page" w:vAnchor="page" w:x="5779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21.7 </w:t>
      </w:r>
    </w:p>
    <w:p>
      <w:pPr>
        <w:pStyle w:val="Normal"/>
        <w:framePr w:w="619" w:hAnchor="page" w:vAnchor="page" w:x="6890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34.4 </w:t>
      </w:r>
    </w:p>
    <w:p>
      <w:pPr>
        <w:pStyle w:val="Normal"/>
        <w:framePr w:w="619" w:hAnchor="page" w:vAnchor="page" w:x="7986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886" w:hAnchor="page" w:vAnchor="page" w:x="900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116.6 %</w:t>
      </w:r>
    </w:p>
    <w:p>
      <w:pPr>
        <w:pStyle w:val="Normal"/>
        <w:framePr w:w="694" w:hAnchor="page" w:vAnchor="page" w:x="10281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868" w:hAnchor="page" w:vAnchor="page" w:x="11377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(36.9)%</w:t>
      </w:r>
    </w:p>
    <w:p>
      <w:pPr>
        <w:pStyle w:val="Normal"/>
        <w:framePr w:w="2625" w:hAnchor="page" w:vAnchor="page" w:x="52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694" w:hAnchor="page" w:vAnchor="page" w:x="460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(57.7)</w:t>
      </w:r>
    </w:p>
    <w:p>
      <w:pPr>
        <w:pStyle w:val="Normal"/>
        <w:framePr w:w="694" w:hAnchor="page" w:vAnchor="page" w:x="571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(45.9)</w:t>
      </w:r>
    </w:p>
    <w:p>
      <w:pPr>
        <w:pStyle w:val="Normal"/>
        <w:framePr w:w="800" w:hAnchor="page" w:vAnchor="page" w:x="673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(248.3)</w:t>
      </w:r>
    </w:p>
    <w:p>
      <w:pPr>
        <w:pStyle w:val="Normal"/>
        <w:framePr w:w="679" w:hAnchor="page" w:vAnchor="page" w:x="793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868" w:hAnchor="page" w:vAnchor="page" w:x="902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(25.7)%</w:t>
      </w:r>
    </w:p>
    <w:p>
      <w:pPr>
        <w:pStyle w:val="Normal"/>
        <w:framePr w:w="726" w:hAnchor="page" w:vAnchor="page" w:x="1025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202.4 </w:t>
      </w:r>
    </w:p>
    <w:p>
      <w:pPr>
        <w:pStyle w:val="Normal"/>
        <w:framePr w:w="793" w:hAnchor="page" w:vAnchor="page" w:x="1143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81.5 %</w:t>
      </w:r>
    </w:p>
    <w:p>
      <w:pPr>
        <w:pStyle w:val="Normal"/>
        <w:framePr w:w="2514" w:hAnchor="page" w:vAnchor="page" w:x="3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4446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8,612.4 </w:t>
      </w:r>
    </w:p>
    <w:p>
      <w:pPr>
        <w:pStyle w:val="Normal"/>
        <w:framePr w:w="886" w:hAnchor="page" w:vAnchor="page" w:x="555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8,126.5 </w:t>
      </w:r>
    </w:p>
    <w:p>
      <w:pPr>
        <w:pStyle w:val="Normal"/>
        <w:framePr w:w="886" w:hAnchor="page" w:vAnchor="page" w:x="6668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7,315.0 </w:t>
      </w:r>
    </w:p>
    <w:p>
      <w:pPr>
        <w:pStyle w:val="Normal"/>
        <w:framePr w:w="726" w:hAnchor="page" w:vAnchor="page" w:x="789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485.9 </w:t>
      </w:r>
    </w:p>
    <w:p>
      <w:pPr>
        <w:pStyle w:val="Normal"/>
        <w:framePr w:w="686" w:hAnchor="page" w:vAnchor="page" w:x="917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712" w:hAnchor="page" w:vAnchor="page" w:x="10266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811.5 </w:t>
      </w:r>
    </w:p>
    <w:p>
      <w:pPr>
        <w:pStyle w:val="Normal"/>
        <w:framePr w:w="779" w:hAnchor="page" w:vAnchor="page" w:x="1145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11.1 %</w:t>
      </w:r>
    </w:p>
    <w:p>
      <w:pPr>
        <w:pStyle w:val="Normal"/>
        <w:framePr w:w="4129" w:hAnchor="page" w:vAnchor="page" w:x="52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619" w:hAnchor="page" w:vAnchor="page" w:x="466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72.8 </w:t>
      </w:r>
    </w:p>
    <w:p>
      <w:pPr>
        <w:pStyle w:val="Normal"/>
        <w:framePr w:w="619" w:hAnchor="page" w:vAnchor="page" w:x="577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619" w:hAnchor="page" w:vAnchor="page" w:x="689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619" w:hAnchor="page" w:vAnchor="page" w:x="798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47.0 </w:t>
      </w:r>
    </w:p>
    <w:p>
      <w:pPr>
        <w:pStyle w:val="Normal"/>
        <w:framePr w:w="900" w:hAnchor="page" w:vAnchor="page" w:x="899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182.2 %</w:t>
      </w:r>
    </w:p>
    <w:p>
      <w:pPr>
        <w:pStyle w:val="Normal"/>
        <w:framePr w:w="512" w:hAnchor="page" w:vAnchor="page" w:x="10432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793" w:hAnchor="page" w:vAnchor="page" w:x="1143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29.0 %</w:t>
      </w:r>
    </w:p>
    <w:p>
      <w:pPr>
        <w:pStyle w:val="Normal"/>
        <w:framePr w:w="3319" w:hAnchor="page" w:vAnchor="page" w:x="52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466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83.1 </w:t>
      </w:r>
    </w:p>
    <w:p>
      <w:pPr>
        <w:pStyle w:val="Normal"/>
        <w:framePr w:w="619" w:hAnchor="page" w:vAnchor="page" w:x="577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73.4 </w:t>
      </w:r>
    </w:p>
    <w:p>
      <w:pPr>
        <w:pStyle w:val="Normal"/>
        <w:framePr w:w="619" w:hAnchor="page" w:vAnchor="page" w:x="689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69.0 </w:t>
      </w:r>
    </w:p>
    <w:p>
      <w:pPr>
        <w:pStyle w:val="Normal"/>
        <w:framePr w:w="512" w:hAnchor="page" w:vAnchor="page" w:x="807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793" w:hAnchor="page" w:vAnchor="page" w:x="9082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13.2 %</w:t>
      </w:r>
    </w:p>
    <w:p>
      <w:pPr>
        <w:pStyle w:val="Normal"/>
        <w:framePr w:w="512" w:hAnchor="page" w:vAnchor="page" w:x="10432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686" w:hAnchor="page" w:vAnchor="page" w:x="1152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6.4 %</w:t>
      </w:r>
    </w:p>
    <w:p>
      <w:pPr>
        <w:pStyle w:val="Normal"/>
        <w:framePr w:w="3906" w:hAnchor="page" w:vAnchor="page" w:x="525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457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705.3 </w:t>
      </w:r>
    </w:p>
    <w:p>
      <w:pPr>
        <w:pStyle w:val="Normal"/>
        <w:framePr w:w="726" w:hAnchor="page" w:vAnchor="page" w:x="569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726" w:hAnchor="page" w:vAnchor="page" w:x="6801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675.9 </w:t>
      </w:r>
    </w:p>
    <w:p>
      <w:pPr>
        <w:pStyle w:val="Normal"/>
        <w:framePr w:w="619" w:hAnchor="page" w:vAnchor="page" w:x="798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38.2 </w:t>
      </w:r>
    </w:p>
    <w:p>
      <w:pPr>
        <w:pStyle w:val="Normal"/>
        <w:framePr w:w="686" w:hAnchor="page" w:vAnchor="page" w:x="9171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5.7 %</w:t>
      </w:r>
    </w:p>
    <w:p>
      <w:pPr>
        <w:pStyle w:val="Normal"/>
        <w:framePr w:w="587" w:hAnchor="page" w:vAnchor="page" w:x="1037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</w:t>
      </w:r>
    </w:p>
    <w:p>
      <w:pPr>
        <w:pStyle w:val="Normal"/>
        <w:framePr w:w="761" w:hAnchor="page" w:vAnchor="page" w:x="1146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(1.3)%</w:t>
      </w:r>
    </w:p>
    <w:p>
      <w:pPr>
        <w:pStyle w:val="Normal"/>
        <w:framePr w:w="1302" w:hAnchor="page" w:vAnchor="page" w:x="52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444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7,751.2 </w:t>
      </w:r>
    </w:p>
    <w:p>
      <w:pPr>
        <w:pStyle w:val="Normal"/>
        <w:framePr w:w="886" w:hAnchor="page" w:vAnchor="page" w:x="555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7,360.2 </w:t>
      </w:r>
    </w:p>
    <w:p>
      <w:pPr>
        <w:pStyle w:val="Normal"/>
        <w:framePr w:w="886" w:hAnchor="page" w:vAnchor="page" w:x="6668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6,550.1 </w:t>
      </w:r>
    </w:p>
    <w:p>
      <w:pPr>
        <w:pStyle w:val="Normal"/>
        <w:framePr w:w="726" w:hAnchor="page" w:vAnchor="page" w:x="789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391.0 </w:t>
      </w:r>
    </w:p>
    <w:p>
      <w:pPr>
        <w:pStyle w:val="Normal"/>
        <w:framePr w:w="686" w:hAnchor="page" w:vAnchor="page" w:x="9171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5.3 %</w:t>
      </w:r>
    </w:p>
    <w:p>
      <w:pPr>
        <w:pStyle w:val="Normal"/>
        <w:framePr w:w="726" w:hAnchor="page" w:vAnchor="page" w:x="10254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810.1 </w:t>
      </w:r>
    </w:p>
    <w:p>
      <w:pPr>
        <w:pStyle w:val="Normal"/>
        <w:framePr w:w="793" w:hAnchor="page" w:vAnchor="page" w:x="11439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12.4 %</w:t>
      </w:r>
    </w:p>
    <w:p>
      <w:pPr>
        <w:pStyle w:val="Normal"/>
        <w:framePr w:w="1932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4083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4446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9,932.6 </w:t>
      </w:r>
    </w:p>
    <w:p>
      <w:pPr>
        <w:pStyle w:val="Normal"/>
        <w:framePr w:w="299" w:hAnchor="page" w:vAnchor="page" w:x="5194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557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9,083.3 </w:t>
      </w:r>
    </w:p>
    <w:p>
      <w:pPr>
        <w:pStyle w:val="Normal"/>
        <w:framePr w:w="299" w:hAnchor="page" w:vAnchor="page" w:x="630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7,824.2 </w:t>
      </w:r>
    </w:p>
    <w:p>
      <w:pPr>
        <w:pStyle w:val="Normal"/>
        <w:framePr w:w="299" w:hAnchor="page" w:vAnchor="page" w:x="7416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897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849.3 </w:t>
      </w:r>
    </w:p>
    <w:p>
      <w:pPr>
        <w:pStyle w:val="Normal"/>
        <w:framePr w:w="686" w:hAnchor="page" w:vAnchor="page" w:x="9171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9.4 %</w:t>
      </w:r>
    </w:p>
    <w:p>
      <w:pPr>
        <w:pStyle w:val="Normal"/>
        <w:framePr w:w="299" w:hAnchor="page" w:vAnchor="page" w:x="9743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121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1,259.1 </w:t>
      </w:r>
    </w:p>
    <w:p>
      <w:pPr>
        <w:pStyle w:val="Normal"/>
        <w:framePr w:w="793" w:hAnchor="page" w:vAnchor="page" w:x="11439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16.1 %</w:t>
      </w:r>
    </w:p>
    <w:p>
      <w:pPr>
        <w:pStyle w:val="Normal"/>
        <w:framePr w:w="3168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percentages)</w:t>
      </w:r>
    </w:p>
    <w:p>
      <w:pPr>
        <w:pStyle w:val="Normal"/>
        <w:framePr w:w="619" w:hAnchor="page" w:vAnchor="page" w:x="4381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492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6603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420" w:hAnchor="page" w:vAnchor="page" w:x="7988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 vs. 2024</w:t>
      </w:r>
    </w:p>
    <w:p>
      <w:pPr>
        <w:pStyle w:val="Normal"/>
        <w:framePr w:w="1420" w:hAnchor="page" w:vAnchor="page" w:x="1033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 vs. 2023</w:t>
      </w:r>
    </w:p>
    <w:p>
      <w:pPr>
        <w:pStyle w:val="Normal"/>
        <w:framePr w:w="2540" w:hAnchor="page" w:vAnchor="page" w:x="4691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896" w:hAnchor="page" w:vAnchor="page" w:x="938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2942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period reported upon, the variances from prior periods include the impact of translating earnings at different rates.</w:t>
      </w:r>
    </w:p>
    <w:p>
      <w:pPr>
        <w:pStyle w:val="Normal"/>
        <w:framePr w:w="14161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dollars based upon the average exchange rate during the period. While the U.S. dollar results reported reflect the actual economics</w:t>
      </w:r>
    </w:p>
    <w:p>
      <w:pPr>
        <w:pStyle w:val="Normal"/>
        <w:framePr w:w="13680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 worldwide consolidated results, the earnings of subsidiaries functioning in their local currencies are translated into U.S.</w:t>
      </w:r>
    </w:p>
    <w:p>
      <w:pPr>
        <w:pStyle w:val="Normal"/>
        <w:framePr w:w="14182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report our results of operations in U.S. dollars; however, our earnings are generated in various currencies worldwide. In order to</w:t>
      </w:r>
    </w:p>
    <w:p>
      <w:pPr>
        <w:pStyle w:val="Normal"/>
        <w:framePr w:w="11331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Operations” in Part II, Item 7 of our Annual Report on Form 10-K for the year ended December 31, 2024.</w:t>
      </w:r>
    </w:p>
    <w:p>
      <w:pPr>
        <w:pStyle w:val="Normal"/>
        <w:framePr w:w="13369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 Report on Form 10-K can be found in “Management’s Discussion and Analysis of Financial Condition and Results of</w:t>
      </w:r>
    </w:p>
    <w:p>
      <w:pPr>
        <w:pStyle w:val="Normal"/>
        <w:framePr w:w="13601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 and 2024. Discussions of 2023 items and year-to-year comparisons between 2024 and 2023 that are not included in this</w:t>
      </w:r>
    </w:p>
    <w:p>
      <w:pPr>
        <w:pStyle w:val="Normal"/>
        <w:framePr w:w="14067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section of this Annual Report on Form 10-K generally discusses 2025 and 2024 items and year-to-year comparisons between</w:t>
      </w:r>
    </w:p>
    <w:p>
      <w:pPr>
        <w:pStyle w:val="Normal"/>
        <w:framePr w:w="5349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7pt;margin-top:1pt;z-index:-16773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13pt;margin-top:743.35pt;z-index:-16773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13pt;margin-top:744.1pt;z-index:-16773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96.25pt;margin-top:743.35pt;z-index:-16773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13pt;margin-top:743.35pt;z-index:-16773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02.15pt;margin-top:214.2pt;z-index:-16773180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202.15pt;margin-top:225.45pt;z-index:-167731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251.7pt;margin-top:225.45pt;z-index:-16773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257.7pt;margin-top:225.45pt;z-index:-1677316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307.25pt;margin-top:225.45pt;z-index:-16773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313.25pt;margin-top:225.45pt;z-index:-1677316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368.8pt;margin-top:225.45pt;z-index:-16773156;width:112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79.15pt;margin-top:225.45pt;z-index:-16773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85.15pt;margin-top:225.45pt;z-index:-16773148;width:11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13pt;margin-top:237.45pt;z-index:-16773144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202.15pt;margin-top:237.45pt;z-index:-16773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208.15pt;margin-top:237.45pt;z-index:-16773136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250.2pt;margin-top:237.45pt;z-index:-16773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251.7pt;margin-top:237.45pt;z-index:-16773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257.7pt;margin-top:237.45pt;z-index:-16773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263.7pt;margin-top:237.45pt;z-index:-16773120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05.75pt;margin-top:237.45pt;z-index:-16773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07.25pt;margin-top:237.45pt;z-index:-16773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13.25pt;margin-top:237.45pt;z-index:-16773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19.25pt;margin-top:237.45pt;z-index:-16773104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61.3pt;margin-top:237.45pt;z-index:-16773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62.8pt;margin-top:237.45pt;z-index:-16773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68.8pt;margin-top:237.45pt;z-index:-16773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74.8pt;margin-top:237.45pt;z-index:-16773088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16.1pt;margin-top:237.45pt;z-index:-16773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17.6pt;margin-top:237.45pt;z-index:-16773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423.6pt;margin-top:237.45pt;z-index:-16773076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470.9pt;margin-top:237.45pt;z-index:-167730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79.15pt;margin-top:237.45pt;z-index:-16773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485.15pt;margin-top:237.45pt;z-index:-16773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491.15pt;margin-top:237.45pt;z-index:-16773060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33.95pt;margin-top:237.45pt;z-index:-16773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35.45pt;margin-top:237.45pt;z-index:-16773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41.45pt;margin-top:237.45pt;z-index:-16773048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88.75pt;margin-top:237.45pt;z-index:-1677304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13pt;margin-top:249.45pt;z-index:-16773040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02.15pt;margin-top:249.45pt;z-index:-1677303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51.7pt;margin-top:249.45pt;z-index:-16773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57.7pt;margin-top:249.45pt;z-index:-1677302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07.25pt;margin-top:249.45pt;z-index:-16773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13.25pt;margin-top:249.45pt;z-index:-1677302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62.8pt;margin-top:249.45pt;z-index:-16773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68.8pt;margin-top:249.45pt;z-index:-1677301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17.6pt;margin-top:249.45pt;z-index:-16773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23.6pt;margin-top:249.45pt;z-index:-16773004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79.15pt;margin-top:249.45pt;z-index:-16773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85.15pt;margin-top:249.45pt;z-index:-1677299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35.45pt;margin-top:249.45pt;z-index:-16772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41.45pt;margin-top:249.45pt;z-index:-1677298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13pt;margin-top:261.45pt;z-index:-16772984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02.15pt;margin-top:261.45pt;z-index:-1677298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251.7pt;margin-top:261.45pt;z-index:-16772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257.7pt;margin-top:261.45pt;z-index:-1677297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07.25pt;margin-top:261.45pt;z-index:-16772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13.25pt;margin-top:261.45pt;z-index:-1677296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62.8pt;margin-top:261.45pt;z-index:-16772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68.8pt;margin-top:261.45pt;z-index:-1677295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17.6pt;margin-top:261.45pt;z-index:-16772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23.6pt;margin-top:261.45pt;z-index:-1677294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79.15pt;margin-top:261.45pt;z-index:-16772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85.15pt;margin-top:261.45pt;z-index:-16772940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35.45pt;margin-top:261.45pt;z-index:-16772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41.45pt;margin-top:261.45pt;z-index:-1677293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13pt;margin-top:272.75pt;z-index:-16772928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02.15pt;margin-top:272.75pt;z-index:-1677292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250.2pt;margin-top:272.75pt;z-index:-16772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251.7pt;margin-top:272.75pt;z-index:-16772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257.7pt;margin-top:272.75pt;z-index:-1677291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305.75pt;margin-top:272.75pt;z-index:-16772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307.25pt;margin-top:272.75pt;z-index:-16772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13.25pt;margin-top:272.75pt;z-index:-1677290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361.3pt;margin-top:272.75pt;z-index:-16772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62.8pt;margin-top:272.75pt;z-index:-16772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368.8pt;margin-top:272.75pt;z-index:-1677288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16.1pt;margin-top:272.75pt;z-index:-16772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417.6pt;margin-top:272.75pt;z-index:-16772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423.6pt;margin-top:272.75pt;z-index:-1677287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470.9pt;margin-top:272.75pt;z-index:-167728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479.15pt;margin-top:272.75pt;z-index:-16772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485.15pt;margin-top:272.75pt;z-index:-167728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33.95pt;margin-top:272.75pt;z-index:-16772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35.45pt;margin-top:272.75pt;z-index:-16772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41.45pt;margin-top:272.75pt;z-index:-1677285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88.75pt;margin-top:272.75pt;z-index:-167728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13pt;margin-top:284pt;z-index:-16772844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202.15pt;margin-top:284pt;z-index:-1677284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250.2pt;margin-top:284pt;z-index:-16772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251.7pt;margin-top:284pt;z-index:-16772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257.7pt;margin-top:284pt;z-index:-1677282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05.75pt;margin-top:284pt;z-index:-16772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07.25pt;margin-top:284pt;z-index:-16772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13.25pt;margin-top:284pt;z-index:-1677281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61.3pt;margin-top:284pt;z-index:-16772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62.8pt;margin-top:284pt;z-index:-16772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68.8pt;margin-top:284pt;z-index:-1677280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416.1pt;margin-top:284pt;z-index:-16772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417.6pt;margin-top:284pt;z-index:-16772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23.6pt;margin-top:284pt;z-index:-1677279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70.9pt;margin-top:284pt;z-index:-167727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479.15pt;margin-top:284pt;z-index:-16772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85.15pt;margin-top:284pt;z-index:-167727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33.95pt;margin-top:284pt;z-index:-16772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35.45pt;margin-top:284pt;z-index:-16772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41.45pt;margin-top:284pt;z-index:-1677276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88.75pt;margin-top:284pt;z-index:-167727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13pt;margin-top:295.25pt;z-index:-16772760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202.15pt;margin-top:295.25pt;z-index:-1677275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250.2pt;margin-top:295.25pt;z-index:-16772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51.7pt;margin-top:295.25pt;z-index:-16772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57.7pt;margin-top:295.25pt;z-index:-1677274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305.75pt;margin-top:295.25pt;z-index:-16772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307.25pt;margin-top:295.25pt;z-index:-16772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313.25pt;margin-top:295.25pt;z-index:-1677273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61.3pt;margin-top:295.25pt;z-index:-16772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62.8pt;margin-top:295.25pt;z-index:-16772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68.8pt;margin-top:295.25pt;z-index:-16772720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16.1pt;margin-top:295.25pt;z-index:-16772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417.6pt;margin-top:295.25pt;z-index:-16772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23.6pt;margin-top:295.25pt;z-index:-1677270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70.9pt;margin-top:295.25pt;z-index:-167727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79.15pt;margin-top:295.25pt;z-index:-16772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85.15pt;margin-top:295.25pt;z-index:-167726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33.95pt;margin-top:295.25pt;z-index:-16772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35.45pt;margin-top:295.25pt;z-index:-16772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41.45pt;margin-top:295.25pt;z-index:-1677268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88.75pt;margin-top:295.25pt;z-index:-167726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13pt;margin-top:306.5pt;z-index:-16772676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202.15pt;margin-top:306.5pt;z-index:-1677267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250.2pt;margin-top:306.5pt;z-index:-1677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51.7pt;margin-top:306.5pt;z-index:-16772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57.7pt;margin-top:306.5pt;z-index:-1677266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305.75pt;margin-top:306.5pt;z-index:-16772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07.25pt;margin-top:306.5pt;z-index:-16772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313.25pt;margin-top:306.5pt;z-index:-1677264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361.3pt;margin-top:306.5pt;z-index:-16772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362.8pt;margin-top:306.5pt;z-index:-16772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368.8pt;margin-top:306.5pt;z-index:-1677263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16.1pt;margin-top:306.5pt;z-index:-16772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17.6pt;margin-top:306.5pt;z-index:-16772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23.6pt;margin-top:306.5pt;z-index:-1677262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470.9pt;margin-top:306.5pt;z-index:-167726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79.15pt;margin-top:306.5pt;z-index:-16772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85.15pt;margin-top:306.5pt;z-index:-1677261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33.95pt;margin-top:306.5pt;z-index:-16772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35.45pt;margin-top:306.5pt;z-index:-16772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41.45pt;margin-top:306.5pt;z-index:-16772600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88.75pt;margin-top:306.5pt;z-index:-167725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13pt;margin-top:317.75pt;z-index:-16772592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202.15pt;margin-top:317.75pt;z-index:-1677258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250.2pt;margin-top:317.75pt;z-index:-16772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251.7pt;margin-top:317.75pt;z-index:-16772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57.7pt;margin-top:317.75pt;z-index:-1677257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305.75pt;margin-top:317.75pt;z-index:-16772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307.25pt;margin-top:317.75pt;z-index:-16772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13.25pt;margin-top:317.75pt;z-index:-167725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61.3pt;margin-top:317.75pt;z-index:-16772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362.8pt;margin-top:317.75pt;z-index:-16772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368.8pt;margin-top:317.75pt;z-index:-16772552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16.1pt;margin-top:317.75pt;z-index:-16772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17.6pt;margin-top:317.75pt;z-index:-16772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23.6pt;margin-top:317.75pt;z-index:-16772540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70.9pt;margin-top:317.75pt;z-index:-167725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79.15pt;margin-top:317.75pt;z-index:-16772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485.15pt;margin-top:317.75pt;z-index:-1677252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33.95pt;margin-top:317.75pt;z-index:-16772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35.45pt;margin-top:317.75pt;z-index:-16772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41.45pt;margin-top:317.75pt;z-index:-16772516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88.75pt;margin-top:317.75pt;z-index:-1677251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13pt;margin-top:329.75pt;z-index:-16772508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02.15pt;margin-top:329.75pt;z-index:-167725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51.7pt;margin-top:329.75pt;z-index:-16772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57.7pt;margin-top:329.75pt;z-index:-1677249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307.25pt;margin-top:329.75pt;z-index:-16772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313.25pt;margin-top:329.75pt;z-index:-1677248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362.8pt;margin-top:329.75pt;z-index:-16772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368.8pt;margin-top:329.75pt;z-index:-1677248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17.6pt;margin-top:329.75pt;z-index:-16772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23.6pt;margin-top:329.75pt;z-index:-16772472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79.15pt;margin-top:329.75pt;z-index:-16772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85.15pt;margin-top:329.75pt;z-index:-1677246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35.45pt;margin-top:329.75pt;z-index:-16772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41.45pt;margin-top:329.75pt;z-index:-1677245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341.8pt;z-index:-16772452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202.15pt;margin-top:341.8pt;z-index:-1677244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250.2pt;margin-top:341.8pt;z-index:-16772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251.7pt;margin-top:341.8pt;z-index:-16772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257.7pt;margin-top:341.8pt;z-index:-1677243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305.75pt;margin-top:341.8pt;z-index:-16772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307.25pt;margin-top:341.8pt;z-index:-16772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313.25pt;margin-top:341.8pt;z-index:-1677242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361.3pt;margin-top:341.8pt;z-index:-16772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362.8pt;margin-top:341.8pt;z-index:-16772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68.8pt;margin-top:341.8pt;z-index:-1677241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16.1pt;margin-top:341.8pt;z-index:-1677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17.6pt;margin-top:341.8pt;z-index:-16772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23.6pt;margin-top:341.8pt;z-index:-16772400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70.9pt;margin-top:341.8pt;z-index:-167723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79.15pt;margin-top:341.8pt;z-index:-16772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85.15pt;margin-top:341.8pt;z-index:-167723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33.95pt;margin-top:341.8pt;z-index:-1677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35.45pt;margin-top:341.8pt;z-index:-16772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41.45pt;margin-top:341.8pt;z-index:-1677237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88.75pt;margin-top:341.8pt;z-index:-167723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13pt;margin-top:353.05pt;z-index:-16772368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202.15pt;margin-top:353.05pt;z-index:-1677236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250.2pt;margin-top:353.05pt;z-index:-16772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251.7pt;margin-top:353.05pt;z-index:-16772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257.7pt;margin-top:353.05pt;z-index:-1677235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305.75pt;margin-top:353.05pt;z-index:-16772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307.25pt;margin-top:353.05pt;z-index:-16772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313.25pt;margin-top:353.05pt;z-index:-1677234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361.3pt;margin-top:353.05pt;z-index:-16772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362.8pt;margin-top:353.05pt;z-index:-16772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368.8pt;margin-top:353.05pt;z-index:-1677232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16.1pt;margin-top:353.05pt;z-index:-16772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17.6pt;margin-top:353.05pt;z-index:-16772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23.6pt;margin-top:353.05pt;z-index:-1677231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70.9pt;margin-top:353.05pt;z-index:-167723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79.15pt;margin-top:353.05pt;z-index:-16772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85.15pt;margin-top:353.05pt;z-index:-167723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33.95pt;margin-top:353.05pt;z-index:-16772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35.45pt;margin-top:353.05pt;z-index:-16772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41.45pt;margin-top:353.05pt;z-index:-1677229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88.75pt;margin-top:353.05pt;z-index:-167722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3pt;margin-top:364.3pt;z-index:-16772284;width:191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202.15pt;margin-top:364.3pt;z-index:-16772280;width:50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250.2pt;margin-top:364.3pt;z-index:-167722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251.7pt;margin-top:364.3pt;z-index:-167722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257.7pt;margin-top:364.3pt;z-index:-16772268;width:50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305.75pt;margin-top:364.3pt;z-index:-167722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07.25pt;margin-top:364.3pt;z-index:-167722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13.25pt;margin-top:364.3pt;z-index:-16772256;width:50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361.3pt;margin-top:364.3pt;z-index:-167722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362.8pt;margin-top:364.3pt;z-index:-167722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368.8pt;margin-top:364.3pt;z-index:-16772244;width:49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16.1pt;margin-top:364.3pt;z-index:-167722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17.6pt;margin-top:364.3pt;z-index:-167722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23.6pt;margin-top:364.3pt;z-index:-16772232;width:49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70.9pt;margin-top:364.3pt;z-index:-16772228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79.15pt;margin-top:364.3pt;z-index:-167722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85.15pt;margin-top:364.3pt;z-index:-16772220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33.95pt;margin-top:364.3pt;z-index:-167722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35.45pt;margin-top:364.3pt;z-index:-167722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41.45pt;margin-top:364.3pt;z-index:-16772208;width:49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88.75pt;margin-top:364.3pt;z-index:-16772204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13pt;margin-top:383.05pt;z-index:-16772200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202.15pt;margin-top:383.05pt;z-index:-1677219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250.2pt;margin-top:383.05pt;z-index:-1677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251.7pt;margin-top:383.05pt;z-index:-16772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257.7pt;margin-top:383.05pt;z-index:-1677218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305.75pt;margin-top:383.05pt;z-index:-16772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307.25pt;margin-top:383.05pt;z-index:-16772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13.25pt;margin-top:383.05pt;z-index:-1677217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61.3pt;margin-top:383.05pt;z-index:-16772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62.8pt;margin-top:383.05pt;z-index:-16772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68.8pt;margin-top:383.05pt;z-index:-16772160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16.1pt;margin-top:383.05pt;z-index:-16772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17.6pt;margin-top:383.05pt;z-index:-16772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423.6pt;margin-top:383.05pt;z-index:-1677214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70.9pt;margin-top:383.05pt;z-index:-167721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79.15pt;margin-top:383.05pt;z-index:-16772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85.15pt;margin-top:383.05pt;z-index:-167721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33.95pt;margin-top:383.05pt;z-index:-16772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35.45pt;margin-top:383.05pt;z-index:-1677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41.45pt;margin-top:383.05pt;z-index:-1677212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88.75pt;margin-top:383.05pt;z-index:-167721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13pt;margin-top:394.35pt;z-index:-16772116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202.15pt;margin-top:394.35pt;z-index:-1677211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250.2pt;margin-top:394.35pt;z-index:-16772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251.7pt;margin-top:394.35pt;z-index:-16772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257.7pt;margin-top:394.35pt;z-index:-1677210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305.75pt;margin-top:394.35pt;z-index:-16772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07.25pt;margin-top:394.35pt;z-index:-16772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13.25pt;margin-top:394.35pt;z-index:-1677208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61.3pt;margin-top:394.35pt;z-index:-16772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362.8pt;margin-top:394.35pt;z-index:-16772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368.8pt;margin-top:394.35pt;z-index:-16772076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16.1pt;margin-top:394.35pt;z-index:-16772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417.6pt;margin-top:394.35pt;z-index:-16772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23.6pt;margin-top:394.35pt;z-index:-16772064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70.9pt;margin-top:394.35pt;z-index:-167720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79.15pt;margin-top:394.35pt;z-index:-16772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85.15pt;margin-top:394.35pt;z-index:-1677205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33.95pt;margin-top:394.35pt;z-index:-16772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35.45pt;margin-top:394.35pt;z-index:-16772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41.45pt;margin-top:394.35pt;z-index:-16772040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88.75pt;margin-top:394.35pt;z-index:-167720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13pt;margin-top:406.35pt;z-index:-16772032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202.15pt;margin-top:406.35pt;z-index:-1677202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250.2pt;margin-top:406.35pt;z-index:-16772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251.7pt;margin-top:406.35pt;z-index:-16772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257.7pt;margin-top:406.35pt;z-index:-1677201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05.75pt;margin-top:406.35pt;z-index:-1677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07.25pt;margin-top:406.35pt;z-index:-16772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13.25pt;margin-top:406.35pt;z-index:-1677200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61.3pt;margin-top:406.35pt;z-index:-16772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62.8pt;margin-top:406.35pt;z-index:-16771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368.8pt;margin-top:406.35pt;z-index:-1677199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16.1pt;margin-top:406.35pt;z-index:-16771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17.6pt;margin-top:406.35pt;z-index:-16771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23.6pt;margin-top:406.35pt;z-index:-16771980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70.9pt;margin-top:406.35pt;z-index:-167719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79.15pt;margin-top:406.35pt;z-index:-16771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85.15pt;margin-top:406.35pt;z-index:-167719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33.95pt;margin-top:406.35pt;z-index:-16771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35.45pt;margin-top:406.35pt;z-index:-16771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41.45pt;margin-top:406.35pt;z-index:-1677195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88.75pt;margin-top:406.35pt;z-index:-167719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13pt;margin-top:417.6pt;z-index:-16771948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202.15pt;margin-top:417.6pt;z-index:-1677194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250.2pt;margin-top:417.6pt;z-index:-16771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251.7pt;margin-top:417.6pt;z-index:-16771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257.7pt;margin-top:417.6pt;z-index:-1677193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305.75pt;margin-top:417.6pt;z-index:-16771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07.25pt;margin-top:417.6pt;z-index:-16771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313.25pt;margin-top:417.6pt;z-index:-1677192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61.3pt;margin-top:417.6pt;z-index:-16771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62.8pt;margin-top:417.6pt;z-index:-16771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368.8pt;margin-top:417.6pt;z-index:-16771908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16.1pt;margin-top:417.6pt;z-index:-16771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17.6pt;margin-top:417.6pt;z-index:-16771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23.6pt;margin-top:417.6pt;z-index:-16771896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70.9pt;margin-top:417.6pt;z-index:-167718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79.15pt;margin-top:417.6pt;z-index:-16771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85.15pt;margin-top:417.6pt;z-index:-16771884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33.95pt;margin-top:417.6pt;z-index:-16771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35.45pt;margin-top:417.6pt;z-index:-16771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41.45pt;margin-top:417.6pt;z-index:-16771872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88.75pt;margin-top:417.6pt;z-index:-167718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13pt;margin-top:429.6pt;z-index:-16771864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202.15pt;margin-top:429.6pt;z-index:-1677186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250.2pt;margin-top:429.6pt;z-index:-16771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251.7pt;margin-top:429.6pt;z-index:-16771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257.7pt;margin-top:429.6pt;z-index:-1677184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305.75pt;margin-top:429.6pt;z-index:-16771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307.25pt;margin-top:429.6pt;z-index:-16771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313.25pt;margin-top:429.6pt;z-index:-1677183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361.3pt;margin-top:429.6pt;z-index:-16771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362.8pt;margin-top:429.6pt;z-index:-16771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368.8pt;margin-top:429.6pt;z-index:-16771824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416.1pt;margin-top:429.6pt;z-index:-16771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17.6pt;margin-top:429.6pt;z-index:-16771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23.6pt;margin-top:429.6pt;z-index:-16771812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70.9pt;margin-top:429.6pt;z-index:-167718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79.15pt;margin-top:429.6pt;z-index:-16771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85.15pt;margin-top:429.6pt;z-index:-1677180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33.95pt;margin-top:429.6pt;z-index:-16771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35.45pt;margin-top:429.6pt;z-index:-16771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41.45pt;margin-top:429.6pt;z-index:-16771788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88.75pt;margin-top:429.6pt;z-index:-167717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13pt;margin-top:441.6pt;z-index:-16771780;width:191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202.15pt;margin-top:441.6pt;z-index:-16771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208.15pt;margin-top:441.6pt;z-index:-1677177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250.2pt;margin-top:441.6pt;z-index:-16771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51.7pt;margin-top:441.6pt;z-index:-16771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257.7pt;margin-top:441.6pt;z-index:-16771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263.7pt;margin-top:441.6pt;z-index:-16771756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305.75pt;margin-top:441.6pt;z-index:-16771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307.25pt;margin-top:441.6pt;z-index:-16771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313.25pt;margin-top:441.6pt;z-index:-16771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19.25pt;margin-top:441.6pt;z-index:-16771740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61.3pt;margin-top:441.6pt;z-index:-16771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362.8pt;margin-top:441.6pt;z-index:-16771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368.8pt;margin-top:441.6pt;z-index:-16771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74.8pt;margin-top:441.6pt;z-index:-16771724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16.1pt;margin-top:441.6pt;z-index:-16771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17.6pt;margin-top:441.6pt;z-index:-16771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23.6pt;margin-top:441.6pt;z-index:-16771712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70.9pt;margin-top:441.6pt;z-index:-167717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79.15pt;margin-top:441.6pt;z-index:-16771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85.15pt;margin-top:441.6pt;z-index:-1677170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33.95pt;margin-top:441.6pt;z-index:-16771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35.45pt;margin-top:441.6pt;z-index:-16771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41.45pt;margin-top:441.6pt;z-index:-16771688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88.75pt;margin-top:441.6pt;z-index:-167716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374.8pt;margin-top:441.6pt;z-index:-167716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319.25pt;margin-top:441.6pt;z-index:-1677167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263.7pt;margin-top:441.6pt;z-index:-1677167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208.15pt;margin-top:441.6pt;z-index:-1677166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88.75pt;margin-top:441.6pt;z-index:-167716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41.45pt;margin-top:441.6pt;z-index:-1677166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33.95pt;margin-top:441.6pt;z-index:-16771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485.15pt;margin-top:441.6pt;z-index:-167716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70.9pt;margin-top:441.6pt;z-index:-16771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423.6pt;margin-top:441.6pt;z-index:-1677164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16.1pt;margin-top:441.6pt;z-index:-1677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368.8pt;margin-top:441.6pt;z-index:-1677163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61.3pt;margin-top:441.6pt;z-index:-16771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313.25pt;margin-top:441.6pt;z-index:-167716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305.75pt;margin-top:441.6pt;z-index:-1677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257.7pt;margin-top:441.6pt;z-index:-167716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250.2pt;margin-top:441.6pt;z-index:-16771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202.15pt;margin-top:441.6pt;z-index:-167716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88.75pt;margin-top:429.6pt;z-index:-16771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41.45pt;margin-top:429.6pt;z-index:-1677160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33.95pt;margin-top:429.6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85.15pt;margin-top:429.6pt;z-index:-167715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70.9pt;margin-top:429.6pt;z-index:-16771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23.6pt;margin-top:429.6pt;z-index:-1677158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16.1pt;margin-top:429.6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68.8pt;margin-top:429.6pt;z-index:-167715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61.3pt;margin-top:429.6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13.25pt;margin-top:429.6pt;z-index:-167715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05.75pt;margin-top:429.6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257.7pt;margin-top:429.6pt;z-index:-167715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250.2pt;margin-top:429.6pt;z-index:-16771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202.15pt;margin-top:429.6pt;z-index:-167715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88.75pt;margin-top:417.6pt;z-index:-167715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41.45pt;margin-top:417.6pt;z-index:-1677154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33.95pt;margin-top:417.6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485.15pt;margin-top:417.6pt;z-index:-167715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470.9pt;margin-top:417.6pt;z-index:-167715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23.6pt;margin-top:417.6pt;z-index:-167715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16.1pt;margin-top:417.6pt;z-index:-16771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68.8pt;margin-top:417.6pt;z-index:-1677152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61.3pt;margin-top:417.6pt;z-index:-1677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13.25pt;margin-top:417.6pt;z-index:-167715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05.75pt;margin-top:417.6pt;z-index:-16771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257.7pt;margin-top:417.6pt;z-index:-167715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250.2pt;margin-top:417.6pt;z-index:-1677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202.15pt;margin-top:417.6pt;z-index:-167715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88.75pt;margin-top:394.35pt;z-index:-16771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41.45pt;margin-top:394.35pt;z-index:-1677149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33.95pt;margin-top:394.35pt;z-index:-1677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485.15pt;margin-top:394.35pt;z-index:-167714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70.9pt;margin-top:394.35pt;z-index:-16771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423.6pt;margin-top:394.35pt;z-index:-1677147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16.1pt;margin-top:394.35pt;z-index:-1677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368.8pt;margin-top:394.35pt;z-index:-1677146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361.3pt;margin-top:394.35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313.25pt;margin-top:394.35pt;z-index:-167714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307.25pt;margin-top:394.35pt;z-index:-16771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305.75pt;margin-top:394.35pt;z-index:-1677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257.7pt;margin-top:394.35pt;z-index:-167714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251.7pt;margin-top:394.35pt;z-index:-16771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250.2pt;margin-top:394.35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202.15pt;margin-top:394.35pt;z-index:-167714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88.75pt;margin-top:317.75pt;z-index:-167714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41.45pt;margin-top:317.75pt;z-index:-1677142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33.95pt;margin-top:317.75pt;z-index:-1677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85.15pt;margin-top:317.75pt;z-index:-16771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470.9pt;margin-top:317.75pt;z-index:-167714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23.6pt;margin-top:317.75pt;z-index:-1677141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16.1pt;margin-top:317.75pt;z-index:-16771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368.8pt;margin-top:317.75pt;z-index:-1677140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61.3pt;margin-top:317.75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13.25pt;margin-top:317.75pt;z-index:-167713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05.75pt;margin-top:317.75pt;z-index:-1677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57.7pt;margin-top:317.75pt;z-index:-167713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50.2pt;margin-top:317.75pt;z-index:-1677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202.15pt;margin-top:317.75pt;z-index:-167713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88.75pt;margin-top:237.45pt;z-index:-16771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41.45pt;margin-top:237.45pt;z-index:-1677137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35.45pt;margin-top:237.45pt;z-index:-16771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33.95pt;margin-top:237.45pt;z-index:-1677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91.15pt;margin-top:237.45pt;z-index:-167713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70.9pt;margin-top:237.45pt;z-index:-16771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23.6pt;margin-top:237.45pt;z-index:-1677135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17.6pt;margin-top:237.45pt;z-index:-16771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16.1pt;margin-top:237.45pt;z-index:-16771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74.8pt;margin-top:237.45pt;z-index:-1677134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61.3pt;margin-top:237.45pt;z-index:-1677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19.25pt;margin-top:237.45pt;z-index:-1677133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305.75pt;margin-top:237.45pt;z-index:-16771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63.7pt;margin-top:237.45pt;z-index:-1677132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250.2pt;margin-top:237.45pt;z-index:-16771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208.15pt;margin-top:237.45pt;z-index:-1677131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85.15pt;margin-top:225.45pt;z-index:-16771312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85.15pt;margin-top:237.45pt;z-index:-16771308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79.15pt;margin-top:225.45pt;z-index:-16771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368.8pt;margin-top:237.45pt;z-index:-16771300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13.25pt;margin-top:225.45pt;z-index:-167712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13.25pt;margin-top:237.45pt;z-index:-167712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07.25pt;margin-top:225.45pt;z-index:-16771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257.7pt;margin-top:225.45pt;z-index:-167712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257.7pt;margin-top:237.45pt;z-index:-16771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251.7pt;margin-top:225.45pt;z-index:-16771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202.15pt;margin-top:237.45pt;z-index:-167712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68.8pt;margin-top:225.45pt;z-index:-16771268;width:2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202.15pt;margin-top:225.45pt;z-index:-16771264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13pt;margin-top:491.15pt;z-index:-16771260;width:23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217.95pt;margin-top:535.45pt;z-index:-16771256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</w:p>
    <w:p>
      <w:pPr>
        <w:pStyle w:val="Normal"/>
        <w:framePr w:w="507" w:hAnchor="page" w:vAnchor="page" w:x="6009" w:y="15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</w:t>
      </w:r>
    </w:p>
    <w:p>
      <w:pPr>
        <w:pStyle w:val="Normal"/>
        <w:framePr w:w="3906" w:hAnchor="page" w:vAnchor="page" w:x="300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4188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15.0 %</w:t>
      </w:r>
    </w:p>
    <w:p>
      <w:pPr>
        <w:pStyle w:val="Normal"/>
        <w:framePr w:w="793" w:hAnchor="page" w:vAnchor="page" w:x="5464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12.2 %</w:t>
      </w:r>
    </w:p>
    <w:p>
      <w:pPr>
        <w:pStyle w:val="Normal"/>
        <w:framePr w:w="686" w:hAnchor="page" w:vAnchor="page" w:x="6784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831" w:hAnchor="page" w:vAnchor="page" w:x="9006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2.8 bps</w:t>
      </w:r>
    </w:p>
    <w:p>
      <w:pPr>
        <w:pStyle w:val="Normal"/>
        <w:framePr w:w="831" w:hAnchor="page" w:vAnchor="page" w:x="11408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3.8 bps</w:t>
      </w:r>
    </w:p>
    <w:p>
      <w:pPr>
        <w:pStyle w:val="Normal"/>
        <w:framePr w:w="1515" w:hAnchor="page" w:vAnchor="page" w:x="300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3588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3966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1,299.4 </w:t>
      </w:r>
    </w:p>
    <w:p>
      <w:pPr>
        <w:pStyle w:val="Normal"/>
        <w:framePr w:w="299" w:hAnchor="page" w:vAnchor="page" w:x="4849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375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953.1 </w:t>
      </w:r>
    </w:p>
    <w:p>
      <w:pPr>
        <w:pStyle w:val="Normal"/>
        <w:framePr w:w="299" w:hAnchor="page" w:vAnchor="page" w:x="6125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06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543.6 </w:t>
      </w:r>
    </w:p>
    <w:p>
      <w:pPr>
        <w:pStyle w:val="Normal"/>
        <w:framePr w:w="299" w:hAnchor="page" w:vAnchor="page" w:x="7356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807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346.3 </w:t>
      </w:r>
    </w:p>
    <w:p>
      <w:pPr>
        <w:pStyle w:val="Normal"/>
        <w:framePr w:w="736" w:hAnchor="page" w:vAnchor="page" w:x="8961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36.3%</w:t>
      </w:r>
    </w:p>
    <w:p>
      <w:pPr>
        <w:pStyle w:val="Normal"/>
        <w:framePr w:w="299" w:hAnchor="page" w:vAnchor="page" w:x="9698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179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409.5 </w:t>
      </w:r>
    </w:p>
    <w:p>
      <w:pPr>
        <w:pStyle w:val="Normal"/>
        <w:framePr w:w="736" w:hAnchor="page" w:vAnchor="page" w:x="11363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75.3%</w:t>
      </w:r>
    </w:p>
    <w:p>
      <w:pPr>
        <w:pStyle w:val="Normal"/>
        <w:framePr w:w="960" w:hAnchor="page" w:vAnchor="page" w:x="300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3588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3966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8,665.9 </w:t>
      </w:r>
    </w:p>
    <w:p>
      <w:pPr>
        <w:pStyle w:val="Normal"/>
        <w:framePr w:w="299" w:hAnchor="page" w:vAnchor="page" w:x="4849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242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7,819.9 </w:t>
      </w:r>
    </w:p>
    <w:p>
      <w:pPr>
        <w:pStyle w:val="Normal"/>
        <w:framePr w:w="299" w:hAnchor="page" w:vAnchor="page" w:x="6125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473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6,434.8 </w:t>
      </w:r>
    </w:p>
    <w:p>
      <w:pPr>
        <w:pStyle w:val="Normal"/>
        <w:framePr w:w="299" w:hAnchor="page" w:vAnchor="page" w:x="7356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807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846.0 </w:t>
      </w:r>
    </w:p>
    <w:p>
      <w:pPr>
        <w:pStyle w:val="Normal"/>
        <w:framePr w:w="736" w:hAnchor="page" w:vAnchor="page" w:x="8961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10.8%</w:t>
      </w:r>
    </w:p>
    <w:p>
      <w:pPr>
        <w:pStyle w:val="Normal"/>
        <w:framePr w:w="299" w:hAnchor="page" w:vAnchor="page" w:x="9698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046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1,385.1 </w:t>
      </w:r>
    </w:p>
    <w:p>
      <w:pPr>
        <w:pStyle w:val="Normal"/>
        <w:framePr w:w="736" w:hAnchor="page" w:vAnchor="page" w:x="11363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21.5%</w:t>
      </w:r>
    </w:p>
    <w:p>
      <w:pPr>
        <w:pStyle w:val="Normal"/>
        <w:framePr w:w="2208" w:hAnchor="page" w:vAnchor="page" w:x="30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396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229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6482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420" w:hAnchor="page" w:vAnchor="page" w:x="7935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 vs. 2024</w:t>
      </w:r>
    </w:p>
    <w:p>
      <w:pPr>
        <w:pStyle w:val="Normal"/>
        <w:framePr w:w="1420" w:hAnchor="page" w:vAnchor="page" w:x="10307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 vs. 2023</w:t>
      </w:r>
    </w:p>
    <w:p>
      <w:pPr>
        <w:pStyle w:val="Normal"/>
        <w:framePr w:w="2540" w:hAnchor="page" w:vAnchor="page" w:x="4414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390" w:hAnchor="page" w:vAnchor="page" w:x="8732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1094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1761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 details.</w:t>
      </w:r>
    </w:p>
    <w:p>
      <w:pPr>
        <w:pStyle w:val="Normal"/>
        <w:framePr w:w="14041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computing segment operating profit and are included in corporate items. See Note 5 to our consolidated financial statements for</w:t>
      </w:r>
    </w:p>
    <w:p>
      <w:pPr>
        <w:pStyle w:val="Normal"/>
        <w:framePr w:w="14135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Certain items have been excluded</w:t>
      </w:r>
    </w:p>
    <w:p>
      <w:pPr>
        <w:pStyle w:val="Normal"/>
        <w:framePr w:w="5928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RESULTS OF BUSINESS SEGMENTS</w:t>
      </w:r>
    </w:p>
    <w:p>
      <w:pPr>
        <w:pStyle w:val="Normal"/>
        <w:framePr w:w="6263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rates that differ from the United Kingdom’s statutory rate.</w:t>
      </w:r>
    </w:p>
    <w:p>
      <w:pPr>
        <w:pStyle w:val="Normal"/>
        <w:framePr w:w="14210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 tax</w:t>
      </w:r>
    </w:p>
    <w:p>
      <w:pPr>
        <w:pStyle w:val="Normal"/>
        <w:framePr w:w="1855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year-over-year.</w:t>
      </w:r>
    </w:p>
    <w:p>
      <w:pPr>
        <w:pStyle w:val="Normal"/>
        <w:framePr w:w="14236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 tax rate was mainly due to changes of valuation allowances on some of our deferred tax assets and geographical profit mix</w:t>
      </w:r>
    </w:p>
    <w:p>
      <w:pPr>
        <w:pStyle w:val="Normal"/>
        <w:framePr w:w="13979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2025 and 2024 reflected effective tax rates of 23.9% and 9.0%, respectively. The change in the</w:t>
      </w:r>
    </w:p>
    <w:p>
      <w:pPr>
        <w:pStyle w:val="Normal"/>
        <w:framePr w:w="3367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13681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decreased by $24.0 million in 2025, compared to 2024, primarily due to the reduction in outstanding debt.</w:t>
      </w:r>
    </w:p>
    <w:p>
      <w:pPr>
        <w:pStyle w:val="Normal"/>
        <w:framePr w:w="2615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408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year ended December 31, 2024, we recognized a gain of $71.3 million from the sale of equity interests and assets of MSB.</w:t>
      </w:r>
    </w:p>
    <w:p>
      <w:pPr>
        <w:pStyle w:val="Normal"/>
        <w:framePr w:w="6350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Gain on disposal of Measurement Solutions business</w:t>
      </w:r>
    </w:p>
    <w:p>
      <w:pPr>
        <w:pStyle w:val="Normal"/>
        <w:framePr w:w="11718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2024. The year-over-year increase was driven by an increase in the operational activity of our joint ventures.</w:t>
      </w:r>
    </w:p>
    <w:p>
      <w:pPr>
        <w:pStyle w:val="Normal"/>
        <w:framePr w:w="13836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year ended December 31, 2025, income from equity affiliates increased by $25.3 million compared to the same period in</w:t>
      </w:r>
    </w:p>
    <w:p>
      <w:pPr>
        <w:pStyle w:val="Normal"/>
        <w:framePr w:w="3558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4204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currency loss of $16.8 million.</w:t>
      </w:r>
    </w:p>
    <w:p>
      <w:pPr>
        <w:pStyle w:val="Normal"/>
        <w:framePr w:w="14232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$11.8 million was primarily due to an increase in miscellaneous other non-operating charges of $28.7 million, offset by a decrease in</w:t>
      </w:r>
    </w:p>
    <w:p>
      <w:pPr>
        <w:pStyle w:val="Normal"/>
        <w:framePr w:w="13851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net increase in expense of</w:t>
      </w:r>
    </w:p>
    <w:p>
      <w:pPr>
        <w:pStyle w:val="Normal"/>
        <w:framePr w:w="13947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 includes gains and losses associated with the remeasurement of net monetary assets and liabilities,</w:t>
      </w:r>
    </w:p>
    <w:p>
      <w:pPr>
        <w:pStyle w:val="Normal"/>
        <w:framePr w:w="3522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framePr w:w="4654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efficiency and greater operating leverage.</w:t>
      </w:r>
    </w:p>
    <w:p>
      <w:pPr>
        <w:pStyle w:val="Normal"/>
        <w:framePr w:w="13720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additional business transformation initiatives designed to simplify and industrialize our organization, driving increased</w:t>
      </w:r>
    </w:p>
    <w:p>
      <w:pPr>
        <w:pStyle w:val="Normal"/>
        <w:framePr w:w="13742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$72.8 million of restructuring, impairment and other expenses in 2025, compared to $25.8 million in 2024, primarily</w:t>
      </w:r>
    </w:p>
    <w:p>
      <w:pPr>
        <w:pStyle w:val="Normal"/>
        <w:framePr w:w="5630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Restructuring, Impairment and Other Expenses</w:t>
      </w:r>
    </w:p>
    <w:p>
      <w:pPr>
        <w:pStyle w:val="Normal"/>
        <w:framePr w:w="3043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our support functions.</w:t>
      </w:r>
    </w:p>
    <w:p>
      <w:pPr>
        <w:pStyle w:val="Normal"/>
        <w:framePr w:w="13853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$38.2 million year-over-year, driven by an increase in costs associated</w:t>
      </w:r>
    </w:p>
    <w:p>
      <w:pPr>
        <w:pStyle w:val="Normal"/>
        <w:framePr w:w="5337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6032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Latin America, Asia Pacific as well as the sale of MSB.</w:t>
      </w:r>
    </w:p>
    <w:p>
      <w:pPr>
        <w:pStyle w:val="Normal"/>
        <w:framePr w:w="13968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the Middle East, Europe and Africa, partially offset by a decrease of $30.0 million due to lower activity in North America,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7pt;margin-top:1pt;z-index:-16771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13pt;margin-top:773.4pt;z-index:-16771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13pt;margin-top:774.15pt;z-index:-16771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96.25pt;margin-top:773.4pt;z-index:-16771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13pt;margin-top:773.4pt;z-index:-16771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365.8pt;margin-top:650.3pt;z-index:-16771232;width:113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76.9pt;margin-top:650.3pt;z-index:-16771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482.9pt;margin-top:650.3pt;z-index:-16771224;width:11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3pt;margin-top:662.3pt;z-index:-16771220;width:16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177.4pt;margin-top:662.3pt;z-index:-16771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83.4pt;margin-top:662.3pt;z-index:-16771212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226.2pt;margin-top:662.3pt;z-index:-167712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234.45pt;margin-top:662.3pt;z-index:-16771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240.45pt;margin-top:662.3pt;z-index:-16771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246.45pt;margin-top:662.3pt;z-index:-16771196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290pt;margin-top:662.3pt;z-index:-167711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298.25pt;margin-top:662.3pt;z-index:-16771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04.25pt;margin-top:662.3pt;z-index:-16771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310.25pt;margin-top:662.3pt;z-index:-16771180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351.55pt;margin-top:662.3pt;z-index:-167711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359.8pt;margin-top:662.3pt;z-index:-16771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365.8pt;margin-top:662.3pt;z-index:-16771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71.8pt;margin-top:662.3pt;z-index:-16771164;width:4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11.6pt;margin-top:662.3pt;z-index:-16771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13.1pt;margin-top:662.3pt;z-index:-16771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419.1pt;margin-top:662.3pt;z-index:-16771152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62.65pt;margin-top:662.3pt;z-index:-16771148;width:16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476.9pt;margin-top:662.3pt;z-index:-16771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482.9pt;margin-top:662.3pt;z-index:-16771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488.9pt;margin-top:662.3pt;z-index:-16771136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30.2pt;margin-top:662.3pt;z-index:-16771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31.7pt;margin-top:662.3pt;z-index:-167711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39.2pt;margin-top:662.3pt;z-index:-16771124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82.75pt;margin-top:662.3pt;z-index:-16771120;width:16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13pt;margin-top:674.3pt;z-index:-16771116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177.4pt;margin-top:674.3pt;z-index:-16771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183.4pt;margin-top:674.3pt;z-index:-1677110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226.2pt;margin-top:674.3pt;z-index:-167711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234.45pt;margin-top:674.3pt;z-index:-16771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240.45pt;margin-top:674.3pt;z-index:-16771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246.45pt;margin-top:674.3pt;z-index:-167710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290pt;margin-top:674.3pt;z-index:-167710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98.25pt;margin-top:674.3pt;z-index:-16771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304.25pt;margin-top:674.3pt;z-index:-16771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310.25pt;margin-top:674.3pt;z-index:-16771076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351.55pt;margin-top:674.3pt;z-index:-167710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59.8pt;margin-top:674.3pt;z-index:-16771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365.8pt;margin-top:674.3pt;z-index:-16771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71.8pt;margin-top:674.3pt;z-index:-16771060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11.6pt;margin-top:674.3pt;z-index:-1677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13.1pt;margin-top:674.3pt;z-index:-16771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419.1pt;margin-top:674.3pt;z-index:-16771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62.65pt;margin-top:674.3pt;z-index:-16771044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76.9pt;margin-top:674.3pt;z-index:-16771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82.9pt;margin-top:674.3pt;z-index:-16771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88.9pt;margin-top:674.3pt;z-index:-1677103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30.2pt;margin-top:674.3pt;z-index:-16771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31.7pt;margin-top:674.3pt;z-index:-1677102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39.2pt;margin-top:674.3pt;z-index:-167710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82.75pt;margin-top:674.3pt;z-index:-16771016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13pt;margin-top:685.55pt;z-index:-16771012;width:166.4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77.4pt;margin-top:685.55pt;z-index:-16771008;width:59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234.45pt;margin-top:685.55pt;z-index:-167710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240.45pt;margin-top:685.55pt;z-index:-1677100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298.25pt;margin-top:685.55pt;z-index:-167709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304.25pt;margin-top:685.55pt;z-index:-16770992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59.8pt;margin-top:685.55pt;z-index:-167709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65.8pt;margin-top:685.55pt;z-index:-16770984;width:49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13.1pt;margin-top:685.55pt;z-index:-167709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19.1pt;margin-top:685.55pt;z-index:-1677097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76.9pt;margin-top:685.55pt;z-index:-167709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82.9pt;margin-top:685.55pt;z-index:-16770968;width:50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31.7pt;margin-top:685.55pt;z-index:-16770964;width:9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39.2pt;margin-top:685.55pt;z-index:-1677096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13pt;margin-top:694.6pt;z-index:-16770956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177.4pt;margin-top:694.6pt;z-index:-167709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26.2pt;margin-top:694.6pt;z-index:-167709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34.45pt;margin-top:694.6pt;z-index:-16770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40.45pt;margin-top:694.6pt;z-index:-1677094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90pt;margin-top:694.6pt;z-index:-167709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98.25pt;margin-top:694.6pt;z-index:-1677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04.25pt;margin-top:694.6pt;z-index:-1677092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51.55pt;margin-top:694.6pt;z-index:-167709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59.8pt;margin-top:694.6pt;z-index:-16770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65.8pt;margin-top:694.6pt;z-index:-1677091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413.1pt;margin-top:694.6pt;z-index:-16770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19.1pt;margin-top:694.6pt;z-index:-167709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62.65pt;margin-top:694.6pt;z-index:-16770904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76.9pt;margin-top:694.6pt;z-index:-16770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482.9pt;margin-top:694.6pt;z-index:-167708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31.7pt;margin-top:694.6pt;z-index:-16770892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39.2pt;margin-top:694.6pt;z-index:-167708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82.75pt;margin-top:694.6pt;z-index:-16770884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82.75pt;margin-top:662.3pt;z-index:-1677088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39.2pt;margin-top:662.3pt;z-index:-167708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31.7pt;margin-top:662.3pt;z-index:-1677087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30.2pt;margin-top:662.3pt;z-index:-16770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88.9pt;margin-top:662.3pt;z-index:-1677086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62.65pt;margin-top:662.3pt;z-index:-1677086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19.1pt;margin-top:662.3pt;z-index:-167708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13.1pt;margin-top:662.3pt;z-index:-16770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11.6pt;margin-top:662.3pt;z-index:-1677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71.8pt;margin-top:662.3pt;z-index:-1677084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51.55pt;margin-top:662.3pt;z-index:-167708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310.25pt;margin-top:662.3pt;z-index:-1677083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290pt;margin-top:662.3pt;z-index:-167708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246.45pt;margin-top:662.3pt;z-index:-167708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226.2pt;margin-top:662.3pt;z-index:-16770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183.4pt;margin-top:662.3pt;z-index:-167708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82.9pt;margin-top:650.3pt;z-index:-1677081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82.9pt;margin-top:662.3pt;z-index:-16770812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476.9pt;margin-top:650.3pt;z-index:-16770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365.8pt;margin-top:662.3pt;z-index:-16770804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04.25pt;margin-top:650.3pt;z-index:-167708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04.25pt;margin-top:662.3pt;z-index:-167707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98.25pt;margin-top:650.3pt;z-index:-16770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40.45pt;margin-top:650.3pt;z-index:-167707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40.45pt;margin-top:662.3pt;z-index:-167707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234.45pt;margin-top:650.3pt;z-index:-16770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77.4pt;margin-top:662.3pt;z-index:-167707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365.8pt;margin-top:650.3pt;z-index:-1677077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177.4pt;margin-top:650.3pt;z-index:-16770768;width:18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</w:p>
    <w:p>
      <w:pPr>
        <w:pStyle w:val="Normal"/>
        <w:framePr w:w="507" w:hAnchor="page" w:vAnchor="page" w:x="6009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</w:t>
      </w:r>
    </w:p>
    <w:p>
      <w:pPr>
        <w:pStyle w:val="Normal"/>
        <w:framePr w:w="2097" w:hAnchor="page" w:vAnchor="page" w:x="300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8827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9623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11,156.2 </w:t>
      </w:r>
    </w:p>
    <w:p>
      <w:pPr>
        <w:pStyle w:val="Normal"/>
        <w:framePr w:w="299" w:hAnchor="page" w:vAnchor="page" w:x="10449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11245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11,574.6 </w:t>
      </w:r>
    </w:p>
    <w:p>
      <w:pPr>
        <w:pStyle w:val="Normal"/>
        <w:framePr w:w="2028" w:hAnchor="page" w:vAnchor="page" w:x="300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01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1,095.8 </w:t>
      </w:r>
    </w:p>
    <w:p>
      <w:pPr>
        <w:pStyle w:val="Normal"/>
        <w:framePr w:w="886" w:hAnchor="page" w:vAnchor="page" w:x="11322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1,171.1 </w:t>
      </w:r>
    </w:p>
    <w:p>
      <w:pPr>
        <w:pStyle w:val="Normal"/>
        <w:framePr w:w="843" w:hAnchor="page" w:vAnchor="page" w:x="300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27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11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10,060.4 </w:t>
      </w:r>
    </w:p>
    <w:p>
      <w:pPr>
        <w:pStyle w:val="Normal"/>
        <w:framePr w:w="299" w:hAnchor="page" w:vAnchor="page" w:x="10449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33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10,403.5 </w:t>
      </w:r>
    </w:p>
    <w:p>
      <w:pPr>
        <w:pStyle w:val="Normal"/>
        <w:framePr w:w="1269" w:hAnchor="page" w:vAnchor="page" w:x="300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0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540" w:hAnchor="page" w:vAnchor="page" w:x="9390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 r 31,</w:t>
      </w:r>
    </w:p>
    <w:p>
      <w:pPr>
        <w:pStyle w:val="Normal"/>
        <w:framePr w:w="1632" w:hAnchor="page" w:vAnchor="page" w:x="9769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4014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—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framePr w:w="4124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our corporate support functions.</w:t>
      </w:r>
    </w:p>
    <w:p>
      <w:pPr>
        <w:pStyle w:val="Normal"/>
        <w:framePr w:w="13948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$10.0 million compared to the same period in the prior year, due to decreased costs associated</w:t>
      </w:r>
    </w:p>
    <w:p>
      <w:pPr>
        <w:pStyle w:val="Normal"/>
        <w:framePr w:w="1825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4068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6" w:hAnchor="page" w:vAnchor="page" w:x="451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(114.9)</w:t>
      </w:r>
    </w:p>
    <w:p>
      <w:pPr>
        <w:pStyle w:val="Normal"/>
        <w:framePr w:w="299" w:hAnchor="page" w:vAnchor="page" w:x="5179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61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(124.9)</w:t>
      </w:r>
    </w:p>
    <w:p>
      <w:pPr>
        <w:pStyle w:val="Normal"/>
        <w:framePr w:w="299" w:hAnchor="page" w:vAnchor="page" w:x="629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672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(243.9)</w:t>
      </w:r>
    </w:p>
    <w:p>
      <w:pPr>
        <w:pStyle w:val="Normal"/>
        <w:framePr w:w="299" w:hAnchor="page" w:vAnchor="page" w:x="7401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98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686" w:hAnchor="page" w:vAnchor="page" w:x="915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8.0 %</w:t>
      </w:r>
    </w:p>
    <w:p>
      <w:pPr>
        <w:pStyle w:val="Normal"/>
        <w:framePr w:w="299" w:hAnchor="page" w:vAnchor="page" w:x="9728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1023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793" w:hAnchor="page" w:vAnchor="page" w:x="11439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48.8 %</w:t>
      </w:r>
    </w:p>
    <w:p>
      <w:pPr>
        <w:pStyle w:val="Normal"/>
        <w:framePr w:w="2208" w:hAnchor="page" w:vAnchor="page" w:x="30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4366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477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6588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420" w:hAnchor="page" w:vAnchor="page" w:x="7973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 vs. 2024</w:t>
      </w:r>
    </w:p>
    <w:p>
      <w:pPr>
        <w:pStyle w:val="Normal"/>
        <w:framePr w:w="1420" w:hAnchor="page" w:vAnchor="page" w:x="1032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 vs. 2023</w:t>
      </w:r>
    </w:p>
    <w:p>
      <w:pPr>
        <w:pStyle w:val="Normal"/>
        <w:framePr w:w="2540" w:hAnchor="page" w:vAnchor="page" w:x="4736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390" w:hAnchor="page" w:vAnchor="page" w:x="875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81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Items</w:t>
      </w:r>
    </w:p>
    <w:p>
      <w:pPr>
        <w:pStyle w:val="Normal"/>
        <w:framePr w:w="14089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profitability in the Middle East, Europe, and Africa, partially offset by lower activity in North America and other international regions.</w:t>
      </w:r>
    </w:p>
    <w:p>
      <w:pPr>
        <w:pStyle w:val="Normal"/>
        <w:framePr w:w="14174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restructuring and impairment charges in 2025. Excluding these items, operating profit increased by $19.7 million, driven by stronger</w:t>
      </w:r>
    </w:p>
    <w:p>
      <w:pPr>
        <w:pStyle w:val="Normal"/>
        <w:framePr w:w="13489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the $75.2 million gain on the sale of MSB recorded in the first quarter of 2024, partially offset by $12.0 million in higher</w:t>
      </w:r>
    </w:p>
    <w:p>
      <w:pPr>
        <w:pStyle w:val="Normal"/>
        <w:framePr w:w="13801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decreased by $67.5 million compared to the same period in 2024. The decline was mainly</w:t>
      </w:r>
    </w:p>
    <w:p>
      <w:pPr>
        <w:pStyle w:val="Normal"/>
        <w:framePr w:w="8100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lower activity in North America, Latin America and the sale of MSB.</w:t>
      </w:r>
    </w:p>
    <w:p>
      <w:pPr>
        <w:pStyle w:val="Normal"/>
        <w:framePr w:w="14142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in revenue from strong activity in the Middle East, Europe and Africa. This increase was offset by a $49.7 million decrease</w:t>
      </w:r>
    </w:p>
    <w:p>
      <w:pPr>
        <w:pStyle w:val="Normal"/>
        <w:framePr w:w="1406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$3.3 million, compared to the same period in 2024, largely attributable to $53.0 million</w:t>
      </w:r>
    </w:p>
    <w:p>
      <w:pPr>
        <w:pStyle w:val="Normal"/>
        <w:framePr w:w="3906" w:hAnchor="page" w:vAnchor="page" w:x="30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4248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10.8 %</w:t>
      </w:r>
    </w:p>
    <w:p>
      <w:pPr>
        <w:pStyle w:val="Normal"/>
        <w:framePr w:w="793" w:hAnchor="page" w:vAnchor="page" w:x="5464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16.2 %</w:t>
      </w:r>
    </w:p>
    <w:p>
      <w:pPr>
        <w:pStyle w:val="Normal"/>
        <w:framePr w:w="686" w:hAnchor="page" w:vAnchor="page" w:x="6769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8.2 %</w:t>
      </w:r>
    </w:p>
    <w:p>
      <w:pPr>
        <w:pStyle w:val="Normal"/>
        <w:framePr w:w="959" w:hAnchor="page" w:vAnchor="page" w:x="8914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 bps</w:t>
      </w:r>
    </w:p>
    <w:p>
      <w:pPr>
        <w:pStyle w:val="Normal"/>
        <w:framePr w:w="831" w:hAnchor="page" w:vAnchor="page" w:x="11408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8.0 bps</w:t>
      </w:r>
    </w:p>
    <w:p>
      <w:pPr>
        <w:pStyle w:val="Normal"/>
        <w:framePr w:w="1515" w:hAnchor="page" w:vAnchor="page" w:x="300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369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159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136.7 </w:t>
      </w:r>
    </w:p>
    <w:p>
      <w:pPr>
        <w:pStyle w:val="Normal"/>
        <w:framePr w:w="299" w:hAnchor="page" w:vAnchor="page" w:x="4909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37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204.2 </w:t>
      </w:r>
    </w:p>
    <w:p>
      <w:pPr>
        <w:pStyle w:val="Normal"/>
        <w:framePr w:w="299" w:hAnchor="page" w:vAnchor="page" w:x="612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58" w:hAnchor="page" w:vAnchor="page" w:x="6672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114.6</w:t>
      </w:r>
    </w:p>
    <w:p>
      <w:pPr>
        <w:pStyle w:val="Normal"/>
        <w:framePr w:w="299" w:hAnchor="page" w:vAnchor="page" w:x="7341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804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(67.5)</w:t>
      </w:r>
    </w:p>
    <w:p>
      <w:pPr>
        <w:pStyle w:val="Normal"/>
        <w:framePr w:w="864" w:hAnchor="page" w:vAnchor="page" w:x="8878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(33.1%)</w:t>
      </w:r>
    </w:p>
    <w:p>
      <w:pPr>
        <w:pStyle w:val="Normal"/>
        <w:framePr w:w="299" w:hAnchor="page" w:vAnchor="page" w:x="971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68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89.6 </w:t>
      </w:r>
    </w:p>
    <w:p>
      <w:pPr>
        <w:pStyle w:val="Normal"/>
        <w:framePr w:w="736" w:hAnchor="page" w:vAnchor="page" w:x="1136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78.2%</w:t>
      </w:r>
    </w:p>
    <w:p>
      <w:pPr>
        <w:pStyle w:val="Normal"/>
        <w:framePr w:w="960" w:hAnchor="page" w:vAnchor="page" w:x="30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369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4026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1,266.7 </w:t>
      </w:r>
    </w:p>
    <w:p>
      <w:pPr>
        <w:pStyle w:val="Normal"/>
        <w:framePr w:w="299" w:hAnchor="page" w:vAnchor="page" w:x="490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242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1,263.4 </w:t>
      </w:r>
    </w:p>
    <w:p>
      <w:pPr>
        <w:pStyle w:val="Normal"/>
        <w:framePr w:w="299" w:hAnchor="page" w:vAnchor="page" w:x="6125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33" w:hAnchor="page" w:vAnchor="page" w:x="6527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1,389.4</w:t>
      </w:r>
    </w:p>
    <w:p>
      <w:pPr>
        <w:pStyle w:val="Normal"/>
        <w:framePr w:w="299" w:hAnchor="page" w:vAnchor="page" w:x="7341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955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630" w:hAnchor="page" w:vAnchor="page" w:x="902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0.3%</w:t>
      </w:r>
    </w:p>
    <w:p>
      <w:pPr>
        <w:pStyle w:val="Normal"/>
        <w:framePr w:w="299" w:hAnchor="page" w:vAnchor="page" w:x="971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0117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(126.0)</w:t>
      </w:r>
    </w:p>
    <w:p>
      <w:pPr>
        <w:pStyle w:val="Normal"/>
        <w:framePr w:w="757" w:hAnchor="page" w:vAnchor="page" w:x="1139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(9.1%)</w:t>
      </w:r>
    </w:p>
    <w:p>
      <w:pPr>
        <w:pStyle w:val="Normal"/>
        <w:framePr w:w="2208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404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25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647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420" w:hAnchor="page" w:vAnchor="page" w:x="793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 vs. 2024</w:t>
      </w:r>
    </w:p>
    <w:p>
      <w:pPr>
        <w:pStyle w:val="Normal"/>
        <w:framePr w:w="1420" w:hAnchor="page" w:vAnchor="page" w:x="1031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 vs. 2023</w:t>
      </w:r>
    </w:p>
    <w:p>
      <w:pPr>
        <w:pStyle w:val="Normal"/>
        <w:framePr w:w="2540" w:hAnchor="page" w:vAnchor="page" w:x="451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390" w:hAnchor="page" w:vAnchor="page" w:x="872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726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3556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$51.6 million in increased operating expense related to the higher activity and $39.4 million of restructuring expense.</w:t>
      </w:r>
    </w:p>
    <w:p>
      <w:pPr>
        <w:pStyle w:val="Normal"/>
        <w:framePr w:w="13960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mix, which contributed $267.5 million, and higher volume, which added $169.8 million. These improvements were partially</w:t>
      </w:r>
    </w:p>
    <w:p>
      <w:pPr>
        <w:pStyle w:val="Normal"/>
        <w:framePr w:w="13601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year ended December 31, 2025, increased by $346.3 million. This was largely due to favorable</w:t>
      </w:r>
    </w:p>
    <w:p>
      <w:pPr>
        <w:pStyle w:val="Normal"/>
        <w:framePr w:w="6820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completion of projects in the United States and Angola.</w:t>
      </w:r>
    </w:p>
    <w:p>
      <w:pPr>
        <w:pStyle w:val="Normal"/>
        <w:framePr w:w="1412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higher iEPCI  , flexible supply and services activities. The rest of the world contributed a net decrease of $188.1 million primarily</w:t>
      </w:r>
    </w:p>
    <w:p>
      <w:pPr>
        <w:pStyle w:val="Normal"/>
        <w:framePr w:w="312" w:hAnchor="page" w:vAnchor="page" w:x="1670" w:y="209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™</w:t>
      </w:r>
    </w:p>
    <w:p>
      <w:pPr>
        <w:pStyle w:val="Normal"/>
        <w:framePr w:w="13959" w:hAnchor="page" w:vAnchor="page" w:x="280" w:y="1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$433.7 million from Brazil, $211.5 million from Norway, $211.3 million from Nigeria and $177.6 million from Israel, driven</w:t>
      </w:r>
    </w:p>
    <w:p>
      <w:pPr>
        <w:pStyle w:val="Normal"/>
        <w:framePr w:w="13970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higher energy demand and upstream spending, further aided by our unique commercial offerings. The increase in revenue was</w:t>
      </w:r>
    </w:p>
    <w:p>
      <w:pPr>
        <w:pStyle w:val="Normal"/>
        <w:framePr w:w="14201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$846.0 million during the year ended December 31, 2025, compared to the same period in 2024, related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7pt;margin-top:1pt;z-index:-167707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13pt;margin-top:679.55pt;z-index:-16770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13pt;margin-top:680.3pt;z-index:-16770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96.25pt;margin-top:679.55pt;z-index:-16770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13pt;margin-top:679.55pt;z-index:-16770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210.4pt;margin-top:68.55pt;z-index:-16770744;width:9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387.55pt;margin-top:68.55pt;z-index:-16770740;width:150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58.7pt;margin-top:68.55pt;z-index:-16770736;width:3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13pt;margin-top:80.55pt;z-index:-16770732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13pt;margin-top:232.95pt;z-index:-16770728;width:171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182.65pt;margin-top:232.95pt;z-index:-16770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88.65pt;margin-top:232.95pt;z-index:-16770720;width:4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229.2pt;margin-top:232.95pt;z-index:-167707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237.45pt;margin-top:232.95pt;z-index:-16770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243.45pt;margin-top:232.95pt;z-index:-16770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249.45pt;margin-top:232.95pt;z-index:-16770704;width:4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290pt;margin-top:232.95pt;z-index:-167707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298.25pt;margin-top:232.95pt;z-index:-16770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04.25pt;margin-top:232.95pt;z-index:-16770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10.25pt;margin-top:232.95pt;z-index:-1677068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59.05pt;margin-top:232.95pt;z-index:-16770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65.05pt;margin-top:232.95pt;z-index:-16770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71.05pt;margin-top:232.95pt;z-index:-16770676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10.1pt;margin-top:232.95pt;z-index:-16770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11.6pt;margin-top:232.95pt;z-index:-16770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17.6pt;margin-top:232.95pt;z-index:-16770664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61.15pt;margin-top:232.95pt;z-index:-16770660;width:18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77.65pt;margin-top:232.95pt;z-index:-16770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83.65pt;margin-top:232.95pt;z-index:-16770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489.65pt;margin-top:232.95pt;z-index:-16770648;width:4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30.2pt;margin-top:232.95pt;z-index:-16770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31.7pt;margin-top:232.95pt;z-index:-1677064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39.2pt;margin-top:232.95pt;z-index:-16770636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82.75pt;margin-top:232.95pt;z-index:-16770632;width:16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13pt;margin-top:244.95pt;z-index:-16770628;width:171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82.65pt;margin-top:244.95pt;z-index:-16770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88.65pt;margin-top:244.95pt;z-index:-167706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229.2pt;margin-top:244.95pt;z-index:-167706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237.45pt;margin-top:244.95pt;z-index:-16770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243.45pt;margin-top:244.95pt;z-index:-16770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249.45pt;margin-top:244.95pt;z-index:-1677060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290pt;margin-top:244.95pt;z-index:-167706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298.25pt;margin-top:244.95pt;z-index:-16770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04.25pt;margin-top:244.95pt;z-index:-16770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10.25pt;margin-top:244.95pt;z-index:-167705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59.05pt;margin-top:244.95pt;z-index:-16770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65.05pt;margin-top:244.95pt;z-index:-16770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71.05pt;margin-top:244.95pt;z-index:-16770576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10.1pt;margin-top:244.95pt;z-index:-16770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11.6pt;margin-top:244.95pt;z-index:-16770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17.6pt;margin-top:244.95pt;z-index:-167705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461.15pt;margin-top:244.95pt;z-index:-16770560;width:18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77.65pt;margin-top:244.95pt;z-index:-16770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83.65pt;margin-top:244.95pt;z-index:-16770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89.65pt;margin-top:244.95pt;z-index:-1677054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30.2pt;margin-top:244.95pt;z-index:-16770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31.7pt;margin-top:244.95pt;z-index:-16770540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39.2pt;margin-top:244.95pt;z-index:-167705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582.75pt;margin-top:244.95pt;z-index:-16770532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13pt;margin-top:256.2pt;z-index:-16770528;width:171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182.65pt;margin-top:256.2pt;z-index:-16770524;width:56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37.45pt;margin-top:256.2pt;z-index:-167705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243.45pt;margin-top:256.2pt;z-index:-16770516;width:56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298.25pt;margin-top:256.2pt;z-index:-167705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304.25pt;margin-top:256.2pt;z-index:-16770508;width:56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59.05pt;margin-top:256.2pt;z-index:-167705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365.05pt;margin-top:256.2pt;z-index:-16770500;width:4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11.6pt;margin-top:256.2pt;z-index:-167704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17.6pt;margin-top:256.2pt;z-index:-16770492;width:62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77.65pt;margin-top:256.2pt;z-index:-167704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83.65pt;margin-top:256.2pt;z-index:-16770484;width:50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31.7pt;margin-top:256.2pt;z-index:-16770480;width:9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39.2pt;margin-top:256.2pt;z-index:-1677047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3pt;margin-top:265.2pt;z-index:-16770472;width:171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182.65pt;margin-top:265.2pt;z-index:-1677046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229.2pt;margin-top:265.2pt;z-index:-167704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237.45pt;margin-top:265.2pt;z-index:-16770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243.45pt;margin-top:265.2pt;z-index:-16770456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290pt;margin-top:265.2pt;z-index:-167704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98.25pt;margin-top:265.2pt;z-index:-16770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04.25pt;margin-top:265.2pt;z-index:-1677044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50.8pt;margin-top:265.2pt;z-index:-167704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59.05pt;margin-top:265.2pt;z-index:-16770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65.05pt;margin-top:265.2pt;z-index:-1677043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11.6pt;margin-top:265.2pt;z-index:-16770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17.6pt;margin-top:265.2pt;z-index:-167704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61.15pt;margin-top:265.2pt;z-index:-16770420;width:18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477.65pt;margin-top:265.2pt;z-index:-16770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483.65pt;margin-top:265.2pt;z-index:-1677041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1.7pt;margin-top:265.2pt;z-index:-1677040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9.2pt;margin-top:265.2pt;z-index:-167704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82.75pt;margin-top:265.2pt;z-index:-16770400;width:1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82.75pt;margin-top:232.95pt;z-index:-16770396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39.2pt;margin-top:232.95pt;z-index:-167703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531.7pt;margin-top:232.95pt;z-index:-167703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30.2pt;margin-top:232.95pt;z-index:-1677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89.65pt;margin-top:232.95pt;z-index:-167703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61.15pt;margin-top:232.95pt;z-index:-16770376;width:1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17.6pt;margin-top:232.95pt;z-index:-167703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11.6pt;margin-top:232.95pt;z-index:-1677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10.1pt;margin-top:232.95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71.05pt;margin-top:232.95pt;z-index:-1677036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10.25pt;margin-top:232.95pt;z-index:-167703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290pt;margin-top:232.95pt;z-index:-16770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249.45pt;margin-top:232.95pt;z-index:-1677034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229.2pt;margin-top:232.95pt;z-index:-16770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88.65pt;margin-top:232.95pt;z-index:-167703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83.65pt;margin-top:220.95pt;z-index:-1677033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83.65pt;margin-top:232.95pt;z-index:-1677033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77.65pt;margin-top:220.95pt;z-index:-16770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65.05pt;margin-top:232.95pt;z-index:-16770324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04.25pt;margin-top:220.95pt;z-index:-167703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04.25pt;margin-top:232.95pt;z-index:-167703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298.25pt;margin-top:220.95pt;z-index:-16770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243.45pt;margin-top:220.95pt;z-index:-167703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243.45pt;margin-top:232.95pt;z-index:-167703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37.45pt;margin-top:220.95pt;z-index:-16770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182.65pt;margin-top:232.95pt;z-index:-167702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65.05pt;margin-top:220.95pt;z-index:-16770292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182.65pt;margin-top:220.95pt;z-index:-16770288;width:18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256.95pt;margin-top:422.1pt;z-index:-1677028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06.5pt;margin-top:422.1pt;z-index:-16770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12.5pt;margin-top:422.1pt;z-index:-167702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62.05pt;margin-top:422.1pt;z-index:-16770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68.05pt;margin-top:422.1pt;z-index:-16770268;width:112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78.4pt;margin-top:422.1pt;z-index:-16770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84.4pt;margin-top:422.1pt;z-index:-16770260;width:114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3pt;margin-top:434.1pt;z-index:-16770256;width:190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201.4pt;margin-top:434.1pt;z-index:-16770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207.4pt;margin-top:434.1pt;z-index:-16770248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249.45pt;margin-top:434.1pt;z-index:-16770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250.95pt;margin-top:434.1pt;z-index:-16770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256.95pt;margin-top:434.1pt;z-index:-16770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62.95pt;margin-top:434.1pt;z-index:-1677023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05pt;margin-top:434.1pt;z-index:-16770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06.5pt;margin-top:434.1pt;z-index:-16770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12.5pt;margin-top:434.1pt;z-index:-16770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18.5pt;margin-top:434.1pt;z-index:-16770216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60.55pt;margin-top:434.1pt;z-index:-16770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62.05pt;margin-top:434.1pt;z-index:-16770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68.05pt;margin-top:434.1pt;z-index:-16770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74.05pt;margin-top:434.1pt;z-index:-16770200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416.1pt;margin-top:434.1pt;z-index:-16770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17.6pt;margin-top:434.1pt;z-index:-16770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23.6pt;margin-top:434.1pt;z-index:-1677018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70.15pt;margin-top:434.1pt;z-index:-167701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78.4pt;margin-top:434.1pt;z-index:-16770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84.4pt;margin-top:434.1pt;z-index:-16770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90.4pt;margin-top:434.1pt;z-index:-1677017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32.45pt;margin-top:434.1pt;z-index:-16770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33.95pt;margin-top:434.1pt;z-index:-167701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41.45pt;margin-top:434.1pt;z-index:-16770160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88.75pt;margin-top:434.1pt;z-index:-167701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88.75pt;margin-top:434.1pt;z-index:-16770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41.45pt;margin-top:434.1pt;z-index:-1677014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33.95pt;margin-top:434.1pt;z-index:-167701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32.45pt;margin-top:434.1pt;z-index:-1677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90.4pt;margin-top:434.1pt;z-index:-1677013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70.15pt;margin-top:434.1pt;z-index:-16770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23.6pt;margin-top:434.1pt;z-index:-167701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17.6pt;margin-top:434.1pt;z-index:-16770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16.1pt;margin-top:434.1pt;z-index:-1677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374.05pt;margin-top:434.1pt;z-index:-1677011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360.55pt;margin-top:434.1pt;z-index:-1677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318.5pt;margin-top:434.1pt;z-index:-1677010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305pt;margin-top:434.1pt;z-index:-16770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262.95pt;margin-top:434.1pt;z-index:-1677010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249.45pt;margin-top:434.1pt;z-index:-16770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207.4pt;margin-top:434.1pt;z-index:-1677009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84.4pt;margin-top:422.1pt;z-index:-16770088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84.4pt;margin-top:434.1pt;z-index:-16770084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478.4pt;margin-top:422.1pt;z-index:-16770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68.05pt;margin-top:434.1pt;z-index:-16770076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12.5pt;margin-top:422.1pt;z-index:-167700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12.5pt;margin-top:434.1pt;z-index:-167700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06.5pt;margin-top:422.1pt;z-index:-16770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256.95pt;margin-top:422.1pt;z-index:-167700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256.95pt;margin-top:434.1pt;z-index:-167700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250.95pt;margin-top:422.1pt;z-index:-16770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01.4pt;margin-top:434.1pt;z-index:-167700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68.05pt;margin-top:422.1pt;z-index:-16770044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201.4pt;margin-top:422.1pt;z-index:-16770040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13pt;margin-top:574.5pt;z-index:-16770036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39.35pt;margin-top:574.5pt;z-index:-16770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45.35pt;margin-top:574.5pt;z-index:-167700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512.9pt;margin-top:574.5pt;z-index:-16770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514.45pt;margin-top:574.5pt;z-index:-16770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20.45pt;margin-top:574.5pt;z-index:-16770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26.45pt;margin-top:574.5pt;z-index:-167700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94pt;margin-top:574.5pt;z-index:-16770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13pt;margin-top:586.5pt;z-index:-1677000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39.35pt;margin-top:586.5pt;z-index:-16770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12.9pt;margin-top:586.5pt;z-index:-16769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14.45pt;margin-top:586.5pt;z-index:-16769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20.45pt;margin-top:586.5pt;z-index:-16769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94pt;margin-top:586.5pt;z-index:-16769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13pt;margin-top:597.75pt;z-index:-16769980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39.35pt;margin-top:597.75pt;z-index:-16769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45.35pt;margin-top:597.75pt;z-index:-1676997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12.9pt;margin-top:597.75pt;z-index:-16769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14.45pt;margin-top:597.75pt;z-index:-16769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20.45pt;margin-top:597.75pt;z-index:-16769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26.45pt;margin-top:597.75pt;z-index:-167699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94pt;margin-top:597.75pt;z-index:-16769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94pt;margin-top:609.75pt;z-index:-16769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94pt;margin-top:612pt;z-index:-16769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26.45pt;margin-top:597.75pt;z-index:-16769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26.45pt;margin-top:609.75pt;z-index:-167699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26.45pt;margin-top:612pt;z-index:-167699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20.45pt;margin-top:609.75pt;z-index:-16769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520.45pt;margin-top:612pt;z-index:-16769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12.9pt;margin-top:609.75pt;z-index:-1676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12.9pt;margin-top:612pt;z-index:-1676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45.35pt;margin-top:597.75pt;z-index:-16769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45.35pt;margin-top:609.75pt;z-index:-167699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45.35pt;margin-top:612pt;z-index:-167699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39.35pt;margin-top:609.75pt;z-index:-16769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39.35pt;margin-top:612pt;z-index:-16769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94pt;margin-top:597.75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20.45pt;margin-top:597.75pt;z-index:-16769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12.9pt;margin-top:597.75pt;z-index:-16769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39.35pt;margin-top:597.75pt;z-index:-16769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94pt;margin-top:574.5pt;z-index:-1676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26.45pt;margin-top:574.5pt;z-index:-16769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12.9pt;margin-top:574.5pt;z-index:-16769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45.35pt;margin-top:574.5pt;z-index:-16769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20.45pt;margin-top:562.45pt;z-index:-167698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520.45pt;margin-top:574.5pt;z-index:-167698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514.45pt;margin-top:562.45pt;z-index:-16769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39.35pt;margin-top:574.5pt;z-index:-167698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39.35pt;margin-top:562.45pt;z-index:-1676984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</w:p>
    <w:p>
      <w:pPr>
        <w:pStyle w:val="Normal"/>
        <w:framePr w:w="507" w:hAnchor="page" w:vAnchor="page" w:x="6009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46</w:t>
      </w:r>
    </w:p>
    <w:p>
      <w:pPr>
        <w:pStyle w:val="Normal"/>
        <w:framePr w:w="992" w:hAnchor="page" w:vAnchor="page" w:x="300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cash</w:t>
      </w:r>
    </w:p>
    <w:p>
      <w:pPr>
        <w:pStyle w:val="Normal"/>
        <w:framePr w:w="299" w:hAnchor="page" w:vAnchor="page" w:x="8482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601.9 </w:t>
      </w:r>
    </w:p>
    <w:p>
      <w:pPr>
        <w:pStyle w:val="Normal"/>
        <w:framePr w:w="299" w:hAnchor="page" w:vAnchor="page" w:x="10268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272.5 </w:t>
      </w:r>
    </w:p>
    <w:p>
      <w:pPr>
        <w:pStyle w:val="Normal"/>
        <w:framePr w:w="3233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(395.7)</w:t>
      </w:r>
    </w:p>
    <w:p>
      <w:pPr>
        <w:pStyle w:val="Normal"/>
        <w:framePr w:w="800" w:hAnchor="page" w:vAnchor="page" w:x="11378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(607.3)</w:t>
      </w:r>
    </w:p>
    <w:p>
      <w:pPr>
        <w:pStyle w:val="Normal"/>
        <w:framePr w:w="4695" w:hAnchor="page" w:vAnchor="page" w:x="30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694" w:hAnchor="page" w:vAnchor="page" w:x="9681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800" w:hAnchor="page" w:vAnchor="page" w:x="11378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(277.9)</w:t>
      </w:r>
    </w:p>
    <w:p>
      <w:pPr>
        <w:pStyle w:val="Normal"/>
        <w:framePr w:w="2497" w:hAnchor="page" w:vAnchor="page" w:x="30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2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299" w:hAnchor="page" w:vAnchor="page" w:x="10268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1269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04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540" w:hAnchor="page" w:vAnchor="page" w:x="9210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333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</w:t>
      </w:r>
    </w:p>
    <w:p>
      <w:pPr>
        <w:pStyle w:val="Normal"/>
        <w:framePr w:w="14174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cash, utilizing details of classifications from our</w:t>
      </w:r>
    </w:p>
    <w:p>
      <w:pPr>
        <w:pStyle w:val="Normal"/>
        <w:framePr w:w="10499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determined in accordance with GAAP or as an indicator of our operating performance or liquidity.</w:t>
      </w:r>
    </w:p>
    <w:p>
      <w:pPr>
        <w:pStyle w:val="Normal"/>
        <w:framePr w:w="13974" w:hAnchor="page" w:vAnchor="page" w:x="280" w:y="81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capital structure. Net cash should not be considered an alternative to, or more meaningful than, cash and cash equivalents as</w:t>
      </w:r>
    </w:p>
    <w:p>
      <w:pPr>
        <w:pStyle w:val="Normal"/>
        <w:framePr w:w="14214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meaningful financial measure that may assist investors in understanding our financial condition and recognizing underlying trends in</w:t>
      </w:r>
    </w:p>
    <w:p>
      <w:pPr>
        <w:pStyle w:val="Normal"/>
        <w:framePr w:w="13236" w:hAnchor="page" w:vAnchor="page" w:x="28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cash, or net debt, is a</w:t>
      </w:r>
    </w:p>
    <w:p>
      <w:pPr>
        <w:pStyle w:val="Normal"/>
        <w:framePr w:w="13760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Cash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cash is a non-GAAP financial measure reflecting cash and cash equivalents, net of debt. Management uses this</w:t>
      </w:r>
    </w:p>
    <w:p>
      <w:pPr>
        <w:pStyle w:val="Normal"/>
        <w:framePr w:w="8355" w:hAnchor="page" w:vAnchor="page" w:x="28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3576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the rest of the world.</w:t>
      </w:r>
    </w:p>
    <w:p>
      <w:pPr>
        <w:pStyle w:val="Normal"/>
        <w:framePr w:w="13799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for customers in the Middle East, namely ADNOC and Saudi Aramco. The remaining backlog was composed of various</w:t>
      </w:r>
    </w:p>
    <w:p>
      <w:pPr>
        <w:pStyle w:val="Normal"/>
        <w:framePr w:w="13547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December 31, 2024. Surface Technologies’ backlog of $699.9 million as of December 31, 2025, was composed primarily of</w:t>
      </w:r>
    </w:p>
    <w:p>
      <w:pPr>
        <w:pStyle w:val="Normal"/>
        <w:framePr w:w="14059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for Surface Technologies as of December 31, 2025, decreased by $158.3 million, compared</w:t>
      </w:r>
    </w:p>
    <w:p>
      <w:pPr>
        <w:pStyle w:val="Normal"/>
        <w:framePr w:w="8608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Energean Katlan; ENI Coral North and ExxonMobil Whiptail and Hammerhead.</w:t>
      </w:r>
    </w:p>
    <w:p>
      <w:pPr>
        <w:pStyle w:val="Normal"/>
        <w:framePr w:w="13479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NEP, Shell Orca and Bonga North; Equinor Raia and Johan Sverdrup Phase 3; Petrobras Mero 3 HISEP® and Buzios 6;</w:t>
      </w:r>
    </w:p>
    <w:p>
      <w:pPr>
        <w:pStyle w:val="Normal"/>
        <w:framePr w:w="14165" w:hAnchor="page" w:vAnchor="page" w:x="28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and was composed of various subsea projects, including TotalEnergies GranMorgu and Mozambique LNG; bp Tiber, Kaskida</w:t>
      </w:r>
    </w:p>
    <w:p>
      <w:pPr>
        <w:pStyle w:val="Normal"/>
        <w:framePr w:w="14041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backlog of $15,871.7 million as of December 31, 2025 increased by $2,353.6 million compared to December 31,</w:t>
      </w:r>
    </w:p>
    <w:p>
      <w:pPr>
        <w:pStyle w:val="Normal"/>
        <w:framePr w:w="1959" w:hAnchor="page" w:vAnchor="page" w:x="300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27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11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16,571.6 </w:t>
      </w:r>
    </w:p>
    <w:p>
      <w:pPr>
        <w:pStyle w:val="Normal"/>
        <w:framePr w:w="299" w:hAnchor="page" w:vAnchor="page" w:x="10449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33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14,376.3 </w:t>
      </w:r>
    </w:p>
    <w:p>
      <w:pPr>
        <w:pStyle w:val="Normal"/>
        <w:framePr w:w="2028" w:hAnchor="page" w:vAnchor="page" w:x="30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3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699.9 </w:t>
      </w:r>
    </w:p>
    <w:p>
      <w:pPr>
        <w:pStyle w:val="Normal"/>
        <w:framePr w:w="726" w:hAnchor="page" w:vAnchor="page" w:x="11455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858.2 </w:t>
      </w:r>
    </w:p>
    <w:p>
      <w:pPr>
        <w:pStyle w:val="Normal"/>
        <w:framePr w:w="843" w:hAnchor="page" w:vAnchor="page" w:x="30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2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1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15,871.7 </w:t>
      </w:r>
    </w:p>
    <w:p>
      <w:pPr>
        <w:pStyle w:val="Normal"/>
        <w:framePr w:w="299" w:hAnchor="page" w:vAnchor="page" w:x="10449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3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13,518.1 </w:t>
      </w:r>
    </w:p>
    <w:p>
      <w:pPr>
        <w:pStyle w:val="Normal"/>
        <w:framePr w:w="1269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4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17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3349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for further details.</w:t>
      </w:r>
    </w:p>
    <w:p>
      <w:pPr>
        <w:pStyle w:val="Normal"/>
        <w:framePr w:w="13146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current expectations for the timing of project execution. See Note 4 to our consolidated financial</w:t>
      </w:r>
    </w:p>
    <w:p>
      <w:pPr>
        <w:pStyle w:val="Normal"/>
        <w:framePr w:w="13719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7pt;margin-top:1pt;z-index:-167698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13pt;margin-top:602.25pt;z-index:-16769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13pt;margin-top:603pt;z-index:-167698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96.25pt;margin-top:602.25pt;z-index:-16769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13pt;margin-top:602.25pt;z-index:-167698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3pt;margin-top:145.85pt;z-index:-16769820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439.35pt;margin-top:145.85pt;z-index:-16769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45.35pt;margin-top:145.85pt;z-index:-167698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12.9pt;margin-top:145.85pt;z-index:-16769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14.45pt;margin-top:145.85pt;z-index:-16769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20.45pt;margin-top:145.85pt;z-index:-16769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26.45pt;margin-top:145.85pt;z-index:-167697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94pt;margin-top:145.85pt;z-index:-16769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13pt;margin-top:157.9pt;z-index:-1676978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39.35pt;margin-top:157.9pt;z-index:-167697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12.9pt;margin-top:157.9pt;z-index:-16769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14.45pt;margin-top:157.9pt;z-index:-16769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20.45pt;margin-top:157.9pt;z-index:-167697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94pt;margin-top:157.9pt;z-index:-16769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13pt;margin-top:169.15pt;z-index:-16769764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39.35pt;margin-top:169.15pt;z-index:-16769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45.35pt;margin-top:169.15pt;z-index:-167697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12.9pt;margin-top:169.15pt;z-index:-16769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514.45pt;margin-top:169.15pt;z-index:-16769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520.45pt;margin-top:169.15pt;z-index:-16769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26.45pt;margin-top:169.15pt;z-index:-167697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94pt;margin-top:169.15pt;z-index:-16769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94pt;margin-top:181.15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94pt;margin-top:183.4pt;z-index:-1676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26.45pt;margin-top:169.15pt;z-index:-16769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26.45pt;margin-top:181.15pt;z-index:-16769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526.45pt;margin-top:183.4pt;z-index:-167697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520.45pt;margin-top:181.15pt;z-index:-16769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520.45pt;margin-top:183.4pt;z-index:-16769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512.9pt;margin-top:181.15pt;z-index:-1676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512.9pt;margin-top:183.4pt;z-index:-1676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45.35pt;margin-top:169.15pt;z-index:-16769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45.35pt;margin-top:181.15pt;z-index:-16769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45.35pt;margin-top:183.4pt;z-index:-16769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39.35pt;margin-top:181.15pt;z-index:-16769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39.35pt;margin-top:183.4pt;z-index:-16769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94pt;margin-top:169.15pt;z-index:-1676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20.45pt;margin-top:169.15pt;z-index:-167696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12.9pt;margin-top:169.15pt;z-index:-1676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39.35pt;margin-top:169.15pt;z-index:-167696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94pt;margin-top:145.85pt;z-index:-16769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26.45pt;margin-top:145.85pt;z-index:-16769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12.9pt;margin-top:145.85pt;z-index:-1676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445.35pt;margin-top:145.85pt;z-index:-16769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20.45pt;margin-top:133.85pt;z-index:-16769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20.45pt;margin-top:145.85pt;z-index:-167696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514.45pt;margin-top:133.85pt;z-index:-16769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39.35pt;margin-top:145.85pt;z-index:-167696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39.35pt;margin-top:133.85pt;z-index:-1676962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3pt;margin-top:497.9pt;z-index:-16769624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422.1pt;margin-top:497.9pt;z-index:-16769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28.1pt;margin-top:497.9pt;z-index:-1676961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03.9pt;margin-top:497.9pt;z-index:-16769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05.4pt;margin-top:497.9pt;z-index:-16769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511.4pt;margin-top:497.9pt;z-index:-16769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517.45pt;margin-top:497.9pt;z-index:-16769600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593.25pt;margin-top:497.9pt;z-index:-16769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13pt;margin-top:509.95pt;z-index:-16769592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22.1pt;margin-top:509.95pt;z-index:-1676958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503.9pt;margin-top:509.95pt;z-index:-16769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05.4pt;margin-top:509.95pt;z-index:-16769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511.4pt;margin-top:509.95pt;z-index:-1676957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93.25pt;margin-top:509.95pt;z-index:-16769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13pt;margin-top:521.2pt;z-index:-1676956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22.1pt;margin-top:521.2pt;z-index:-167695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03.9pt;margin-top:521.2pt;z-index:-16769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505.4pt;margin-top:521.2pt;z-index:-16769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511.4pt;margin-top:521.2pt;z-index:-1676955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593.25pt;margin-top:521.2pt;z-index:-16769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13pt;margin-top:532.45pt;z-index:-16769544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22.1pt;margin-top:532.45pt;z-index:-16769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28.1pt;margin-top:532.45pt;z-index:-1676953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03.9pt;margin-top:532.45pt;z-index:-16769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05.4pt;margin-top:532.45pt;z-index:-16769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11.4pt;margin-top:532.45pt;z-index:-16769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17.45pt;margin-top:532.45pt;z-index:-16769520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93.25pt;margin-top:532.45pt;z-index:-16769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93.25pt;margin-top:544.45pt;z-index:-1676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93.25pt;margin-top:546.7pt;z-index:-16769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17.45pt;margin-top:532.45pt;z-index:-167695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17.45pt;margin-top:544.45pt;z-index:-167695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517.45pt;margin-top:546.7pt;z-index:-1676949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511.4pt;margin-top:544.45pt;z-index:-16769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511.4pt;margin-top:546.7pt;z-index:-16769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503.9pt;margin-top:544.45pt;z-index:-1676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03.9pt;margin-top:546.7pt;z-index:-1676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28.1pt;margin-top:532.45pt;z-index:-167694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28.1pt;margin-top:544.45pt;z-index:-167694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28.1pt;margin-top:546.7pt;z-index:-1676946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22.1pt;margin-top:544.45pt;z-index:-16769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22.1pt;margin-top:546.7pt;z-index:-16769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93.25pt;margin-top:532.45pt;z-index:-16769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11.4pt;margin-top:532.45pt;z-index:-167694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03.9pt;margin-top:532.45pt;z-index:-16769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22.1pt;margin-top:532.45pt;z-index:-167694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593.25pt;margin-top:497.9pt;z-index:-16769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517.45pt;margin-top:497.9pt;z-index:-167694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503.9pt;margin-top:497.9pt;z-index:-16769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28.1pt;margin-top:497.9pt;z-index:-167694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11.4pt;margin-top:485.9pt;z-index:-1676942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11.4pt;margin-top:497.9pt;z-index:-1676942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05.4pt;margin-top:485.9pt;z-index:-16769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22.1pt;margin-top:497.9pt;z-index:-1676941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22.1pt;margin-top:485.9pt;z-index:-16769408;width:17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</w:p>
    <w:p>
      <w:pPr>
        <w:pStyle w:val="Normal"/>
        <w:framePr w:w="507" w:hAnchor="page" w:vAnchor="page" w:x="6009" w:y="151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47</w:t>
      </w:r>
    </w:p>
    <w:p>
      <w:pPr>
        <w:pStyle w:val="Normal"/>
        <w:framePr w:w="3229" w:hAnchor="page" w:vAnchor="page" w:x="280" w:y="141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for further detail.</w:t>
      </w:r>
    </w:p>
    <w:p>
      <w:pPr>
        <w:pStyle w:val="Normal"/>
        <w:framePr w:w="13480" w:hAnchor="page" w:vAnchor="page" w:x="280" w:y="13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TechnipFMC was in compliance with all debt covenants. See Note 14 to our consolidated financial</w:t>
      </w:r>
    </w:p>
    <w:p>
      <w:pPr>
        <w:pStyle w:val="Normal"/>
        <w:framePr w:w="5512" w:hAnchor="page" w:vAnchor="page" w:x="280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Credit Agreement was $1,250.0 million.</w:t>
      </w:r>
    </w:p>
    <w:p>
      <w:pPr>
        <w:pStyle w:val="Normal"/>
        <w:framePr w:w="13849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facility. As of December 31, 2025 there were no letters of credit or commercial paper outstanding, and our availability</w:t>
      </w:r>
    </w:p>
    <w:p>
      <w:pPr>
        <w:pStyle w:val="Normal"/>
        <w:framePr w:w="13956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commercial paper and letters of credit issued</w:t>
      </w:r>
    </w:p>
    <w:p>
      <w:pPr>
        <w:pStyle w:val="Normal"/>
        <w:framePr w:w="14125" w:hAnchor="page" w:vAnchor="page" w:x="280" w:y="125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334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1440" w:hAnchor="page" w:vAnchor="page" w:x="300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Free cash flow</w:t>
      </w:r>
    </w:p>
    <w:p>
      <w:pPr>
        <w:pStyle w:val="Normal"/>
        <w:framePr w:w="299" w:hAnchor="page" w:vAnchor="page" w:x="7296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8169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1,447.4    $</w:t>
      </w:r>
    </w:p>
    <w:p>
      <w:pPr>
        <w:pStyle w:val="Normal"/>
        <w:framePr w:w="1001" w:hAnchor="page" w:vAnchor="page" w:x="9894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679.4    $</w:t>
      </w:r>
    </w:p>
    <w:p>
      <w:pPr>
        <w:pStyle w:val="Normal"/>
        <w:framePr w:w="726" w:hAnchor="page" w:vAnchor="page" w:x="1148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467.8 </w:t>
      </w:r>
    </w:p>
    <w:p>
      <w:pPr>
        <w:pStyle w:val="Normal"/>
        <w:framePr w:w="1942" w:hAnchor="page" w:vAnchor="page" w:x="300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800" w:hAnchor="page" w:vAnchor="page" w:x="8241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(317.2)</w:t>
      </w:r>
    </w:p>
    <w:p>
      <w:pPr>
        <w:pStyle w:val="Normal"/>
        <w:framePr w:w="800" w:hAnchor="page" w:vAnchor="page" w:x="9832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(281.6)</w:t>
      </w:r>
    </w:p>
    <w:p>
      <w:pPr>
        <w:pStyle w:val="Normal"/>
        <w:framePr w:w="800" w:hAnchor="page" w:vAnchor="page" w:x="11423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(225.2)</w:t>
      </w:r>
    </w:p>
    <w:p>
      <w:pPr>
        <w:pStyle w:val="Normal"/>
        <w:framePr w:w="3329" w:hAnchor="page" w:vAnchor="page" w:x="300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299" w:hAnchor="page" w:vAnchor="page" w:x="7296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8169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1,764.6    $</w:t>
      </w:r>
    </w:p>
    <w:p>
      <w:pPr>
        <w:pStyle w:val="Normal"/>
        <w:framePr w:w="1001" w:hAnchor="page" w:vAnchor="page" w:x="9894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961.0    $</w:t>
      </w:r>
    </w:p>
    <w:p>
      <w:pPr>
        <w:pStyle w:val="Normal"/>
        <w:framePr w:w="726" w:hAnchor="page" w:vAnchor="page" w:x="11485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693.0 </w:t>
      </w:r>
    </w:p>
    <w:p>
      <w:pPr>
        <w:pStyle w:val="Normal"/>
        <w:framePr w:w="1269" w:hAnchor="page" w:vAnchor="page" w:x="30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849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44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40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615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(non-GAAP measure).</w:t>
      </w:r>
    </w:p>
    <w:p>
      <w:pPr>
        <w:pStyle w:val="Normal"/>
        <w:framePr w:w="14209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activities, which is the most directly comparable financial measure determined in accordance with GAAP, to free cash flow</w:t>
      </w:r>
    </w:p>
    <w:p>
      <w:pPr>
        <w:pStyle w:val="Normal"/>
        <w:framePr w:w="13294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investors in understanding our financial condition and results of operations. The following table reconciles cash provided by</w:t>
      </w:r>
    </w:p>
    <w:p>
      <w:pPr>
        <w:pStyle w:val="Normal"/>
        <w:framePr w:w="13916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measure to evaluate our financial condition. We believe free cash flow is a meaningful financial measure that may assist</w:t>
      </w:r>
    </w:p>
    <w:p>
      <w:pPr>
        <w:pStyle w:val="Normal"/>
        <w:framePr w:w="13666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Free cash flow is defined as operating cash flows from operations less capital expenditures. Management uses this non-GAAP</w:t>
      </w:r>
    </w:p>
    <w:p>
      <w:pPr>
        <w:pStyle w:val="Normal"/>
        <w:framePr w:w="9449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change in working capital represents total changes in current assets and liabilities.</w:t>
      </w:r>
    </w:p>
    <w:p>
      <w:pPr>
        <w:pStyle w:val="Normal"/>
        <w:framePr w:w="5339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6.50% 2021 Notes were repaid during 2025.</w:t>
      </w:r>
    </w:p>
    <w:p>
      <w:pPr>
        <w:pStyle w:val="Normal"/>
        <w:framePr w:w="13894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$382.0 million as compared to the same period in 2024. The 5.75% 2020 Private Placement Notes matured and were repaid and</w:t>
      </w:r>
    </w:p>
    <w:p>
      <w:pPr>
        <w:pStyle w:val="Normal"/>
        <w:framePr w:w="13694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$972.9 million was mainly due to an increase of $518.2 million in share repurchases and an increase in net debt repayments of</w:t>
      </w:r>
    </w:p>
    <w:p>
      <w:pPr>
        <w:pStyle w:val="Normal"/>
        <w:framePr w:w="14156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Financing cash flows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Financing activities used $1,620.9 million and $648.0 million in 2025 and 2024, respectively. The increase of</w:t>
      </w:r>
    </w:p>
    <w:p>
      <w:pPr>
        <w:pStyle w:val="Normal"/>
        <w:framePr w:w="10504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$35.6 million increase in capital expenditures in 2025 as compared to the same period in 2024.</w:t>
      </w:r>
    </w:p>
    <w:p>
      <w:pPr>
        <w:pStyle w:val="Normal"/>
        <w:framePr w:w="14107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of $222.5 million in cash used was primarily due to $186.1 million in proceeds received from the sale of MSB in 2024, and</w:t>
      </w:r>
    </w:p>
    <w:p>
      <w:pPr>
        <w:pStyle w:val="Normal"/>
        <w:framePr w:w="13565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Investing cash flows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used $298.3 million and $75.8 million in investing activities during 2025 and 2024, respectively. The</w:t>
      </w:r>
    </w:p>
    <w:p>
      <w:pPr>
        <w:pStyle w:val="Normal"/>
        <w:framePr w:w="13925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resulting in strong cash collections, offset by a higher volume of vendor payments to support the higher business activity.</w:t>
      </w:r>
    </w:p>
    <w:p>
      <w:pPr>
        <w:pStyle w:val="Normal"/>
        <w:framePr w:w="13876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The increase of $803.6 million in 2025, as compared to 2024, was due to increased volume and an improved mix of</w:t>
      </w:r>
    </w:p>
    <w:p>
      <w:pPr>
        <w:pStyle w:val="Normal"/>
        <w:framePr w:w="13000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Operating cash flows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2025 and 2024, we generated $1,764.6 million and $961.0 million in operating cash flows,</w:t>
      </w:r>
    </w:p>
    <w:p>
      <w:pPr>
        <w:pStyle w:val="Normal"/>
        <w:framePr w:w="1440" w:hAnchor="page" w:vAnchor="page" w:x="300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Free cash flow</w:t>
      </w:r>
    </w:p>
    <w:p>
      <w:pPr>
        <w:pStyle w:val="Normal"/>
        <w:framePr w:w="299" w:hAnchor="page" w:vAnchor="page" w:x="7206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79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1,447.4 </w:t>
      </w:r>
    </w:p>
    <w:p>
      <w:pPr>
        <w:pStyle w:val="Normal"/>
        <w:framePr w:w="299" w:hAnchor="page" w:vAnchor="page" w:x="8827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679.4 </w:t>
      </w:r>
    </w:p>
    <w:p>
      <w:pPr>
        <w:pStyle w:val="Normal"/>
        <w:framePr w:w="299" w:hAnchor="page" w:vAnchor="page" w:x="10449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467.8 </w:t>
      </w:r>
    </w:p>
    <w:p>
      <w:pPr>
        <w:pStyle w:val="Normal"/>
        <w:framePr w:w="3425" w:hAnchor="page" w:vAnchor="page" w:x="30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(Increase) decrease in working capital</w:t>
      </w:r>
    </w:p>
    <w:p>
      <w:pPr>
        <w:pStyle w:val="Normal"/>
        <w:framePr w:w="299" w:hAnchor="page" w:vAnchor="page" w:x="7206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12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302.1 </w:t>
      </w:r>
    </w:p>
    <w:p>
      <w:pPr>
        <w:pStyle w:val="Normal"/>
        <w:framePr w:w="299" w:hAnchor="page" w:vAnchor="page" w:x="8827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9861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(98.9)</w:t>
      </w:r>
    </w:p>
    <w:p>
      <w:pPr>
        <w:pStyle w:val="Normal"/>
        <w:framePr w:w="299" w:hAnchor="page" w:vAnchor="page" w:x="10449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302.2 </w:t>
      </w:r>
    </w:p>
    <w:p>
      <w:pPr>
        <w:pStyle w:val="Normal"/>
        <w:framePr w:w="4695" w:hAnchor="page" w:vAnchor="page" w:x="3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Increase (decrease) in cash and cash equivalents</w:t>
      </w:r>
    </w:p>
    <w:p>
      <w:pPr>
        <w:pStyle w:val="Normal"/>
        <w:framePr w:w="299" w:hAnchor="page" w:vAnchor="page" w:x="720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15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(125.8)</w:t>
      </w:r>
    </w:p>
    <w:p>
      <w:pPr>
        <w:pStyle w:val="Normal"/>
        <w:framePr w:w="299" w:hAnchor="page" w:vAnchor="page" w:x="8827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206.0 </w:t>
      </w:r>
    </w:p>
    <w:p>
      <w:pPr>
        <w:pStyle w:val="Normal"/>
        <w:framePr w:w="299" w:hAnchor="page" w:vAnchor="page" w:x="1044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9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(105.4)</w:t>
      </w:r>
    </w:p>
    <w:p>
      <w:pPr>
        <w:pStyle w:val="Normal"/>
        <w:framePr w:w="5525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exchange rate changes on cash and cash equivalents</w:t>
      </w:r>
    </w:p>
    <w:p>
      <w:pPr>
        <w:pStyle w:val="Normal"/>
        <w:framePr w:w="619" w:hAnchor="page" w:vAnchor="page" w:x="830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694" w:hAnchor="page" w:vAnchor="page" w:x="986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(31.2)</w:t>
      </w:r>
    </w:p>
    <w:p>
      <w:pPr>
        <w:pStyle w:val="Normal"/>
        <w:framePr w:w="694" w:hAnchor="page" w:vAnchor="page" w:x="1148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3265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960" w:hAnchor="page" w:vAnchor="page" w:x="801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(1,620.9)</w:t>
      </w:r>
    </w:p>
    <w:p>
      <w:pPr>
        <w:pStyle w:val="Normal"/>
        <w:framePr w:w="800" w:hAnchor="page" w:vAnchor="page" w:x="9772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(648.0)</w:t>
      </w:r>
    </w:p>
    <w:p>
      <w:pPr>
        <w:pStyle w:val="Normal"/>
        <w:framePr w:w="800" w:hAnchor="page" w:vAnchor="page" w:x="11393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(656.5)</w:t>
      </w:r>
    </w:p>
    <w:p>
      <w:pPr>
        <w:pStyle w:val="Normal"/>
        <w:framePr w:w="3254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required by investing activities</w:t>
      </w:r>
    </w:p>
    <w:p>
      <w:pPr>
        <w:pStyle w:val="Normal"/>
        <w:framePr w:w="800" w:hAnchor="page" w:vAnchor="page" w:x="815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(298.3)</w:t>
      </w:r>
    </w:p>
    <w:p>
      <w:pPr>
        <w:pStyle w:val="Normal"/>
        <w:framePr w:w="694" w:hAnchor="page" w:vAnchor="page" w:x="986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(75.8)</w:t>
      </w:r>
    </w:p>
    <w:p>
      <w:pPr>
        <w:pStyle w:val="Normal"/>
        <w:framePr w:w="800" w:hAnchor="page" w:vAnchor="page" w:x="1139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(125.6)</w:t>
      </w:r>
    </w:p>
    <w:p>
      <w:pPr>
        <w:pStyle w:val="Normal"/>
        <w:framePr w:w="3329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299" w:hAnchor="page" w:vAnchor="page" w:x="720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7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1,764.6 </w:t>
      </w:r>
    </w:p>
    <w:p>
      <w:pPr>
        <w:pStyle w:val="Normal"/>
        <w:framePr w:w="299" w:hAnchor="page" w:vAnchor="page" w:x="882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961.0 </w:t>
      </w:r>
    </w:p>
    <w:p>
      <w:pPr>
        <w:pStyle w:val="Normal"/>
        <w:framePr w:w="299" w:hAnchor="page" w:vAnchor="page" w:x="1044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693.0 </w:t>
      </w:r>
    </w:p>
    <w:p>
      <w:pPr>
        <w:pStyle w:val="Normal"/>
        <w:framePr w:w="1269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58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8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0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58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9303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 for the years ended December 31, 2025, 2024, and 2023 were as follows:</w:t>
      </w:r>
    </w:p>
    <w:p>
      <w:pPr>
        <w:pStyle w:val="Normal"/>
        <w:framePr w:w="1574" w:hAnchor="page" w:vAnchor="page" w:x="280" w:y="1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7pt;margin-top:1pt;z-index:-167694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13pt;margin-top:775.65pt;z-index:-167694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13pt;margin-top:776.4pt;z-index:-16769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596.25pt;margin-top:775.65pt;z-index:-167693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13pt;margin-top:775.65pt;z-index:-16769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13pt;margin-top:142.1pt;z-index:-1676938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58.3pt;margin-top:142.1pt;z-index:-16769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64.3pt;margin-top:142.1pt;z-index:-167693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31.85pt;margin-top:142.1pt;z-index:-16769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433.35pt;margin-top:142.1pt;z-index:-16769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439.35pt;margin-top:142.1pt;z-index:-16769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445.35pt;margin-top:142.1pt;z-index:-167693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12.9pt;margin-top:142.1pt;z-index:-16769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14.45pt;margin-top:142.1pt;z-index:-16769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20.45pt;margin-top:142.1pt;z-index:-16769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26.45pt;margin-top:142.1pt;z-index:-167693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94pt;margin-top:142.1pt;z-index:-16769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13pt;margin-top:154.15pt;z-index:-1676933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58.3pt;margin-top:154.15pt;z-index:-167693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31.85pt;margin-top:154.15pt;z-index:-16769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33.35pt;margin-top:154.15pt;z-index:-16769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39.35pt;margin-top:154.15pt;z-index:-167693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12.9pt;margin-top:154.15pt;z-index:-16769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14.45pt;margin-top:154.15pt;z-index:-16769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20.45pt;margin-top:154.15pt;z-index:-16769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94pt;margin-top:154.15pt;z-index:-16769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13pt;margin-top:165.4pt;z-index:-1676930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58.3pt;margin-top:165.4pt;z-index:-167692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31.85pt;margin-top:165.4pt;z-index:-16769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433.35pt;margin-top:165.4pt;z-index:-16769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39.35pt;margin-top:165.4pt;z-index:-167692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512.9pt;margin-top:165.4pt;z-index:-16769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514.45pt;margin-top:165.4pt;z-index:-16769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520.45pt;margin-top:165.4pt;z-index:-167692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94pt;margin-top:165.4pt;z-index:-16769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13pt;margin-top:176.65pt;z-index:-1676926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58.3pt;margin-top:176.65pt;z-index:-167692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431.85pt;margin-top:176.65pt;z-index:-16769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33.35pt;margin-top:176.65pt;z-index:-16769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39.35pt;margin-top:176.65pt;z-index:-167692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512.9pt;margin-top:176.65pt;z-index:-16769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514.45pt;margin-top:176.65pt;z-index:-16769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520.45pt;margin-top:176.65pt;z-index:-167692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94pt;margin-top:176.65pt;z-index:-16769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13pt;margin-top:187.9pt;z-index:-16769228;width:34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58.3pt;margin-top:187.9pt;z-index:-16769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64.3pt;margin-top:187.9pt;z-index:-167692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31.85pt;margin-top:187.9pt;z-index:-16769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33.35pt;margin-top:187.9pt;z-index:-16769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39.35pt;margin-top:187.9pt;z-index:-16769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45.35pt;margin-top:187.9pt;z-index:-167692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12.9pt;margin-top:187.9pt;z-index:-16769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14.45pt;margin-top:187.9pt;z-index:-16769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20.45pt;margin-top:187.9pt;z-index:-16769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26.45pt;margin-top:187.9pt;z-index:-167691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94pt;margin-top:187.9pt;z-index:-167691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13pt;margin-top:201.4pt;z-index:-1676918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58.3pt;margin-top:201.4pt;z-index:-167691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33.35pt;margin-top:201.4pt;z-index:-16769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39.35pt;margin-top:201.4pt;z-index:-167691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14.45pt;margin-top:201.4pt;z-index:-16769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20.45pt;margin-top:201.4pt;z-index:-167691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13pt;margin-top:213.45pt;z-index:-1676915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58.3pt;margin-top:213.45pt;z-index:-16769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64.3pt;margin-top:213.45pt;z-index:-167691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431.85pt;margin-top:213.45pt;z-index:-16769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33.35pt;margin-top:213.45pt;z-index:-16769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39.35pt;margin-top:213.45pt;z-index:-16769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45.35pt;margin-top:213.45pt;z-index:-167691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12.9pt;margin-top:213.45pt;z-index:-16769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14.45pt;margin-top:213.45pt;z-index:-16769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20.45pt;margin-top:213.45pt;z-index:-16769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26.45pt;margin-top:213.45pt;z-index:-16769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94pt;margin-top:213.45pt;z-index:-1676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3pt;margin-top:224.7pt;z-index:-16769108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58.3pt;margin-top:224.7pt;z-index:-167691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33.35pt;margin-top:224.7pt;z-index:-16769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39.35pt;margin-top:224.7pt;z-index:-167690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14.45pt;margin-top:224.7pt;z-index:-16769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20.45pt;margin-top:224.7pt;z-index:-167690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13pt;margin-top:236.7pt;z-index:-1676908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58.3pt;margin-top:236.7pt;z-index:-16769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64.3pt;margin-top:236.7pt;z-index:-167690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31.85pt;margin-top:236.7pt;z-index:-16769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33.35pt;margin-top:236.7pt;z-index:-16769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39.35pt;margin-top:236.7pt;z-index:-16769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45.35pt;margin-top:236.7pt;z-index:-167690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12.9pt;margin-top:236.7pt;z-index:-16769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14.45pt;margin-top:236.7pt;z-index:-16769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20.45pt;margin-top:236.7pt;z-index:-16769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26.45pt;margin-top:236.7pt;z-index:-16769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94pt;margin-top:236.7pt;z-index:-16769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20.45pt;margin-top:199.9pt;z-index:-167690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20.45pt;margin-top:202.15pt;z-index:-167690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39.35pt;margin-top:199.9pt;z-index:-167690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39.35pt;margin-top:202.15pt;z-index:-167690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58.3pt;margin-top:199.9pt;z-index:-167690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58.3pt;margin-top:202.15pt;z-index:-167690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94pt;margin-top:199.9pt;z-index:-1676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94pt;margin-top:202.15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26.45pt;margin-top:187.9pt;z-index:-16769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26.45pt;margin-top:199.9pt;z-index:-167690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26.45pt;margin-top:202.15pt;z-index:-167689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20.45pt;margin-top:199.9pt;z-index:-16768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20.45pt;margin-top:202.15pt;z-index:-16768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12.9pt;margin-top:199.9pt;z-index:-16768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12.9pt;margin-top:202.15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45.35pt;margin-top:187.9pt;z-index:-167689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45.35pt;margin-top:199.9pt;z-index:-16768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45.35pt;margin-top:202.15pt;z-index:-167689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39.35pt;margin-top:199.9pt;z-index:-16768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39.35pt;margin-top:202.15pt;z-index:-16768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31.85pt;margin-top:199.9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31.85pt;margin-top:202.15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64.3pt;margin-top:187.9pt;z-index:-16768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64.3pt;margin-top:199.9pt;z-index:-167689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64.3pt;margin-top:202.15pt;z-index:-16768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58.3pt;margin-top:199.9pt;z-index:-16768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58.3pt;margin-top:202.15pt;z-index:-16768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94pt;margin-top:187.9pt;z-index:-1676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20.45pt;margin-top:187.9pt;z-index:-167689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12.9pt;margin-top:187.9pt;z-index:-16768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439.35pt;margin-top:187.9pt;z-index:-167689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31.85pt;margin-top:187.9pt;z-index:-16768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58.3pt;margin-top:187.9pt;z-index:-16768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94pt;margin-top:142.1pt;z-index:-1676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26.45pt;margin-top:142.1pt;z-index:-16768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12.9pt;margin-top:142.1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45.35pt;margin-top:142.1pt;z-index:-16768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31.85pt;margin-top:142.1pt;z-index:-16768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364.3pt;margin-top:142.1pt;z-index:-16768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20.45pt;margin-top:130.1pt;z-index:-167688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20.45pt;margin-top:142.1pt;z-index:-167688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14.45pt;margin-top:130.1pt;z-index:-16768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39.35pt;margin-top:130.1pt;z-index:-167688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39.35pt;margin-top:142.1pt;z-index:-167688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33.35pt;margin-top:130.1pt;z-index:-16768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358.3pt;margin-top:142.1pt;z-index:-167688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358.3pt;margin-top:130.1pt;z-index:-1676885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62.8pt;margin-top:516.7pt;z-index:-1676884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37.85pt;margin-top:516.7pt;z-index:-167688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42.35pt;margin-top:516.7pt;z-index:-167688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17.45pt;margin-top:516.7pt;z-index:-167688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521.95pt;margin-top:516.7pt;z-index:-1676883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13pt;margin-top:528.7pt;z-index:-16768828;width:35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62.8pt;margin-top:528.7pt;z-index:-16768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68.8pt;margin-top:528.7pt;z-index:-167688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36.35pt;margin-top:528.7pt;z-index:-16768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37.85pt;margin-top:528.7pt;z-index:-167688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42.35pt;margin-top:528.7pt;z-index:-16768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48.35pt;margin-top:528.7pt;z-index:-167688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15.95pt;margin-top:528.7pt;z-index:-16768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17.45pt;margin-top:528.7pt;z-index:-167687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21.95pt;margin-top:528.7pt;z-index:-16768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27.95pt;margin-top:528.7pt;z-index:-167687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95.5pt;margin-top:528.7pt;z-index:-16768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13pt;margin-top:540.7pt;z-index:-16768780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62.8pt;margin-top:540.7pt;z-index:-167687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36.35pt;margin-top:540.7pt;z-index:-16768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37.85pt;margin-top:540.7pt;z-index:-16768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42.35pt;margin-top:540.7pt;z-index:-167687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15.95pt;margin-top:540.7pt;z-index:-16768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17.45pt;margin-top:540.7pt;z-index:-16768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21.95pt;margin-top:540.7pt;z-index:-16768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95.5pt;margin-top:540.7pt;z-index:-16768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13pt;margin-top:551.95pt;z-index:-16768744;width:351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62.8pt;margin-top:551.95pt;z-index:-16768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68.8pt;margin-top:551.95pt;z-index:-167687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436.35pt;margin-top:551.95pt;z-index:-16768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37.85pt;margin-top:551.95pt;z-index:-167687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42.35pt;margin-top:551.95pt;z-index:-16768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48.35pt;margin-top:551.95pt;z-index:-167687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15.95pt;margin-top:551.95pt;z-index:-16768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17.45pt;margin-top:551.95pt;z-index:-16768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21.95pt;margin-top:551.95pt;z-index:-16768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27.95pt;margin-top:551.95pt;z-index:-167687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95.5pt;margin-top:551.95pt;z-index:-16768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95.5pt;margin-top:563.9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95.5pt;margin-top:566.2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27.95pt;margin-top:551.95pt;z-index:-16768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27.95pt;margin-top:563.95pt;z-index:-16768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27.95pt;margin-top:566.2pt;z-index:-16768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21.95pt;margin-top:563.95pt;z-index:-16768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21.95pt;margin-top:566.2pt;z-index:-16768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15.95pt;margin-top:563.95pt;z-index:-1676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515.95pt;margin-top:566.2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48.35pt;margin-top:551.95pt;z-index:-16768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48.35pt;margin-top:563.95pt;z-index:-16768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48.35pt;margin-top:566.2pt;z-index:-16768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42.35pt;margin-top:563.95pt;z-index:-16768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42.35pt;margin-top:566.2pt;z-index:-16768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36.35pt;margin-top:563.95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36.35pt;margin-top:566.2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68.8pt;margin-top:551.95pt;z-index:-16768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68.8pt;margin-top:563.95pt;z-index:-167686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68.8pt;margin-top:566.2pt;z-index:-16768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62.8pt;margin-top:563.95pt;z-index:-16768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62.8pt;margin-top:566.2pt;z-index:-16768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95.5pt;margin-top:551.95pt;z-index:-1676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21.95pt;margin-top:551.95pt;z-index:-16768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15.95pt;margin-top:551.95pt;z-index:-1676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42.35pt;margin-top:551.95pt;z-index:-16768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36.35pt;margin-top:551.95pt;z-index:-16768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362.8pt;margin-top:551.95pt;z-index:-167685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95.5pt;margin-top:528.7pt;z-index:-1676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27.95pt;margin-top:528.7pt;z-index:-16768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15.95pt;margin-top:528.7pt;z-index:-1676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48.35pt;margin-top:528.7pt;z-index:-16768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36.35pt;margin-top:528.7pt;z-index:-1676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68.8pt;margin-top:528.7pt;z-index:-16768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521.95pt;margin-top:516.7pt;z-index:-167685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21.95pt;margin-top:528.7pt;z-index:-167685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17.45pt;margin-top:516.7pt;z-index:-167685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442.35pt;margin-top:516.7pt;z-index:-167685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42.35pt;margin-top:528.7pt;z-index:-167685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37.85pt;margin-top:516.7pt;z-index:-167685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362.8pt;margin-top:528.7pt;z-index:-167685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362.8pt;margin-top:516.7pt;z-index:-16768536;width:23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</w:p>
    <w:p>
      <w:pPr>
        <w:pStyle w:val="Normal"/>
        <w:framePr w:w="507" w:hAnchor="page" w:vAnchor="page" w:x="6009" w:y="155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</w:t>
      </w:r>
    </w:p>
    <w:p>
      <w:pPr>
        <w:pStyle w:val="Normal"/>
        <w:framePr w:w="1081" w:hAnchor="page" w:vAnchor="page" w:x="280" w:y="145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income.</w:t>
      </w:r>
    </w:p>
    <w:p>
      <w:pPr>
        <w:pStyle w:val="Normal"/>
        <w:framePr w:w="13760" w:hAnchor="page" w:vAnchor="page" w:x="280" w:y="143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orders, the costs associated with these agreements will ultimately be reflected in cost of sales in our consolidated statements of</w:t>
      </w:r>
    </w:p>
    <w:p>
      <w:pPr>
        <w:pStyle w:val="Normal"/>
        <w:framePr w:w="14244" w:hAnchor="page" w:vAnchor="page" w:x="280" w:y="140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than 93% of which is short-term. Substantially all of these commitments are associated with purchases made to fulfill our customer’s</w:t>
      </w:r>
    </w:p>
    <w:p>
      <w:pPr>
        <w:pStyle w:val="Normal"/>
        <w:framePr w:w="13761" w:hAnchor="page" w:vAnchor="page" w:x="280" w:y="13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payments under operating and finance leases. As of December 31, 2025, we had $2.9 billion of purchase obligations, more</w:t>
      </w:r>
    </w:p>
    <w:p>
      <w:pPr>
        <w:pStyle w:val="Normal"/>
        <w:framePr w:w="14169" w:hAnchor="page" w:vAnchor="page" w:x="280" w:y="135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Company’s principal contractual commitments include purchase obligations, repayments of long-term debt and related interest,</w:t>
      </w:r>
    </w:p>
    <w:p>
      <w:pPr>
        <w:pStyle w:val="Normal"/>
        <w:framePr w:w="4162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Contractual and Other Obligations</w:t>
      </w:r>
    </w:p>
    <w:p>
      <w:pPr>
        <w:pStyle w:val="Normal"/>
        <w:framePr w:w="6646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3349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for further details.</w:t>
      </w:r>
    </w:p>
    <w:p>
      <w:pPr>
        <w:pStyle w:val="Normal"/>
        <w:framePr w:w="14022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Notes 21 and 22 to our consolidated financial</w:t>
      </w:r>
    </w:p>
    <w:p>
      <w:pPr>
        <w:pStyle w:val="Normal"/>
        <w:framePr w:w="14107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562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2669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341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purchased an aggregate amount of $1.6 billion of ordinary shares through December 31, 2025. All shares repurchased were</w:t>
      </w:r>
    </w:p>
    <w:p>
      <w:pPr>
        <w:pStyle w:val="Normal"/>
        <w:framePr w:w="14014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48.8 million ordinary shares could be subject to repurchase. Since the initial share repurchase authorization in July 2022, we have</w:t>
      </w:r>
    </w:p>
    <w:p>
      <w:pPr>
        <w:pStyle w:val="Normal"/>
        <w:framePr w:w="14068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the remaining repurchase authority of $2.2 billion and the closing stock price as of December 31, 2025, approximately</w:t>
      </w:r>
    </w:p>
    <w:p>
      <w:pPr>
        <w:pStyle w:val="Normal"/>
        <w:framePr w:w="841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2025.</w:t>
      </w:r>
    </w:p>
    <w:p>
      <w:pPr>
        <w:pStyle w:val="Normal"/>
        <w:framePr w:w="14134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this share repurchase program, we repurchased $918.3 million of ordinary shares during the year ended December 31,</w:t>
      </w:r>
    </w:p>
    <w:p>
      <w:pPr>
        <w:pStyle w:val="Normal"/>
        <w:framePr w:w="13529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increased the Company’s total share repurchase authorization to $3.8 billion under our share repurchase program, and</w:t>
      </w:r>
    </w:p>
    <w:p>
      <w:pPr>
        <w:pStyle w:val="Normal"/>
        <w:framePr w:w="13667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Share Repurchase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October 22, 2025, our Board of Directors authorized additional share repurchases of up to $2.0 billion,</w:t>
      </w:r>
    </w:p>
    <w:p>
      <w:pPr>
        <w:pStyle w:val="Normal"/>
        <w:framePr w:w="3429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 in its sole discretion.</w:t>
      </w:r>
    </w:p>
    <w:p>
      <w:pPr>
        <w:pStyle w:val="Normal"/>
        <w:framePr w:w="13623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on an annualized basis. We intend to pay dividends on a quarterly basis, subject to review and approval by our Board of</w:t>
      </w:r>
    </w:p>
    <w:p>
      <w:pPr>
        <w:pStyle w:val="Normal"/>
        <w:framePr w:w="14122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2025. The cash dividends paid during the year ended December 31, 2025 were $82.3 million. These dividends represent $0.20 per</w:t>
      </w:r>
    </w:p>
    <w:p>
      <w:pPr>
        <w:pStyle w:val="Normal"/>
        <w:framePr w:w="13720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Dividends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Our Board of Directors authorized and declared a quarterly cash dividend of $0.05 per share during each quarter of</w:t>
      </w:r>
    </w:p>
    <w:p>
      <w:pPr>
        <w:pStyle w:val="Normal"/>
        <w:framePr w:w="1037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lowering our cost of borrowing. Additional information regarding our debt is provided in Note 14.</w:t>
      </w:r>
    </w:p>
    <w:p>
      <w:pPr>
        <w:pStyle w:val="Normal"/>
        <w:framePr w:w="13959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Restoration of investment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grade status enhances our financial flexibility by improving access to the commercial paper market and</w:t>
      </w:r>
    </w:p>
    <w:p>
      <w:pPr>
        <w:pStyle w:val="Normal"/>
        <w:framePr w:w="12959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release of the collateral that previously secured the Credit Agreement and the Performance LC Credit Agreement.</w:t>
      </w:r>
    </w:p>
    <w:p>
      <w:pPr>
        <w:pStyle w:val="Normal"/>
        <w:framePr w:w="1425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S&amp;P (March 2024) and Fitch (June 2024), together with the satisfaction of the other conditions under our Credit Agreement, resulted</w:t>
      </w:r>
    </w:p>
    <w:p>
      <w:pPr>
        <w:pStyle w:val="Normal"/>
        <w:framePr w:w="14232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2024 and 2025, S&amp;P, Moody’s and Fitch upgraded our ratings to investment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grade levels. The investment-grade ratings from</w:t>
      </w:r>
    </w:p>
    <w:p>
      <w:pPr>
        <w:pStyle w:val="Normal"/>
        <w:framePr w:w="3121" w:hAnchor="page" w:vAnchor="page" w:x="640" w:y="24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     Fitch: BBB- (long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term)</w:t>
      </w:r>
    </w:p>
    <w:p>
      <w:pPr>
        <w:pStyle w:val="Normal"/>
        <w:framePr w:w="5719" w:hAnchor="page" w:vAnchor="page" w:x="64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     Moody’s: Baa2 (long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term) and P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 (short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term)</w:t>
      </w:r>
    </w:p>
    <w:p>
      <w:pPr>
        <w:pStyle w:val="Normal"/>
        <w:framePr w:w="5309" w:hAnchor="page" w:vAnchor="page" w:x="64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     S&amp;P: BBB- (long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term) and A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 (short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term)</w:t>
      </w:r>
    </w:p>
    <w:p>
      <w:pPr>
        <w:pStyle w:val="Normal"/>
        <w:framePr w:w="839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As of December 31, 2025, our credit ratings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7pt;margin-top:1pt;z-index:-16768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13pt;margin-top:795.9pt;z-index:-16768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13pt;margin-top:796.65pt;z-index:-16768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96.25pt;margin-top:795.9pt;z-index:-16768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13pt;margin-top:795.9pt;z-index:-16768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</w:p>
    <w:p>
      <w:pPr>
        <w:pStyle w:val="Normal"/>
        <w:framePr w:w="507" w:hAnchor="page" w:vAnchor="page" w:x="6009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49</w:t>
      </w:r>
    </w:p>
    <w:p>
      <w:pPr>
        <w:pStyle w:val="Normal"/>
        <w:framePr w:w="3857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variable consideration is resolved.</w:t>
      </w:r>
    </w:p>
    <w:p>
      <w:pPr>
        <w:pStyle w:val="Normal"/>
        <w:framePr w:w="13400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probable that a significant reversal of cumulative revenue recognized will not occur when the uncertainty associated with the</w:t>
      </w:r>
    </w:p>
    <w:p>
      <w:pPr>
        <w:pStyle w:val="Normal"/>
        <w:framePr w:w="13649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estimated reliably, and its realization is probable. The estimated amounts are included in the transaction price to the extent it is</w:t>
      </w:r>
    </w:p>
    <w:p>
      <w:pPr>
        <w:pStyle w:val="Normal"/>
        <w:framePr w:w="13881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estimated amounts in the transaction price when we believe we have an enforceable right to the modification, the amount can be</w:t>
      </w:r>
    </w:p>
    <w:p>
      <w:pPr>
        <w:pStyle w:val="Normal"/>
        <w:framePr w:w="13676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contain award fees, incentive fees, or other provisions that can either increase or decrease the transaction price. We include</w:t>
      </w:r>
    </w:p>
    <w:p>
      <w:pPr>
        <w:pStyle w:val="Normal"/>
        <w:framePr w:w="14252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 at completion is complex, subject to many variables, and requires significant judgment. It is common for our long-term contracts</w:t>
      </w:r>
    </w:p>
    <w:p>
      <w:pPr>
        <w:pStyle w:val="Normal"/>
        <w:framePr w:w="14161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the nature of the work required to be performed on many of our performance obligations, the estimation of total revenue and</w:t>
      </w:r>
    </w:p>
    <w:p>
      <w:pPr>
        <w:pStyle w:val="Normal"/>
        <w:framePr w:w="13093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estimated costs at completion of the performance obligation. Revenues are recorded proportionally as costs are incurred.</w:t>
      </w:r>
    </w:p>
    <w:p>
      <w:pPr>
        <w:pStyle w:val="Normal"/>
        <w:framePr w:w="14214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of progress, the extent of progress towards completion is measured based on the ratio of costs incurred to date to the total</w:t>
      </w:r>
    </w:p>
    <w:p>
      <w:pPr>
        <w:pStyle w:val="Normal"/>
        <w:framePr w:w="14173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because it best depicts the transfer of control to the customer that occurs as we incur costs on our contracts. Under the cost-to-cost</w:t>
      </w:r>
    </w:p>
    <w:p>
      <w:pPr>
        <w:pStyle w:val="Normal"/>
        <w:framePr w:w="13555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nature of the products or services to be provided. We generally use the cost-to-cost measure of progress for our contracts</w:t>
      </w:r>
    </w:p>
    <w:p>
      <w:pPr>
        <w:pStyle w:val="Normal"/>
        <w:framePr w:w="13934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obligation. The selection of the method to measure progress towards completion requires judgment and is based on</w:t>
      </w:r>
    </w:p>
    <w:p>
      <w:pPr>
        <w:pStyle w:val="Normal"/>
        <w:framePr w:w="13293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Because of control transferring over time, revenue is recognized based on the extent of progress towards completion of the</w:t>
      </w:r>
    </w:p>
    <w:p>
      <w:pPr>
        <w:pStyle w:val="Normal"/>
        <w:framePr w:w="14241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equipment projects that involve the design, engineering, manufacturing, construction, and assembly of complex systems.</w:t>
      </w:r>
    </w:p>
    <w:p>
      <w:pPr>
        <w:pStyle w:val="Normal"/>
        <w:framePr w:w="13467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significant portion of our total revenue recognized over time relates to our Subsea segment, for the subsea exploration and</w:t>
      </w:r>
    </w:p>
    <w:p>
      <w:pPr>
        <w:pStyle w:val="Normal"/>
        <w:framePr w:w="3603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progresses or at a point in time.</w:t>
      </w:r>
    </w:p>
    <w:p>
      <w:pPr>
        <w:pStyle w:val="Normal"/>
        <w:framePr w:w="13052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when, or as, the performance obligation is satisfied. Our performance obligations are satisfied over time as work</w:t>
      </w:r>
    </w:p>
    <w:p>
      <w:pPr>
        <w:pStyle w:val="Normal"/>
        <w:framePr w:w="13356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obligation. A contract’s transaction price is allocated to each distinct performance obligation and recognized as</w:t>
      </w:r>
    </w:p>
    <w:p>
      <w:pPr>
        <w:pStyle w:val="Normal"/>
        <w:framePr w:w="14106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Accounting Standard Codification (“ASC”) 606, Revenues from Contracts with Customers. The unit of account in ASC 606 is a</w:t>
      </w:r>
    </w:p>
    <w:p>
      <w:pPr>
        <w:pStyle w:val="Normal"/>
        <w:framePr w:w="14182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derived from long-term contracts that can span several years. We account for revenue in accordance</w:t>
      </w:r>
    </w:p>
    <w:p>
      <w:pPr>
        <w:pStyle w:val="Normal"/>
        <w:framePr w:w="2695" w:hAnchor="page" w:vAnchor="page" w:x="280" w:y="6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 Recognition</w:t>
      </w:r>
    </w:p>
    <w:p>
      <w:pPr>
        <w:pStyle w:val="Normal"/>
        <w:framePr w:w="4297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for further details.</w:t>
      </w:r>
    </w:p>
    <w:p>
      <w:pPr>
        <w:pStyle w:val="Normal"/>
        <w:framePr w:w="13840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necessary to account for highly uncertain matters or the susceptibility of such matters to change. See Note 1 to our consolidated</w:t>
      </w:r>
    </w:p>
    <w:p>
      <w:pPr>
        <w:pStyle w:val="Normal"/>
        <w:framePr w:w="13400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areas where the nature of the estimates or assumptions is material due to the levels of subjectivity and judgment</w:t>
      </w:r>
    </w:p>
    <w:p>
      <w:pPr>
        <w:pStyle w:val="Normal"/>
        <w:framePr w:w="13808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Directors. We believe the following critical accounting estimates used in preparing our financial statements address all important</w:t>
      </w:r>
    </w:p>
    <w:p>
      <w:pPr>
        <w:pStyle w:val="Normal"/>
        <w:framePr w:w="13893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financial statements. Management has reviewed these critical accounting estimates with the Audit Committee of our Board of</w:t>
      </w:r>
    </w:p>
    <w:p>
      <w:pPr>
        <w:pStyle w:val="Normal"/>
        <w:framePr w:w="14135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reported amounts of revenue and expenses during the periods presented and the related disclosures in the accompanying notes to</w:t>
      </w:r>
    </w:p>
    <w:p>
      <w:pPr>
        <w:pStyle w:val="Normal"/>
        <w:framePr w:w="14170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about future events that affect the reported amounts of assets and liabilities at the date of the financial statements, the</w:t>
      </w:r>
    </w:p>
    <w:p>
      <w:pPr>
        <w:pStyle w:val="Normal"/>
        <w:framePr w:w="13960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preparation of financial statements in conformity with GAAP requires management to make certain estimates, judgments and</w:t>
      </w:r>
    </w:p>
    <w:p>
      <w:pPr>
        <w:pStyle w:val="Normal"/>
        <w:framePr w:w="4477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9182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014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all contingent capital that may be needed to respond to contract awards. In</w:t>
      </w:r>
    </w:p>
    <w:p>
      <w:pPr>
        <w:pStyle w:val="Normal"/>
        <w:framePr w:w="13934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876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 and unforeseen events. We continue to maintain and drive sustainable leverage to preserve access to</w:t>
      </w:r>
    </w:p>
    <w:p>
      <w:pPr>
        <w:pStyle w:val="Normal"/>
        <w:framePr w:w="13467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12251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15), long-term debt obligations (Note 14), guarantees (Notes 10 and 18), and lease payment obligations (Note 3).</w:t>
      </w:r>
    </w:p>
    <w:p>
      <w:pPr>
        <w:pStyle w:val="Normal"/>
        <w:framePr w:w="1417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respective notes to the consolidated financial statements for further information about our share repurchase program (Note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7pt;margin-top:1pt;z-index:-16768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13pt;margin-top:666.8pt;z-index:-16768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3pt;margin-top:667.55pt;z-index:-16768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96.25pt;margin-top:666.8pt;z-index:-16768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13pt;margin-top:666.8pt;z-index:-16768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</w:p>
    <w:p>
      <w:pPr>
        <w:pStyle w:val="Normal"/>
        <w:framePr w:w="507" w:hAnchor="page" w:vAnchor="page" w:x="6009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</w:t>
      </w:r>
    </w:p>
    <w:p>
      <w:pPr>
        <w:pStyle w:val="Normal"/>
        <w:framePr w:w="7915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asset results in an adjustment to the associated valuation allowance.</w:t>
      </w:r>
    </w:p>
    <w:p>
      <w:pPr>
        <w:pStyle w:val="Normal"/>
        <w:framePr w:w="14040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launches; and customer sales commitments. Significant changes in our judgment related to the expected realizability of a deferred</w:t>
      </w:r>
    </w:p>
    <w:p>
      <w:pPr>
        <w:pStyle w:val="Normal"/>
        <w:framePr w:w="14240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results, trends, economic and industry forecasts influencing our segments’ performance, our backlog, planned timing of new product</w:t>
      </w:r>
    </w:p>
    <w:p>
      <w:pPr>
        <w:pStyle w:val="Normal"/>
        <w:framePr w:w="13477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budgets and long-range planning projections. We develop our budgets and long-range projections based on recent</w:t>
      </w:r>
    </w:p>
    <w:p>
      <w:pPr>
        <w:pStyle w:val="Normal"/>
        <w:framePr w:w="13693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Forecasting future income requires us to use a significant amount of judgment. In estimating future income, we use our internal</w:t>
      </w:r>
    </w:p>
    <w:p>
      <w:pPr>
        <w:pStyle w:val="Normal"/>
        <w:framePr w:w="2469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operations.</w:t>
      </w:r>
    </w:p>
    <w:p>
      <w:pPr>
        <w:pStyle w:val="Normal"/>
        <w:framePr w:w="13622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deferred tax assets, and finally, the impact of increasing or decreasing the valuation allowance is potentially material to our</w:t>
      </w:r>
    </w:p>
    <w:p>
      <w:pPr>
        <w:pStyle w:val="Normal"/>
        <w:framePr w:w="14000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susceptible to change from period to period, requires management to make assumptions about our future income over the lives of</w:t>
      </w:r>
    </w:p>
    <w:p>
      <w:pPr>
        <w:pStyle w:val="Normal"/>
        <w:framePr w:w="14049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income. We believe the accounting estimate related to the valuation allowance is a critical accounting estimate because it is highly</w:t>
      </w:r>
    </w:p>
    <w:p>
      <w:pPr>
        <w:pStyle w:val="Normal"/>
        <w:framePr w:w="13561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valuation allowance to reduce the asset to a value we believe will be recoverable based on our expectation of future taxable</w:t>
      </w:r>
    </w:p>
    <w:p>
      <w:pPr>
        <w:pStyle w:val="Normal"/>
        <w:framePr w:w="14138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adjustments to future taxable income. To the extent we believe recovery is not likely, we establish a valuation allowance. We record</w:t>
      </w:r>
    </w:p>
    <w:p>
      <w:pPr>
        <w:pStyle w:val="Normal"/>
        <w:framePr w:w="13106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sheets. When we maintain deferred tax assets, we must assess the likelihood that these assets will be recovered through</w:t>
      </w:r>
    </w:p>
    <w:p>
      <w:pPr>
        <w:pStyle w:val="Normal"/>
        <w:framePr w:w="14117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purposes. These differences result in deferred tax assets and liabilities, which are recorded in our consolidated balance</w:t>
      </w:r>
    </w:p>
    <w:p>
      <w:pPr>
        <w:pStyle w:val="Normal"/>
        <w:framePr w:w="13817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determining our income tax provision, we assess temporary differences resulting from differing treatments of items for tax and</w:t>
      </w:r>
    </w:p>
    <w:p>
      <w:pPr>
        <w:pStyle w:val="Normal"/>
        <w:framePr w:w="12506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jurisdictions. Significant judgments and estimates are required in determining our consolidated income tax expense.</w:t>
      </w:r>
    </w:p>
    <w:p>
      <w:pPr>
        <w:pStyle w:val="Normal"/>
        <w:framePr w:w="13649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assessment of estimated future taxes to be paid. We are subject to income taxes in the United Kingdom and numerous foreign</w:t>
      </w:r>
    </w:p>
    <w:p>
      <w:pPr>
        <w:pStyle w:val="Normal"/>
        <w:framePr w:w="13662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tax expense, deferred tax assets and liabilities, and reserves for uncertain tax positions reflect management’s best</w:t>
      </w:r>
    </w:p>
    <w:p>
      <w:pPr>
        <w:pStyle w:val="Normal"/>
        <w:framePr w:w="3593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Accounting for Income Taxes</w:t>
      </w:r>
    </w:p>
    <w:p>
      <w:pPr>
        <w:pStyle w:val="Normal"/>
        <w:framePr w:w="12039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considerations of $72.8 million. The remaining other changes resulted in a net positive impact of $129.7 million.</w:t>
      </w:r>
    </w:p>
    <w:p>
      <w:pPr>
        <w:pStyle w:val="Normal"/>
        <w:framePr w:w="14231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of $115.5 million. These were offset partially by projects with material positive impacts from favorable negotiations of variable</w:t>
      </w:r>
    </w:p>
    <w:p>
      <w:pPr>
        <w:pStyle w:val="Normal"/>
        <w:framePr w:w="13586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projects were significantly impacted negatively by changes to estimated project costs during the period, resulting in an</w:t>
      </w:r>
    </w:p>
    <w:p>
      <w:pPr>
        <w:pStyle w:val="Normal"/>
        <w:framePr w:w="11847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favorable and $20.9 million favorable in our Subsea and Surface Technologies segments, respectively.</w:t>
      </w:r>
    </w:p>
    <w:p>
      <w:pPr>
        <w:pStyle w:val="Normal"/>
        <w:framePr w:w="14094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aggregate changes in contract estimates related to projects that were in progress as of December 31, 2024 with net $66.1</w:t>
      </w:r>
    </w:p>
    <w:p>
      <w:pPr>
        <w:pStyle w:val="Normal"/>
        <w:framePr w:w="14120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gross profit for the year ended December 31, 2025 was positively impacted on a net basis by approximately $87.0 million, as a</w:t>
      </w:r>
    </w:p>
    <w:p>
      <w:pPr>
        <w:pStyle w:val="Normal"/>
        <w:framePr w:w="5289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estimates, and ultimately, our future profitability.</w:t>
      </w:r>
    </w:p>
    <w:p>
      <w:pPr>
        <w:pStyle w:val="Normal"/>
        <w:framePr w:w="13631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and costs of labor and material resources, productivity, and weather, all of which can affect the accuracy of our cost</w:t>
      </w:r>
    </w:p>
    <w:p>
      <w:pPr>
        <w:pStyle w:val="Normal"/>
        <w:framePr w:w="13427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to, the ability to properly execute the engineering and design phases consistent with our customers’ expectations, the</w:t>
      </w:r>
    </w:p>
    <w:p>
      <w:pPr>
        <w:pStyle w:val="Normal"/>
        <w:framePr w:w="13613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is sensitive to changes in our estimates of total contract costs. There are many factors, including, but not</w:t>
      </w:r>
    </w:p>
    <w:p>
      <w:pPr>
        <w:pStyle w:val="Normal"/>
        <w:framePr w:w="13143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new developments are continuous and characteristic of the process. Consequently, the amount of revenue</w:t>
      </w:r>
    </w:p>
    <w:p>
      <w:pPr>
        <w:pStyle w:val="Normal"/>
        <w:framePr w:w="13413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change. The nature of accounting for long-term contracts is such that refinements of the estimating process for changing</w:t>
      </w:r>
    </w:p>
    <w:p>
      <w:pPr>
        <w:pStyle w:val="Normal"/>
        <w:framePr w:w="13934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work progresses under the contract and as experience is gained, even though the scope of work required under the contract may</w:t>
      </w:r>
    </w:p>
    <w:p>
      <w:pPr>
        <w:pStyle w:val="Normal"/>
        <w:framePr w:w="13693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Adjustments to estimates of contract revenue, total contract cost, or extent of progress toward completion are often required as</w:t>
      </w:r>
    </w:p>
    <w:p>
      <w:pPr>
        <w:pStyle w:val="Normal"/>
        <w:framePr w:w="6575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current information and management’s best judgment.</w:t>
      </w:r>
    </w:p>
    <w:p>
      <w:pPr>
        <w:pStyle w:val="Normal"/>
        <w:framePr w:w="14000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form the basis for our calculation of total project cost are examined on a regular basis and our estimates are updated to reflect the</w:t>
      </w:r>
    </w:p>
    <w:p>
      <w:pPr>
        <w:pStyle w:val="Normal"/>
        <w:framePr w:w="1382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arising from these specific risks will affect our total cost to complete the project. After work on a project begins, assumptions that</w:t>
      </w:r>
    </w:p>
    <w:p>
      <w:pPr>
        <w:pStyle w:val="Normal"/>
        <w:framePr w:w="1395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risks associated with a new design. Costs associated with specific risks are estimated by assessing the probability that conditions</w:t>
      </w:r>
    </w:p>
    <w:p>
      <w:pPr>
        <w:pStyle w:val="Normal"/>
        <w:framePr w:w="13866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experience with similar projects and then adjust these estimates for specific risks associated with each project, such as technical</w:t>
      </w:r>
    </w:p>
    <w:p>
      <w:pPr>
        <w:pStyle w:val="Normal"/>
        <w:framePr w:w="13253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drawings and specifications of the contract requirements, our project engineers estimate total contract costs based on their</w:t>
      </w:r>
    </w:p>
    <w:p>
      <w:pPr>
        <w:pStyle w:val="Normal"/>
        <w:framePr w:w="1331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contracts with our customers that clearly describe the equipment, systems, and/or services. After analyzing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7pt;margin-top:1pt;z-index:-16768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13pt;margin-top:662.3pt;z-index:-16768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13pt;margin-top:663.05pt;z-index:-16768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96.25pt;margin-top:662.3pt;z-index:-16768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13pt;margin-top:662.3pt;z-index:-16768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</w:p>
    <w:p>
      <w:pPr>
        <w:pStyle w:val="Normal"/>
        <w:framePr w:w="507" w:hAnchor="page" w:vAnchor="page" w:x="6009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51</w:t>
      </w:r>
    </w:p>
    <w:p>
      <w:pPr>
        <w:pStyle w:val="Normal"/>
        <w:framePr w:w="6499" w:hAnchor="page" w:vAnchor="page" w:x="300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 basis point increase in expected long-term rate of return on plan assets</w:t>
      </w:r>
    </w:p>
    <w:p>
      <w:pPr>
        <w:pStyle w:val="Normal"/>
        <w:framePr w:w="299" w:hAnchor="page" w:vAnchor="page" w:x="8512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784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512" w:hAnchor="page" w:vAnchor="page" w:x="11628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6563" w:hAnchor="page" w:vAnchor="page" w:x="300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 basis point decrease in expected long-term rate of return on plan assets</w:t>
      </w:r>
    </w:p>
    <w:p>
      <w:pPr>
        <w:pStyle w:val="Normal"/>
        <w:framePr w:w="299" w:hAnchor="page" w:vAnchor="page" w:x="8512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847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512" w:hAnchor="page" w:vAnchor="page" w:x="11628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3511" w:hAnchor="page" w:vAnchor="page" w:x="30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 basis point increase in discount rate</w:t>
      </w:r>
    </w:p>
    <w:p>
      <w:pPr>
        <w:pStyle w:val="Normal"/>
        <w:framePr w:w="299" w:hAnchor="page" w:vAnchor="page" w:x="8512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784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299" w:hAnchor="page" w:vAnchor="page" w:x="10283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1467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(20.4)</w:t>
      </w:r>
    </w:p>
    <w:p>
      <w:pPr>
        <w:pStyle w:val="Normal"/>
        <w:framePr w:w="3575" w:hAnchor="page" w:vAnchor="page" w:x="30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 basis point decrease in discount rate</w:t>
      </w:r>
    </w:p>
    <w:p>
      <w:pPr>
        <w:pStyle w:val="Normal"/>
        <w:framePr w:w="299" w:hAnchor="page" w:vAnchor="page" w:x="8512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847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99" w:hAnchor="page" w:vAnchor="page" w:x="10283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9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3157" w:hAnchor="page" w:vAnchor="page" w:x="300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basis points)</w:t>
      </w:r>
    </w:p>
    <w:p>
      <w:pPr>
        <w:pStyle w:val="Normal"/>
        <w:framePr w:w="1448" w:hAnchor="page" w:vAnchor="page" w:x="8795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921" w:hAnchor="page" w:vAnchor="page" w:x="10369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643" w:hAnchor="page" w:vAnchor="page" w:x="8713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 Before</w:t>
      </w:r>
    </w:p>
    <w:p>
      <w:pPr>
        <w:pStyle w:val="Normal"/>
        <w:framePr w:w="1643" w:hAnchor="page" w:vAnchor="page" w:x="10485" w:y="113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Obligation as of</w:t>
      </w:r>
    </w:p>
    <w:p>
      <w:pPr>
        <w:pStyle w:val="Normal"/>
        <w:framePr w:w="1643" w:hAnchor="page" w:vAnchor="page" w:x="8713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 2025 Pension</w:t>
      </w:r>
    </w:p>
    <w:p>
      <w:pPr>
        <w:pStyle w:val="Normal"/>
        <w:framePr w:w="1995" w:hAnchor="page" w:vAnchor="page" w:x="10338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 Projected Benefit</w:t>
      </w:r>
    </w:p>
    <w:p>
      <w:pPr>
        <w:pStyle w:val="Normal"/>
        <w:framePr w:w="2006" w:hAnchor="page" w:vAnchor="page" w:x="8562" w:y="109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Increase (Decrease)</w:t>
      </w:r>
    </w:p>
    <w:p>
      <w:pPr>
        <w:pStyle w:val="Normal"/>
        <w:framePr w:w="2006" w:hAnchor="page" w:vAnchor="page" w:x="10333" w:y="109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Increase (Decrease)</w:t>
      </w:r>
    </w:p>
    <w:p>
      <w:pPr>
        <w:pStyle w:val="Normal"/>
        <w:framePr w:w="5927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pension expense and the projected benefit obligation:</w:t>
      </w:r>
    </w:p>
    <w:p>
      <w:pPr>
        <w:pStyle w:val="Normal"/>
        <w:framePr w:w="13400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illustrates the sensitivity of changes in the discount rate and expected long-term return on plan assets on</w:t>
      </w:r>
    </w:p>
    <w:p>
      <w:pPr>
        <w:pStyle w:val="Normal"/>
        <w:framePr w:w="868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may materially affect our financial position or results of operations.</w:t>
      </w:r>
    </w:p>
    <w:p>
      <w:pPr>
        <w:pStyle w:val="Normal"/>
        <w:framePr w:w="13370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the assumptions and estimates used are appropriate, differences in actual experience or changes in plan participant</w:t>
      </w:r>
    </w:p>
    <w:p>
      <w:pPr>
        <w:pStyle w:val="Normal"/>
        <w:framePr w:w="14107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actual results as a result of changing market and economic conditions and changes in plan participant assumptions. While we</w:t>
      </w:r>
    </w:p>
    <w:p>
      <w:pPr>
        <w:pStyle w:val="Normal"/>
        <w:framePr w:w="14169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actuarial assumptions and estimates made by management in determining our pension benefit obligations may materially differ</w:t>
      </w:r>
    </w:p>
    <w:p>
      <w:pPr>
        <w:pStyle w:val="Normal"/>
        <w:framePr w:w="10935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 because they are subject to management’s judgment and can materially affect net income.</w:t>
      </w:r>
    </w:p>
    <w:p>
      <w:pPr>
        <w:pStyle w:val="Normal"/>
        <w:framePr w:w="14054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the bonds included in the indices matches estimated defined benefits payments. These measures are critical accounting</w:t>
      </w:r>
    </w:p>
    <w:p>
      <w:pPr>
        <w:pStyle w:val="Normal"/>
        <w:framePr w:w="14116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yields available and the historical performance of our plan assets, respectively. The timing and amount of cash outflows</w:t>
      </w:r>
    </w:p>
    <w:p>
      <w:pPr>
        <w:pStyle w:val="Normal"/>
        <w:framePr w:w="13454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with these pension benefits. The discount rate and expected long-term rate of return on plan assets are based on</w:t>
      </w:r>
    </w:p>
    <w:p>
      <w:pPr>
        <w:pStyle w:val="Normal"/>
        <w:framePr w:w="13480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specialists to assist management in evaluating our assumptions as well as appropriately measuring the costs and obligations</w:t>
      </w:r>
    </w:p>
    <w:p>
      <w:pPr>
        <w:pStyle w:val="Normal"/>
        <w:framePr w:w="13934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the specialized and statistical nature of these calculations which attempt to anticipate future events, we engage third-party</w:t>
      </w:r>
    </w:p>
    <w:p>
      <w:pPr>
        <w:pStyle w:val="Normal"/>
        <w:framePr w:w="11443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could result in our recognition of different amounts of expense over different periods of time.</w:t>
      </w:r>
    </w:p>
    <w:p>
      <w:pPr>
        <w:pStyle w:val="Normal"/>
        <w:framePr w:w="13778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 bear the risk of change due to the uncertainty and difficulty in estimating these measures. Different estimates used by</w:t>
      </w:r>
    </w:p>
    <w:p>
      <w:pPr>
        <w:pStyle w:val="Normal"/>
        <w:framePr w:w="13281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update these estimates on an annual basis or more frequently upon the occurrence of significant events. These accounting</w:t>
      </w:r>
    </w:p>
    <w:p>
      <w:pPr>
        <w:pStyle w:val="Normal"/>
        <w:framePr w:w="13875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fund these costs, rate of compensation increase, employee turnover rates, retirement rates, mortality rates and other factors. We</w:t>
      </w:r>
    </w:p>
    <w:p>
      <w:pPr>
        <w:pStyle w:val="Normal"/>
        <w:framePr w:w="13773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make a variety of estimates, including discount rates used to value certain liabilities, expected return on plan assets set aside to</w:t>
      </w:r>
    </w:p>
    <w:p>
      <w:pPr>
        <w:pStyle w:val="Normal"/>
        <w:framePr w:w="1386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income. In order to measure the obligations and expense associated with our pension benefits, management must</w:t>
      </w:r>
    </w:p>
    <w:p>
      <w:pPr>
        <w:pStyle w:val="Normal"/>
        <w:framePr w:w="14229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amounts of such obligations in our consolidated balance sheets and to the amount of pension expense in our consolidated</w:t>
      </w:r>
    </w:p>
    <w:p>
      <w:pPr>
        <w:pStyle w:val="Normal"/>
        <w:framePr w:w="13828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determination of the projected benefit obligations of our pension and other post-retirement benefit plans are important to the</w:t>
      </w:r>
    </w:p>
    <w:p>
      <w:pPr>
        <w:pStyle w:val="Normal"/>
        <w:framePr w:w="7578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Accounting for Pension and Other Post-retirement Benefit Plans</w:t>
      </w:r>
    </w:p>
    <w:p>
      <w:pPr>
        <w:pStyle w:val="Normal"/>
        <w:framePr w:w="6246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expense in the periods in which they are determined.</w:t>
      </w:r>
    </w:p>
    <w:p>
      <w:pPr>
        <w:pStyle w:val="Normal"/>
        <w:framePr w:w="13924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payments that are materially different from our current estimates. Any such differences will be reflected as adjustments to income</w:t>
      </w:r>
    </w:p>
    <w:p>
      <w:pPr>
        <w:pStyle w:val="Normal"/>
        <w:framePr w:w="13613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previously unavailable. Due to the complexity of some of these uncertainties, their ultimate resolution may result in</w:t>
      </w:r>
    </w:p>
    <w:p>
      <w:pPr>
        <w:pStyle w:val="Normal"/>
        <w:framePr w:w="13782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the technical merits. We adjust our liabilities for uncertain tax positions when our judgment changes as a result of new</w:t>
      </w:r>
    </w:p>
    <w:p>
      <w:pPr>
        <w:pStyle w:val="Normal"/>
        <w:framePr w:w="14174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 more likely than not that such positions will be sustained on examination, including resolutions of any related appeals or litigation,</w:t>
      </w:r>
    </w:p>
    <w:p>
      <w:pPr>
        <w:pStyle w:val="Normal"/>
        <w:framePr w:w="14169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numerous jurisdictions in which we operate. We recognize tax benefits related to uncertain tax positions when, in our judgment, it</w:t>
      </w:r>
    </w:p>
    <w:p>
      <w:pPr>
        <w:pStyle w:val="Normal"/>
        <w:framePr w:w="14174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calculation of our income tax expense involves dealing with uncertainties in the application of complex tax laws and regulations</w:t>
      </w:r>
    </w:p>
    <w:p>
      <w:pPr>
        <w:pStyle w:val="Normal"/>
        <w:framePr w:w="6766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will be utilized in upcoming years or prior to expiration.</w:t>
      </w:r>
    </w:p>
    <w:p>
      <w:pPr>
        <w:pStyle w:val="Normal"/>
        <w:framePr w:w="13983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attributes. We continue to assess the need to record a valuation allowance when it is not more likely than not that the deferred tax</w:t>
      </w:r>
    </w:p>
    <w:p>
      <w:pPr>
        <w:pStyle w:val="Normal"/>
        <w:framePr w:w="13667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earnings, projected taxable profits, and internal restructuring initiatives that are expected to enable the utilization of existing tax</w:t>
      </w:r>
    </w:p>
    <w:p>
      <w:pPr>
        <w:pStyle w:val="Normal"/>
        <w:framePr w:w="13586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deferred tax assets in Brazil and foreign tax credits in the United States. This outcome was influenced by sustained positive</w:t>
      </w:r>
    </w:p>
    <w:p>
      <w:pPr>
        <w:pStyle w:val="Normal"/>
        <w:framePr w:w="14156" w:hAnchor="page" w:vAnchor="page" w:x="280" w:y="1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related to different jurisdictions. The release of the valuation allowance was primarily attributable to the anticipated utilization</w:t>
      </w:r>
    </w:p>
    <w:p>
      <w:pPr>
        <w:pStyle w:val="Normal"/>
        <w:framePr w:w="13721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operate. During 2025, $142.8 million was released from our valuation allowance, while we have established positions of $134.2</w:t>
      </w:r>
    </w:p>
    <w:p>
      <w:pPr>
        <w:pStyle w:val="Normal"/>
        <w:framePr w:w="13502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continuously assess the realizability of deferred tax assets at each balance sheet date across all jurisdictions in which we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7pt;margin-top:1pt;z-index:-16768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13pt;margin-top:685.55pt;z-index:-16768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13pt;margin-top:686.3pt;z-index:-16768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96.25pt;margin-top:685.55pt;z-index:-16768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13pt;margin-top:685.55pt;z-index:-16768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77.55pt;margin-top:518.95pt;z-index:-16768452;width:48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13pt;margin-top:530.95pt;z-index:-16768448;width:23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13pt;margin-top:582.75pt;z-index:-16768444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23.6pt;margin-top:582.75pt;z-index:-16768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29.6pt;margin-top:582.75pt;z-index:-1676843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04.65pt;margin-top:582.75pt;z-index:-16768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06.15pt;margin-top:582.75pt;z-index:-16768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12.15pt;margin-top:582.75pt;z-index:-16768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18.2pt;margin-top:582.75pt;z-index:-167684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93.25pt;margin-top:582.75pt;z-index:-16768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13pt;margin-top:594.75pt;z-index:-1676841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23.6pt;margin-top:594.75pt;z-index:-16768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29.6pt;margin-top:594.75pt;z-index:-167684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504.65pt;margin-top:594.75pt;z-index:-16768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06.15pt;margin-top:594.75pt;z-index:-16768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12.15pt;margin-top:594.75pt;z-index:-16768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18.2pt;margin-top:594.75pt;z-index:-167683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93.25pt;margin-top:594.75pt;z-index:-16768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13pt;margin-top:606pt;z-index:-1676838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23.6pt;margin-top:606pt;z-index:-16768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29.6pt;margin-top:606pt;z-index:-167683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504.65pt;margin-top:606pt;z-index:-16768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06.15pt;margin-top:606pt;z-index:-16768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12.15pt;margin-top:606pt;z-index:-16768360;width:84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13pt;margin-top:617.25pt;z-index:-1676835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23.6pt;margin-top:617.25pt;z-index:-16768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429.6pt;margin-top:617.25pt;z-index:-167683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04.65pt;margin-top:617.25pt;z-index:-16768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06.15pt;margin-top:617.25pt;z-index:-16768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12.15pt;margin-top:617.25pt;z-index:-16768336;width:84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93.25pt;margin-top:582.75pt;z-index:-16768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518.2pt;margin-top:582.75pt;z-index:-167683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04.65pt;margin-top:582.75pt;z-index:-1676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29.6pt;margin-top:582.75pt;z-index:-167683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12.15pt;margin-top:582.75pt;z-index:-16768316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23.6pt;margin-top:582.75pt;z-index:-16768312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</w:p>
    <w:p>
      <w:pPr>
        <w:pStyle w:val="Normal"/>
        <w:framePr w:w="507" w:hAnchor="page" w:vAnchor="page" w:x="6009" w:y="143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52</w:t>
      </w:r>
    </w:p>
    <w:p>
      <w:pPr>
        <w:pStyle w:val="Normal"/>
        <w:framePr w:w="13640" w:hAnchor="page" w:vAnchor="page" w:x="280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instruments after netting our exposures worldwide. These derivative instruments do not qualify as cash flow hedges.</w:t>
      </w:r>
    </w:p>
    <w:p>
      <w:pPr>
        <w:pStyle w:val="Normal"/>
        <w:framePr w:w="13480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asset or liability on the balance sheet, we also hedge the foreign currency fluctuation of these assets and liabilities with</w:t>
      </w:r>
    </w:p>
    <w:p>
      <w:pPr>
        <w:pStyle w:val="Normal"/>
        <w:framePr w:w="13947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underlying transaction. When an anticipated transaction in a currency other than the functional currency of an entity is recognized</w:t>
      </w:r>
    </w:p>
    <w:p>
      <w:pPr>
        <w:pStyle w:val="Normal"/>
        <w:framePr w:w="13489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occur, these changes in value of derivative instrument positions will be offset against changes in the value of the</w:t>
      </w:r>
    </w:p>
    <w:p>
      <w:pPr>
        <w:pStyle w:val="Normal"/>
        <w:framePr w:w="12919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associated with these instruments are recorded in other comprehensive income. When the anticipated</w:t>
      </w:r>
    </w:p>
    <w:p>
      <w:pPr>
        <w:pStyle w:val="Normal"/>
        <w:framePr w:w="13827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hedges at inception, changes in the derivative fair value will not have an immediate impact on our results of operations since the</w:t>
      </w:r>
    </w:p>
    <w:p>
      <w:pPr>
        <w:pStyle w:val="Normal"/>
        <w:framePr w:w="13636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are recognized. Unless these cash flow contracts are deemed to be ineffective or are not designated as cash flow</w:t>
      </w:r>
    </w:p>
    <w:p>
      <w:pPr>
        <w:pStyle w:val="Normal"/>
        <w:framePr w:w="14174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associated with these instruments are recorded in other comprehensive income until such time that the underlying</w:t>
      </w:r>
    </w:p>
    <w:p>
      <w:pPr>
        <w:pStyle w:val="Normal"/>
        <w:framePr w:w="14201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associated with these anticipated transactions are usually designated and qualify as cash flow hedges, and as such the</w:t>
      </w:r>
    </w:p>
    <w:p>
      <w:pPr>
        <w:pStyle w:val="Normal"/>
        <w:framePr w:w="13880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fluctuation associated with firmly committed and forecasted foreign currency denominated payments and receipts. The derivative</w:t>
      </w:r>
    </w:p>
    <w:p>
      <w:pPr>
        <w:pStyle w:val="Normal"/>
        <w:framePr w:w="13582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exposures through the use of derivative instruments. We use foreign currency forward contracts to hedge the foreign currency</w:t>
      </w:r>
    </w:p>
    <w:p>
      <w:pPr>
        <w:pStyle w:val="Normal"/>
        <w:framePr w:w="13934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transactions are denominated in currencies other than our subsidiaries’ respective functional currencies, we manage these</w:t>
      </w:r>
    </w:p>
    <w:p>
      <w:pPr>
        <w:pStyle w:val="Normal"/>
        <w:framePr w:w="3038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$65.3 million, respectively.</w:t>
      </w:r>
    </w:p>
    <w:p>
      <w:pPr>
        <w:pStyle w:val="Normal"/>
        <w:framePr w:w="14161" w:hAnchor="page" w:vAnchor="page" w:x="280" w:y="10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have changed our revenue and income before income taxes attributable to TechnipFMC by approximately $521.7 million and</w:t>
      </w:r>
    </w:p>
    <w:p>
      <w:pPr>
        <w:pStyle w:val="Normal"/>
        <w:framePr w:w="13574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translation impact on earnings. A 10% increase or decrease in the average exchange rates of all foreign currencies over 2025</w:t>
      </w:r>
    </w:p>
    <w:p>
      <w:pPr>
        <w:pStyle w:val="Normal"/>
        <w:framePr w:w="13623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 currency exchange rates when the earnings in foreign currencies are translated into U.S. dollars. We do not hedge this</w:t>
      </w:r>
    </w:p>
    <w:p>
      <w:pPr>
        <w:pStyle w:val="Normal"/>
        <w:framePr w:w="13596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the local currency as their functional currency. Our earnings are, therefore, subject to change due to fluctuations in</w:t>
      </w:r>
    </w:p>
    <w:p>
      <w:pPr>
        <w:pStyle w:val="Normal"/>
        <w:framePr w:w="13511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conduct operations around the world in a number of different currencies. Many of our significant foreign subsidiaries have</w:t>
      </w:r>
    </w:p>
    <w:p>
      <w:pPr>
        <w:pStyle w:val="Normal"/>
        <w:framePr w:w="460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Foreign Currency Exchange Rate Risk</w:t>
      </w:r>
    </w:p>
    <w:p>
      <w:pPr>
        <w:pStyle w:val="Normal"/>
        <w:framePr w:w="2709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prices, or equity prices.</w:t>
      </w:r>
    </w:p>
    <w:p>
      <w:pPr>
        <w:pStyle w:val="Normal"/>
        <w:framePr w:w="14209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potential effects that could impact our business as a result of changes in foreign currency exchange rates, interest rates, commodity</w:t>
      </w:r>
    </w:p>
    <w:p>
      <w:pPr>
        <w:pStyle w:val="Normal"/>
        <w:framePr w:w="14182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disclosures only address potential impacts from market risks as they affect our financial instruments and do not include other</w:t>
      </w:r>
    </w:p>
    <w:p>
      <w:pPr>
        <w:pStyle w:val="Normal"/>
        <w:framePr w:w="4765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embedded in purchase and sale contracts.</w:t>
      </w:r>
    </w:p>
    <w:p>
      <w:pPr>
        <w:pStyle w:val="Normal"/>
        <w:framePr w:w="13880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substantially all of our derivative holdings consisted of foreign currency forward contracts and foreign currency instruments</w:t>
      </w:r>
    </w:p>
    <w:p>
      <w:pPr>
        <w:pStyle w:val="Normal"/>
        <w:framePr w:w="13796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policies and procedures. We do not use derivative financial instruments for speculative purposes. As of December 31, 2025 and</w:t>
      </w:r>
    </w:p>
    <w:p>
      <w:pPr>
        <w:pStyle w:val="Normal"/>
        <w:framePr w:w="13533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 and mitigate our exposure to these risks, we may use derivative financial instruments in accordance with established</w:t>
      </w:r>
    </w:p>
    <w:p>
      <w:pPr>
        <w:pStyle w:val="Normal"/>
        <w:framePr w:w="13675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subject to financial market risks, including fluctuations in foreign currency exchange rates and interest rates. In order to</w:t>
      </w:r>
    </w:p>
    <w:p>
      <w:pPr>
        <w:pStyle w:val="Normal"/>
        <w:framePr w:w="9733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7A. QUANTITATIVE AND QUALITATIVE DISCLOSURES ABOUT MARKET RISK</w:t>
      </w:r>
    </w:p>
    <w:p>
      <w:pPr>
        <w:pStyle w:val="Normal"/>
        <w:framePr w:w="7661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Note 2 to our consolidated financial statements for further details.</w:t>
      </w:r>
    </w:p>
    <w:p>
      <w:pPr>
        <w:pStyle w:val="Normal"/>
        <w:framePr w:w="5723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RECENTLY ISSUED ACCOUNTING STANDARDS</w:t>
      </w:r>
    </w:p>
    <w:p>
      <w:pPr>
        <w:pStyle w:val="Normal"/>
        <w:framePr w:w="12786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impairments of long-lived assets may be identified if we conclude that the carrying amounts are no longer recoverable.</w:t>
      </w:r>
    </w:p>
    <w:p>
      <w:pPr>
        <w:pStyle w:val="Normal"/>
        <w:framePr w:w="14214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available information at the date of review. If future market conditions deteriorate beyond our current expectations and assumptions,</w:t>
      </w:r>
    </w:p>
    <w:p>
      <w:pPr>
        <w:pStyle w:val="Normal"/>
        <w:framePr w:w="1409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calculations are based on judgmental assessments of revenue, forecasted utilization, operating costs and capital decisions, and all</w:t>
      </w:r>
    </w:p>
    <w:p>
      <w:pPr>
        <w:pStyle w:val="Normal"/>
        <w:framePr w:w="13826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of similar assets where possible. The expected future cash flows used for impairment reviews and related fair value</w:t>
      </w:r>
    </w:p>
    <w:p>
      <w:pPr>
        <w:pStyle w:val="Normal"/>
        <w:framePr w:w="13079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those used by principal market participants or based on a multiple of operating cash flows validated with historical market</w:t>
      </w:r>
    </w:p>
    <w:p>
      <w:pPr>
        <w:pStyle w:val="Normal"/>
        <w:framePr w:w="14028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typically determined based on the present values of expected future cash flows using discount rates believed to be consistent with</w:t>
      </w:r>
    </w:p>
    <w:p>
      <w:pPr>
        <w:pStyle w:val="Normal"/>
        <w:framePr w:w="13960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 of management. Because there usually is a lack of quoted market prices for long-lived assets, fair value of impaired assets is</w:t>
      </w:r>
    </w:p>
    <w:p>
      <w:pPr>
        <w:pStyle w:val="Normal"/>
        <w:framePr w:w="14000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determination of future cash flows as well as the estimated fair value of long-lived assets involves significant estimates on the</w:t>
      </w:r>
    </w:p>
    <w:p>
      <w:pPr>
        <w:pStyle w:val="Normal"/>
        <w:framePr w:w="14013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loss has occurred, the loss is measured as the amount by which the carrying amount of the long-lived asset exceeds its fair value.</w:t>
      </w:r>
    </w:p>
    <w:p>
      <w:pPr>
        <w:pStyle w:val="Normal"/>
        <w:framePr w:w="14187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undiscounted cash flows expected to result from the use and eventual disposition of the asset. If it is determined that an impairment</w:t>
      </w:r>
    </w:p>
    <w:p>
      <w:pPr>
        <w:pStyle w:val="Normal"/>
        <w:framePr w:w="13373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lived asset may not be recoverable. The carrying amount of a long-lived asset is not recoverable if it exceeds the sum of the</w:t>
      </w:r>
    </w:p>
    <w:p>
      <w:pPr>
        <w:pStyle w:val="Normal"/>
        <w:framePr w:w="14160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software costs are reviewed for impairment whenever events or changes in circumstances indicate the carrying amount of the long-</w:t>
      </w:r>
    </w:p>
    <w:p>
      <w:pPr>
        <w:pStyle w:val="Normal"/>
        <w:framePr w:w="14010" w:hAnchor="page" w:vAnchor="page" w:x="28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Long-lived assets, including vessels, property, plant and equipment, identifiable intangible assets being amortized, and capitalized</w:t>
      </w:r>
    </w:p>
    <w:p>
      <w:pPr>
        <w:pStyle w:val="Normal"/>
        <w:framePr w:w="573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 of Long-Lived and Intangible Assets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7pt;margin-top:1pt;z-index:-16768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13pt;margin-top:735.85pt;z-index:-16768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13pt;margin-top:736.6pt;z-index:-16768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96.25pt;margin-top:735.85pt;z-index:-16768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13pt;margin-top:735.85pt;z-index:-16768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3pt;margin-top:296.75pt;z-index:-16768288;width:39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13pt;margin-top:317.75pt;z-index:-16768284;width:44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</w:p>
    <w:p>
      <w:pPr>
        <w:pStyle w:val="Normal"/>
        <w:framePr w:w="507" w:hAnchor="page" w:vAnchor="page" w:x="600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53</w:t>
      </w:r>
    </w:p>
    <w:p>
      <w:pPr>
        <w:pStyle w:val="Normal"/>
        <w:framePr w:w="1103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Norway.</w:t>
      </w:r>
    </w:p>
    <w:p>
      <w:pPr>
        <w:pStyle w:val="Normal"/>
        <w:framePr w:w="13840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2025, we have material positions with exposure to interest rates in the United States, Brazil, the United Kingdom, Singapore and</w:t>
      </w:r>
    </w:p>
    <w:p>
      <w:pPr>
        <w:pStyle w:val="Normal"/>
        <w:framePr w:w="13707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forward contracts designated as cash flow hedges in the period of change. Based on our portfolio as of December 31,</w:t>
      </w:r>
    </w:p>
    <w:p>
      <w:pPr>
        <w:pStyle w:val="Normal"/>
        <w:framePr w:w="14121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assuming no change in discount rates, we would expect to recognize a decrease of $7.2 million in unrealized earnings from foreign</w:t>
      </w:r>
    </w:p>
    <w:p>
      <w:pPr>
        <w:pStyle w:val="Normal"/>
        <w:framePr w:w="14241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earnings. To the extent any one interest rate increases by 10% across all tenors and other countries’ interest rates remain fixed, and</w:t>
      </w:r>
    </w:p>
    <w:p>
      <w:pPr>
        <w:pStyle w:val="Normal"/>
        <w:framePr w:w="13769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rate for the assessment of hedge effectiveness and recognize the change in fair value of this component immediately in</w:t>
      </w:r>
    </w:p>
    <w:p>
      <w:pPr>
        <w:pStyle w:val="Normal"/>
        <w:framePr w:w="14113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attributable to changes in spot rates. We exclude the impact attributable to changes in the difference between the spot rate and the</w:t>
      </w:r>
    </w:p>
    <w:p>
      <w:pPr>
        <w:pStyle w:val="Normal"/>
        <w:framePr w:w="13645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 effectiveness of foreign currency forward contracts designated as cash flow hedges based on changes in fair value</w:t>
      </w:r>
    </w:p>
    <w:p>
      <w:pPr>
        <w:pStyle w:val="Normal"/>
        <w:framePr w:w="2268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Interest Rate Risk</w:t>
      </w:r>
    </w:p>
    <w:p>
      <w:pPr>
        <w:pStyle w:val="Normal"/>
        <w:framePr w:w="9824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cash flow hedges reflected in our consolidated balance sheet as of December 31, 2025.</w:t>
      </w:r>
    </w:p>
    <w:p>
      <w:pPr>
        <w:pStyle w:val="Normal"/>
        <w:framePr w:w="14130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in the value of the U.S. dollar would have resulted in an additional loss of approximately $116.6 million in the net fair value</w:t>
      </w:r>
    </w:p>
    <w:p>
      <w:pPr>
        <w:pStyle w:val="Normal"/>
        <w:framePr w:w="1368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our foreign currency forward contracts hedging anticipated transactions that are accounted for as cash flow hedges, a 10%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7pt;margin-top:1pt;z-index:-16768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13pt;margin-top:288.5pt;z-index:-16768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13pt;margin-top:289.25pt;z-index:-16768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96.25pt;margin-top:288.5pt;z-index:-16768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13pt;margin-top:288.5pt;z-index:-16768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7.3pt;margin-top:170.65pt;z-index:-16768260;width:540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13pt;margin-top:182.65pt;z-index:-16768256;width:31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70.3pt;margin-top:182.65pt;z-index:-16768252;width:15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39.35pt;margin-top:182.65pt;z-index:-16768248;width:15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13pt;margin-top:194.65pt;z-index:-16768244;width:563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13pt;margin-top:206.7pt;z-index:-16768240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</w:p>
    <w:p>
      <w:pPr>
        <w:pStyle w:val="Normal"/>
        <w:framePr w:w="507" w:hAnchor="page" w:vAnchor="page" w:x="6009" w:y="152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54</w:t>
      </w:r>
    </w:p>
    <w:p>
      <w:pPr>
        <w:pStyle w:val="Normal"/>
        <w:framePr w:w="4124" w:hAnchor="page" w:vAnchor="page" w:x="280" w:y="142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company; (ii) provide reasonable</w:t>
      </w:r>
    </w:p>
    <w:p>
      <w:pPr>
        <w:pStyle w:val="Normal"/>
        <w:framePr w:w="14067" w:hAnchor="page" w:vAnchor="page" w:x="280" w:y="140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maintenance of records that, in reasonable detail, accurately and fairly reflect the transactions and dispositions of the assets of</w:t>
      </w:r>
    </w:p>
    <w:p>
      <w:pPr>
        <w:pStyle w:val="Normal"/>
        <w:framePr w:w="14143" w:hAnchor="page" w:vAnchor="page" w:x="280" w:y="13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principles. A company’s internal control over financial reporting includes those policies and procedures that (i) pertain to</w:t>
      </w:r>
    </w:p>
    <w:p>
      <w:pPr>
        <w:pStyle w:val="Normal"/>
        <w:framePr w:w="13467" w:hAnchor="page" w:vAnchor="page" w:x="280" w:y="135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financial reporting and the preparation of financial statements for external purposes in accordance with generally accepted</w:t>
      </w:r>
    </w:p>
    <w:p>
      <w:pPr>
        <w:pStyle w:val="Normal"/>
        <w:framePr w:w="14170" w:hAnchor="page" w:vAnchor="page" w:x="280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company’s internal control over financial reporting is a process designed to provide reasonable assurance regarding the reliability</w:t>
      </w:r>
    </w:p>
    <w:p>
      <w:pPr>
        <w:pStyle w:val="Normal"/>
        <w:framePr w:w="8217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Definition and Limitations of Internal Control over Financial Reporting</w:t>
      </w:r>
    </w:p>
    <w:p>
      <w:pPr>
        <w:pStyle w:val="Normal"/>
        <w:framePr w:w="5606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audits provide a reasonable basis for our opinions.</w:t>
      </w:r>
    </w:p>
    <w:p>
      <w:pPr>
        <w:pStyle w:val="Normal"/>
        <w:framePr w:w="14036" w:hAnchor="page" w:vAnchor="page" w:x="280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audits also included performing such other procedures as we considered necessary in the circumstances. We believe that our</w:t>
      </w:r>
    </w:p>
    <w:p>
      <w:pPr>
        <w:pStyle w:val="Normal"/>
        <w:framePr w:w="14050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weakness exists, and testing and evaluating the design and operating effectiveness of internal control based on the assessed risk.</w:t>
      </w:r>
    </w:p>
    <w:p>
      <w:pPr>
        <w:pStyle w:val="Normal"/>
        <w:framePr w:w="13147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reporting included obtaining an understanding of internal control over financial reporting, assessing the risk that a material</w:t>
      </w:r>
    </w:p>
    <w:p>
      <w:pPr>
        <w:pStyle w:val="Normal"/>
        <w:framePr w:w="13480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well as evaluating the overall presentation of the consolidated financial statements. Our audit of internal control over financial</w:t>
      </w:r>
    </w:p>
    <w:p>
      <w:pPr>
        <w:pStyle w:val="Normal"/>
        <w:framePr w:w="14121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statements. Our audits also included evaluating the accounting principles used and significant estimates made by management, as</w:t>
      </w:r>
    </w:p>
    <w:p>
      <w:pPr>
        <w:pStyle w:val="Normal"/>
        <w:framePr w:w="13561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included examining, on a test basis, evidence regarding the amounts and disclosures in the consolidated financial</w:t>
      </w:r>
    </w:p>
    <w:p>
      <w:pPr>
        <w:pStyle w:val="Normal"/>
        <w:framePr w:w="13947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consolidated financial statements, whether due to error or fraud, and performing procedures that respond to those risks. Such</w:t>
      </w:r>
    </w:p>
    <w:p>
      <w:pPr>
        <w:pStyle w:val="Normal"/>
        <w:framePr w:w="14053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audits of the consolidated financial statements included performing procedures to assess the risks of material misstatement of</w:t>
      </w:r>
    </w:p>
    <w:p>
      <w:pPr>
        <w:pStyle w:val="Normal"/>
        <w:framePr w:w="14102" w:hAnchor="page" w:vAnchor="page" w:x="280" w:y="10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whether due to error or fraud, and whether effective internal control over financial reporting was maintained in all material respects.</w:t>
      </w:r>
    </w:p>
    <w:p>
      <w:pPr>
        <w:pStyle w:val="Normal"/>
        <w:framePr w:w="13534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audits to obtain reasonable assurance about whether the consolidated financial statements are free of material misstatement,</w:t>
      </w:r>
    </w:p>
    <w:p>
      <w:pPr>
        <w:pStyle w:val="Normal"/>
        <w:framePr w:w="13903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conducted our audits in accordance with the standards of the PCAOB. Those standards require that we plan and perform the</w:t>
      </w:r>
    </w:p>
    <w:p>
      <w:pPr>
        <w:pStyle w:val="Normal"/>
        <w:framePr w:w="11652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laws and the applicable rules and regulations of the Securities and Exchange Commission and the PCAOB.</w:t>
      </w:r>
    </w:p>
    <w:p>
      <w:pPr>
        <w:pStyle w:val="Normal"/>
        <w:framePr w:w="13867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States) (PCAOB) and are required to be independent with respect to the Company in accordance with the U.S. federal securities</w:t>
      </w:r>
    </w:p>
    <w:p>
      <w:pPr>
        <w:pStyle w:val="Normal"/>
        <w:framePr w:w="13582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our audits. We are a public accounting firm registered with the Public Company Accounting Oversight Board (United</w:t>
      </w:r>
    </w:p>
    <w:p>
      <w:pPr>
        <w:pStyle w:val="Normal"/>
        <w:framePr w:w="14242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express opinions on the Company’s consolidated financial statements and on the Company's internal control over financial reporting</w:t>
      </w:r>
    </w:p>
    <w:p>
      <w:pPr>
        <w:pStyle w:val="Normal"/>
        <w:framePr w:w="13382" w:hAnchor="page" w:vAnchor="page" w:x="280" w:y="81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Annual Report on Internal Control Over Financial Reporting appearing under Item 9A. Our responsibility is to</w:t>
      </w:r>
    </w:p>
    <w:p>
      <w:pPr>
        <w:pStyle w:val="Normal"/>
        <w:framePr w:w="13022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 financial reporting, and for its assessment of the effectiveness of internal control over financial reporting, included in</w:t>
      </w:r>
    </w:p>
    <w:p>
      <w:pPr>
        <w:pStyle w:val="Normal"/>
        <w:framePr w:w="13828" w:hAnchor="page" w:vAnchor="page" w:x="28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Company's management is responsible for these consolidated financial statements, for maintaining effective internal control</w:t>
      </w:r>
    </w:p>
    <w:p>
      <w:pPr>
        <w:pStyle w:val="Normal"/>
        <w:framePr w:w="2375" w:hAnchor="page" w:vAnchor="page" w:x="280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Basis for Opinions</w:t>
      </w:r>
    </w:p>
    <w:p>
      <w:pPr>
        <w:pStyle w:val="Normal"/>
        <w:framePr w:w="13146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December 31, 2025, based on criteria established in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Internal Control - Integrated Framework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(2013) issued by the COSO.</w:t>
      </w:r>
    </w:p>
    <w:p>
      <w:pPr>
        <w:pStyle w:val="Normal"/>
        <w:framePr w:w="13288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Also in our opinion, the Company maintained, in all material respects, effective internal control over financial reporting as of</w:t>
      </w:r>
    </w:p>
    <w:p>
      <w:pPr>
        <w:pStyle w:val="Normal"/>
        <w:framePr w:w="13974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period ended December 31, 2025 in conformity with accounting principles generally accepted in the United States of America.</w:t>
      </w:r>
    </w:p>
    <w:p>
      <w:pPr>
        <w:pStyle w:val="Normal"/>
        <w:framePr w:w="14054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as of December 31, 2025 and 2024, and the results of its operations and its cash flows for each of the three years in</w:t>
      </w:r>
    </w:p>
    <w:p>
      <w:pPr>
        <w:pStyle w:val="Normal"/>
        <w:framePr w:w="14183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our opinion, the consolidated financial statements referred to above present fairly, in all material respects, the financial position of</w:t>
      </w:r>
    </w:p>
    <w:p>
      <w:pPr>
        <w:pStyle w:val="Normal"/>
        <w:framePr w:w="5889" w:hAnchor="page" w:vAnchor="page" w:x="280" w:y="53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Organizations of the Treadway Commission (COSO).</w:t>
      </w:r>
    </w:p>
    <w:p>
      <w:pPr>
        <w:pStyle w:val="Normal"/>
        <w:framePr w:w="13907" w:hAnchor="page" w:vAnchor="page" w:x="280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31, 2025, based on criteria established in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Internal Control - Integrated Framework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(2013) issued by the Committee of Sponsoring</w:t>
      </w:r>
    </w:p>
    <w:p>
      <w:pPr>
        <w:pStyle w:val="Normal"/>
        <w:framePr w:w="14025" w:hAnchor="page" w:vAnchor="page" w:x="280" w:y="49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"consolidated financial statements"). We also have audited the Company's internal control over financial reporting as of December</w:t>
      </w:r>
    </w:p>
    <w:p>
      <w:pPr>
        <w:pStyle w:val="Normal"/>
        <w:framePr w:w="12786" w:hAnchor="page" w:vAnchor="page" w:x="280" w:y="46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 and financial statement schedule listed in the index appearing under Item 15(a)(2) (collectively referred to as the</w:t>
      </w:r>
    </w:p>
    <w:p>
      <w:pPr>
        <w:pStyle w:val="Normal"/>
        <w:framePr w:w="13721" w:hAnchor="page" w:vAnchor="page" w:x="280" w:y="44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stockholders’ equity and of cash flows for each of the three years in the period ended December 31, 2025, including the related</w:t>
      </w:r>
    </w:p>
    <w:p>
      <w:pPr>
        <w:pStyle w:val="Normal"/>
        <w:framePr w:w="13347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 and 2024, and the related consolidated statements of income, of comprehensive income, of changes in</w:t>
      </w:r>
    </w:p>
    <w:p>
      <w:pPr>
        <w:pStyle w:val="Normal"/>
        <w:framePr w:w="13726" w:hAnchor="page" w:vAnchor="page" w:x="280" w:y="3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audited the accompanying consolidated balance sheets of TechnipFMC plc and its subsidiaries (the "Company") as of</w:t>
      </w:r>
    </w:p>
    <w:p>
      <w:pPr>
        <w:pStyle w:val="Normal"/>
        <w:framePr w:w="9765" w:hAnchor="page" w:vAnchor="page" w:x="280" w:y="35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Opinions on the Financial Statements and Internal Control over Financial Reporting</w:t>
      </w:r>
    </w:p>
    <w:p>
      <w:pPr>
        <w:pStyle w:val="Normal"/>
        <w:framePr w:w="687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the Board of Directors and Stockholders of TechnipFMC plc</w:t>
      </w:r>
    </w:p>
    <w:p>
      <w:pPr>
        <w:pStyle w:val="Normal"/>
        <w:framePr w:w="6870" w:hAnchor="page" w:vAnchor="page" w:x="3357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Report of Independent Registered Public Accounting Firm</w:t>
      </w:r>
    </w:p>
    <w:p>
      <w:pPr>
        <w:pStyle w:val="Normal"/>
        <w:framePr w:w="7572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8. FINANCIAL STATEMENTS AND SUPPLEMENTARY DATA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7pt;margin-top:1pt;z-index:-16768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13pt;margin-top:780.15pt;z-index:-16768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13pt;margin-top:780.9pt;z-index:-16768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96.25pt;margin-top:780.15pt;z-index:-16768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13pt;margin-top:780.15pt;z-index:-16768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</w:p>
    <w:p>
      <w:pPr>
        <w:pStyle w:val="Normal"/>
        <w:framePr w:w="507" w:hAnchor="page" w:vAnchor="page" w:x="6009" w:y="145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55</w:t>
      </w:r>
    </w:p>
    <w:p>
      <w:pPr>
        <w:pStyle w:val="Normal"/>
        <w:framePr w:w="14107" w:hAnchor="page" w:vAnchor="page" w:x="280" w:y="135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actual progress of contracts; and (iv) performing procedures to assess the reasonableness of changes in life of project margin.</w:t>
      </w:r>
    </w:p>
    <w:p>
      <w:pPr>
        <w:pStyle w:val="Normal"/>
        <w:framePr w:w="13982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a previous cost estimate; (iii) testing management’s process to evaluate contract contingencies relative to the contractual terms</w:t>
      </w:r>
    </w:p>
    <w:p>
      <w:pPr>
        <w:pStyle w:val="Normal"/>
        <w:framePr w:w="14155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complete; (ii) testing management’s process to evaluate the timely identification of circumstances which may warrant a modification</w:t>
      </w:r>
    </w:p>
    <w:p>
      <w:pPr>
        <w:pStyle w:val="Normal"/>
        <w:framePr w:w="13532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complete long-term contracts, as applicable, by (i) performing procedures to assess the reasonableness of estimated costs to</w:t>
      </w:r>
    </w:p>
    <w:p>
      <w:pPr>
        <w:pStyle w:val="Normal"/>
        <w:framePr w:w="14116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Evaluating the reasonableness of significant assumptions involved assessing management’s ability to reasonably estimate costs to</w:t>
      </w:r>
    </w:p>
    <w:p>
      <w:pPr>
        <w:pStyle w:val="Normal"/>
        <w:framePr w:w="13293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management; and (iv) evaluating the reasonableness of significant assumptions related to the estimated costs to complete.</w:t>
      </w:r>
    </w:p>
    <w:p>
      <w:pPr>
        <w:pStyle w:val="Normal"/>
        <w:framePr w:w="13800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method to measure progress towards completion; (iii) testing the completeness and accuracy of the underlying data used by</w:t>
      </w:r>
    </w:p>
    <w:p>
      <w:pPr>
        <w:pStyle w:val="Normal"/>
        <w:framePr w:w="13880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selection of long-term contracts by (i) obtaining executed purchase orders and agreements; (ii) evaluating the appropriateness of</w:t>
      </w:r>
    </w:p>
    <w:p>
      <w:pPr>
        <w:pStyle w:val="Normal"/>
        <w:framePr w:w="13555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also included, among others, testing management’s process for determining the estimated costs to complete for a</w:t>
      </w:r>
    </w:p>
    <w:p>
      <w:pPr>
        <w:pStyle w:val="Normal"/>
        <w:framePr w:w="13346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recognition process, including controls over the determination of estimated costs to complete for long-term contracts. These</w:t>
      </w:r>
    </w:p>
    <w:p>
      <w:pPr>
        <w:pStyle w:val="Normal"/>
        <w:framePr w:w="13810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the consolidated financial statements. These procedures included testing the effectiveness of controls relating to the revenue</w:t>
      </w:r>
    </w:p>
    <w:p>
      <w:pPr>
        <w:pStyle w:val="Normal"/>
        <w:framePr w:w="14134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Addressing the matter involved performing procedures and evaluating audit evidence in connection with forming our overall opinion</w:t>
      </w:r>
    </w:p>
    <w:p>
      <w:pPr>
        <w:pStyle w:val="Normal"/>
        <w:framePr w:w="13912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effort in performing procedures and evaluating management’s significant assumptions related to the estimated costs to complete.</w:t>
      </w:r>
    </w:p>
    <w:p>
      <w:pPr>
        <w:pStyle w:val="Normal"/>
        <w:framePr w:w="13706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determining the estimated costs to complete for long-term contracts, and (ii) a high degree of auditor judgment, subjectivity and</w:t>
      </w:r>
    </w:p>
    <w:p>
      <w:pPr>
        <w:pStyle w:val="Normal"/>
        <w:framePr w:w="13919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estimated costs to complete for long-term contracts is a critical audit matter are (i) the significant judgment by management when</w:t>
      </w:r>
    </w:p>
    <w:p>
      <w:pPr>
        <w:pStyle w:val="Normal"/>
        <w:framePr w:w="13693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principal considerations for our determination that performing procedures relating to revenue recognition - determination of</w:t>
      </w:r>
    </w:p>
    <w:p>
      <w:pPr>
        <w:pStyle w:val="Normal"/>
        <w:framePr w:w="7077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accuracy of cost estimates, and ultimately, future profitability.</w:t>
      </w:r>
    </w:p>
    <w:p>
      <w:pPr>
        <w:pStyle w:val="Normal"/>
        <w:framePr w:w="14245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customers’ expectations, the availability and costs of labor and materials resources, productivity, and weather, all of which can affect</w:t>
      </w:r>
    </w:p>
    <w:p>
      <w:pPr>
        <w:pStyle w:val="Normal"/>
        <w:framePr w:w="13707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many factors, including, but not limited to, the ability to properly execute the engineering and design phases consistent with</w:t>
      </w:r>
    </w:p>
    <w:p>
      <w:pPr>
        <w:pStyle w:val="Normal"/>
        <w:framePr w:w="13920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estimation of total revenue and cost at completion is complex, subject to many variables and requires significant judgment. There</w:t>
      </w:r>
    </w:p>
    <w:p>
      <w:pPr>
        <w:pStyle w:val="Normal"/>
        <w:framePr w:w="14076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incurred. Due to the nature of the work required to be performed on many of the performance obligations, management’s</w:t>
      </w:r>
    </w:p>
    <w:p>
      <w:pPr>
        <w:pStyle w:val="Normal"/>
        <w:framePr w:w="13974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incurred to date to the total estimated costs at completion of the performance obligation. Revenues are recorded proportionally as</w:t>
      </w:r>
    </w:p>
    <w:p>
      <w:pPr>
        <w:pStyle w:val="Normal"/>
        <w:framePr w:w="13719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cost-to-cost measure of progress, the extent of progress towards completion is measured based on the ratio of costs</w:t>
      </w:r>
    </w:p>
    <w:p>
      <w:pPr>
        <w:pStyle w:val="Normal"/>
        <w:framePr w:w="14013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 because it best depicts the transfer of control to the customer that occurs as the Company incurs costs on the contracts.</w:t>
      </w:r>
    </w:p>
    <w:p>
      <w:pPr>
        <w:pStyle w:val="Normal"/>
        <w:framePr w:w="14013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the nature of the products or services to be provided. The Company generally uses the cost-to-cost measure of progress for its</w:t>
      </w:r>
    </w:p>
    <w:p>
      <w:pPr>
        <w:pStyle w:val="Normal"/>
        <w:framePr w:w="14001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performance obligation. The selection of the method to measure progress towards completion requires judgment and is based</w:t>
      </w:r>
    </w:p>
    <w:p>
      <w:pPr>
        <w:pStyle w:val="Normal"/>
        <w:framePr w:w="13974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contracts, because of control transferring over time, revenue is recognized based on the extent of progress towards completion of</w:t>
      </w:r>
    </w:p>
    <w:p>
      <w:pPr>
        <w:pStyle w:val="Normal"/>
        <w:framePr w:w="13568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2025 is generated from long-term contracts. As disclosed by management, for the Company’s long-term</w:t>
      </w:r>
    </w:p>
    <w:p>
      <w:pPr>
        <w:pStyle w:val="Normal"/>
        <w:framePr w:w="13988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described in Note 1 to the consolidated financial statements, approximately 69% of the total revenue of $9.9 billion for the year</w:t>
      </w:r>
    </w:p>
    <w:p>
      <w:pPr>
        <w:pStyle w:val="Normal"/>
        <w:framePr w:w="10347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Revenue Recognition - Determination of Estimated Costs to Complete for Long-Term Contracts</w:t>
      </w:r>
    </w:p>
    <w:p>
      <w:pPr>
        <w:pStyle w:val="Normal"/>
        <w:framePr w:w="7833" w:hAnchor="page" w:vAnchor="page" w:x="280" w:y="55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critical audit matter or on the accounts or disclosures to which it relates.</w:t>
      </w:r>
    </w:p>
    <w:p>
      <w:pPr>
        <w:pStyle w:val="Normal"/>
        <w:framePr w:w="14188" w:hAnchor="page" w:vAnchor="page" w:x="280" w:y="5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taken as a whole, and we are not, by communicating the critical audit matter below, providing a separate opinion on the</w:t>
      </w:r>
    </w:p>
    <w:p>
      <w:pPr>
        <w:pStyle w:val="Normal"/>
        <w:framePr w:w="14080" w:hAnchor="page" w:vAnchor="page" w:x="280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complex judgments. The communication of critical audit matters does not alter in any way our opinion on the consolidated financial</w:t>
      </w:r>
    </w:p>
    <w:p>
      <w:pPr>
        <w:pStyle w:val="Normal"/>
        <w:framePr w:w="13626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 that are material to the consolidated financial statements and (ii) involved our especially challenging, subjective, or</w:t>
      </w:r>
    </w:p>
    <w:p>
      <w:pPr>
        <w:pStyle w:val="Normal"/>
        <w:framePr w:w="13466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that was communicated or required to be communicated to the audit committee and that (i) relates to accounts or</w:t>
      </w:r>
    </w:p>
    <w:p>
      <w:pPr>
        <w:pStyle w:val="Normal"/>
        <w:framePr w:w="13132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critical audit matter communicated below is a matter arising from the current period audit of the consolidated financial</w:t>
      </w:r>
    </w:p>
    <w:p>
      <w:pPr>
        <w:pStyle w:val="Normal"/>
        <w:framePr w:w="2655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Critical Audit Matters</w:t>
      </w:r>
    </w:p>
    <w:p>
      <w:pPr>
        <w:pStyle w:val="Normal"/>
        <w:framePr w:w="11505" w:hAnchor="page" w:vAnchor="page" w:x="280" w:y="34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changes in conditions, or that the degree of compliance with the policies or procedures may deteriorate.</w:t>
      </w:r>
    </w:p>
    <w:p>
      <w:pPr>
        <w:pStyle w:val="Normal"/>
        <w:framePr w:w="14210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 of any evaluation of effectiveness to future periods are subject to the risk that controls may become inadequate because</w:t>
      </w:r>
    </w:p>
    <w:p>
      <w:pPr>
        <w:pStyle w:val="Normal"/>
        <w:framePr w:w="13092" w:hAnchor="page" w:vAnchor="page" w:x="280" w:y="29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Because of its inherent limitations, internal control over financial reporting may not prevent or detect misstatements. Also,</w:t>
      </w:r>
    </w:p>
    <w:p>
      <w:pPr>
        <w:pStyle w:val="Normal"/>
        <w:framePr w:w="1481" w:hAnchor="page" w:vAnchor="page" w:x="280" w:y="25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statements.</w:t>
      </w:r>
    </w:p>
    <w:p>
      <w:pPr>
        <w:pStyle w:val="Normal"/>
        <w:framePr w:w="13992" w:hAnchor="page" w:vAnchor="page" w:x="280" w:y="23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detection of unauthorized acquisition, use, or disposition of the company’s assets that could have a material effect on the financial</w:t>
      </w:r>
    </w:p>
    <w:p>
      <w:pPr>
        <w:pStyle w:val="Normal"/>
        <w:framePr w:w="14081" w:hAnchor="page" w:vAnchor="page" w:x="280" w:y="20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authorizations of management and directors of the company; and (iii) provide reasonable assurance regarding prevention or timely</w:t>
      </w:r>
    </w:p>
    <w:p>
      <w:pPr>
        <w:pStyle w:val="Normal"/>
        <w:framePr w:w="13347" w:hAnchor="page" w:vAnchor="page" w:x="280" w:y="18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accepted accounting principles, and that receipts and expenditures of the company are being made only in accordance with</w:t>
      </w:r>
    </w:p>
    <w:p>
      <w:pPr>
        <w:pStyle w:val="Normal"/>
        <w:framePr w:w="13920" w:hAnchor="page" w:vAnchor="page" w:x="280" w:y="1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assurance that transactions are recorded as necessary to permit preparation of financial statements in accordance with generally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7pt;margin-top:1pt;z-index:-16768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13pt;margin-top:745.65pt;z-index:-16768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3pt;margin-top:746.4pt;z-index:-16768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96.25pt;margin-top:745.65pt;z-index:-16768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13pt;margin-top:745.65pt;z-index:-16768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</w:p>
    <w:p>
      <w:pPr>
        <w:pStyle w:val="Normal"/>
        <w:framePr w:w="507" w:hAnchor="page" w:vAnchor="page" w:x="6009" w:y="41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56</w:t>
      </w:r>
    </w:p>
    <w:p>
      <w:pPr>
        <w:pStyle w:val="Normal"/>
        <w:framePr w:w="6050" w:hAnchor="page" w:vAnchor="page" w:x="280" w:y="31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served as the Company’s auditor since 2017.</w:t>
      </w:r>
    </w:p>
    <w:p>
      <w:pPr>
        <w:pStyle w:val="Normal"/>
        <w:framePr w:w="2202" w:hAnchor="page" w:vAnchor="page" w:x="280" w:y="2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19, 2026</w:t>
      </w:r>
    </w:p>
    <w:p>
      <w:pPr>
        <w:pStyle w:val="Normal"/>
        <w:framePr w:w="1895" w:hAnchor="page" w:vAnchor="page" w:x="280" w:y="24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Houston, Texas</w:t>
      </w:r>
    </w:p>
    <w:p>
      <w:pPr>
        <w:pStyle w:val="Normal"/>
        <w:framePr w:w="3750" w:hAnchor="page" w:vAnchor="page" w:x="280" w:y="22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PricewaterhouseCoopers LLP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7pt;margin-top:1pt;z-index:-167681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3pt;margin-top:226.2pt;z-index:-16768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13pt;margin-top:226.95pt;z-index:-16768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96.25pt;margin-top:226.2pt;z-index:-16768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13pt;margin-top:226.2pt;z-index:-16768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</w:p>
    <w:p>
      <w:pPr>
        <w:pStyle w:val="Normal"/>
        <w:framePr w:w="507" w:hAnchor="page" w:vAnchor="page" w:x="6009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57</w:t>
      </w:r>
    </w:p>
    <w:p>
      <w:pPr>
        <w:pStyle w:val="Normal"/>
        <w:framePr w:w="8412" w:hAnchor="page" w:vAnchor="page" w:x="2705" w:y="1040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accompanying notes are an integral part of the consolidated financial statements.</w:t>
      </w:r>
    </w:p>
    <w:p>
      <w:pPr>
        <w:pStyle w:val="Normal"/>
        <w:framePr w:w="790" w:hAnchor="page" w:vAnchor="page" w:x="66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8243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419.7 </w:t>
      </w:r>
    </w:p>
    <w:p>
      <w:pPr>
        <w:pStyle w:val="Normal"/>
        <w:framePr w:w="726" w:hAnchor="page" w:vAnchor="page" w:x="9864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440.5 </w:t>
      </w:r>
    </w:p>
    <w:p>
      <w:pPr>
        <w:pStyle w:val="Normal"/>
        <w:framePr w:w="726" w:hAnchor="page" w:vAnchor="page" w:x="11485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452.3 </w:t>
      </w:r>
    </w:p>
    <w:p>
      <w:pPr>
        <w:pStyle w:val="Normal"/>
        <w:framePr w:w="661" w:hAnchor="page" w:vAnchor="page" w:x="66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8243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412.2 </w:t>
      </w:r>
    </w:p>
    <w:p>
      <w:pPr>
        <w:pStyle w:val="Normal"/>
        <w:framePr w:w="726" w:hAnchor="page" w:vAnchor="page" w:x="9864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429.1 </w:t>
      </w:r>
    </w:p>
    <w:p>
      <w:pPr>
        <w:pStyle w:val="Normal"/>
        <w:framePr w:w="726" w:hAnchor="page" w:vAnchor="page" w:x="11485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438.6 </w:t>
      </w:r>
    </w:p>
    <w:p>
      <w:pPr>
        <w:pStyle w:val="Normal"/>
        <w:framePr w:w="4169" w:hAnchor="page" w:vAnchor="page" w:x="300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6)</w:t>
      </w:r>
    </w:p>
    <w:p>
      <w:pPr>
        <w:pStyle w:val="Normal"/>
        <w:framePr w:w="790" w:hAnchor="page" w:vAnchor="page" w:x="525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7236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32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2.30 </w:t>
      </w:r>
    </w:p>
    <w:p>
      <w:pPr>
        <w:pStyle w:val="Normal"/>
        <w:framePr w:w="299" w:hAnchor="page" w:vAnchor="page" w:x="8857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1.91 </w:t>
      </w:r>
    </w:p>
    <w:p>
      <w:pPr>
        <w:pStyle w:val="Normal"/>
        <w:framePr w:w="299" w:hAnchor="page" w:vAnchor="page" w:x="10479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0.12 </w:t>
      </w:r>
    </w:p>
    <w:p>
      <w:pPr>
        <w:pStyle w:val="Normal"/>
        <w:framePr w:w="661" w:hAnchor="page" w:vAnchor="page" w:x="525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7236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32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2.34 </w:t>
      </w:r>
    </w:p>
    <w:p>
      <w:pPr>
        <w:pStyle w:val="Normal"/>
        <w:framePr w:w="299" w:hAnchor="page" w:vAnchor="page" w:x="8857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1.96 </w:t>
      </w:r>
    </w:p>
    <w:p>
      <w:pPr>
        <w:pStyle w:val="Normal"/>
        <w:framePr w:w="299" w:hAnchor="page" w:vAnchor="page" w:x="10479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0.13 </w:t>
      </w:r>
    </w:p>
    <w:p>
      <w:pPr>
        <w:pStyle w:val="Normal"/>
        <w:framePr w:w="4460" w:hAnchor="page" w:vAnchor="page" w:x="300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4081" w:hAnchor="page" w:vAnchor="page" w:x="300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7236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43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963.9 </w:t>
      </w:r>
    </w:p>
    <w:p>
      <w:pPr>
        <w:pStyle w:val="Normal"/>
        <w:framePr w:w="299" w:hAnchor="page" w:vAnchor="page" w:x="885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99" w:hAnchor="page" w:vAnchor="page" w:x="10479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4652" w:hAnchor="page" w:vAnchor="page" w:x="300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attributable to non-controlling interests</w:t>
      </w:r>
    </w:p>
    <w:p>
      <w:pPr>
        <w:pStyle w:val="Normal"/>
        <w:framePr w:w="587" w:hAnchor="page" w:vAnchor="page" w:x="8358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693" w:hAnchor="page" w:vAnchor="page" w:x="9891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512" w:hAnchor="page" w:vAnchor="page" w:x="11663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1227" w:hAnchor="page" w:vAnchor="page" w:x="30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8243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967.1 </w:t>
      </w:r>
    </w:p>
    <w:p>
      <w:pPr>
        <w:pStyle w:val="Normal"/>
        <w:framePr w:w="726" w:hAnchor="page" w:vAnchor="page" w:x="9864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855.3 </w:t>
      </w:r>
    </w:p>
    <w:p>
      <w:pPr>
        <w:pStyle w:val="Normal"/>
        <w:framePr w:w="619" w:hAnchor="page" w:vAnchor="page" w:x="11574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3297" w:hAnchor="page" w:vAnchor="page" w:x="525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19)</w:t>
      </w:r>
    </w:p>
    <w:p>
      <w:pPr>
        <w:pStyle w:val="Normal"/>
        <w:framePr w:w="726" w:hAnchor="page" w:vAnchor="page" w:x="8243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302.9 </w:t>
      </w:r>
    </w:p>
    <w:p>
      <w:pPr>
        <w:pStyle w:val="Normal"/>
        <w:framePr w:w="619" w:hAnchor="page" w:vAnchor="page" w:x="9953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726" w:hAnchor="page" w:vAnchor="page" w:x="11485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2774" w:hAnchor="page" w:vAnchor="page" w:x="30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886" w:hAnchor="page" w:vAnchor="page" w:x="8109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1,270.0 </w:t>
      </w:r>
    </w:p>
    <w:p>
      <w:pPr>
        <w:pStyle w:val="Normal"/>
        <w:framePr w:w="726" w:hAnchor="page" w:vAnchor="page" w:x="9864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940.4 </w:t>
      </w:r>
    </w:p>
    <w:p>
      <w:pPr>
        <w:pStyle w:val="Normal"/>
        <w:framePr w:w="726" w:hAnchor="page" w:vAnchor="page" w:x="1148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206.6 </w:t>
      </w:r>
    </w:p>
    <w:p>
      <w:pPr>
        <w:pStyle w:val="Normal"/>
        <w:framePr w:w="1611" w:hAnchor="page" w:vAnchor="page" w:x="525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8269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(81.4)</w:t>
      </w:r>
    </w:p>
    <w:p>
      <w:pPr>
        <w:pStyle w:val="Normal"/>
        <w:framePr w:w="693" w:hAnchor="page" w:vAnchor="page" w:x="9891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(97.4)</w:t>
      </w:r>
    </w:p>
    <w:p>
      <w:pPr>
        <w:pStyle w:val="Normal"/>
        <w:framePr w:w="800" w:hAnchor="page" w:vAnchor="page" w:x="11423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(122.2)</w:t>
      </w:r>
    </w:p>
    <w:p>
      <w:pPr>
        <w:pStyle w:val="Normal"/>
        <w:framePr w:w="1504" w:hAnchor="page" w:vAnchor="page" w:x="525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619" w:hAnchor="page" w:vAnchor="page" w:x="8332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41.9 </w:t>
      </w:r>
    </w:p>
    <w:p>
      <w:pPr>
        <w:pStyle w:val="Normal"/>
        <w:framePr w:w="619" w:hAnchor="page" w:vAnchor="page" w:x="9953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33.9 </w:t>
      </w:r>
    </w:p>
    <w:p>
      <w:pPr>
        <w:pStyle w:val="Normal"/>
        <w:framePr w:w="619" w:hAnchor="page" w:vAnchor="page" w:x="11574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4759" w:hAnchor="page" w:vAnchor="page" w:x="300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886" w:hAnchor="page" w:vAnchor="page" w:x="8109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1,309.5 </w:t>
      </w:r>
    </w:p>
    <w:p>
      <w:pPr>
        <w:pStyle w:val="Normal"/>
        <w:framePr w:w="886" w:hAnchor="page" w:vAnchor="page" w:x="973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1,003.9 </w:t>
      </w:r>
    </w:p>
    <w:p>
      <w:pPr>
        <w:pStyle w:val="Normal"/>
        <w:framePr w:w="726" w:hAnchor="page" w:vAnchor="page" w:x="1148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295.3 </w:t>
      </w:r>
    </w:p>
    <w:p>
      <w:pPr>
        <w:pStyle w:val="Normal"/>
        <w:framePr w:w="3432" w:hAnchor="page" w:vAnchor="page" w:x="52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10)</w:t>
      </w:r>
    </w:p>
    <w:p>
      <w:pPr>
        <w:pStyle w:val="Normal"/>
        <w:framePr w:w="619" w:hAnchor="page" w:vAnchor="page" w:x="8332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47.0 </w:t>
      </w:r>
    </w:p>
    <w:p>
      <w:pPr>
        <w:pStyle w:val="Normal"/>
        <w:framePr w:w="619" w:hAnchor="page" w:vAnchor="page" w:x="9953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21.7 </w:t>
      </w:r>
    </w:p>
    <w:p>
      <w:pPr>
        <w:pStyle w:val="Normal"/>
        <w:framePr w:w="619" w:hAnchor="page" w:vAnchor="page" w:x="11574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34.4 </w:t>
      </w:r>
    </w:p>
    <w:p>
      <w:pPr>
        <w:pStyle w:val="Normal"/>
        <w:framePr w:w="5570" w:hAnchor="page" w:vAnchor="page" w:x="525" w:y="62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 (Note 23)</w:t>
      </w:r>
    </w:p>
    <w:p>
      <w:pPr>
        <w:pStyle w:val="Normal"/>
        <w:framePr w:w="437" w:hAnchor="page" w:vAnchor="page" w:x="8483" w:y="62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9953" w:y="62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71.3 </w:t>
      </w:r>
    </w:p>
    <w:p>
      <w:pPr>
        <w:pStyle w:val="Normal"/>
        <w:framePr w:w="437" w:hAnchor="page" w:vAnchor="page" w:x="11726" w:y="62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478" w:hAnchor="page" w:vAnchor="page" w:x="54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(Note 18)</w:t>
      </w:r>
    </w:p>
    <w:p>
      <w:pPr>
        <w:pStyle w:val="Normal"/>
        <w:framePr w:w="693" w:hAnchor="page" w:vAnchor="page" w:x="8269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(57.7)</w:t>
      </w:r>
    </w:p>
    <w:p>
      <w:pPr>
        <w:pStyle w:val="Normal"/>
        <w:framePr w:w="693" w:hAnchor="page" w:vAnchor="page" w:x="9891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(45.9)</w:t>
      </w:r>
    </w:p>
    <w:p>
      <w:pPr>
        <w:pStyle w:val="Normal"/>
        <w:framePr w:w="800" w:hAnchor="page" w:vAnchor="page" w:x="11423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(248.3)</w:t>
      </w:r>
    </w:p>
    <w:p>
      <w:pPr>
        <w:pStyle w:val="Normal"/>
        <w:framePr w:w="2514" w:hAnchor="page" w:vAnchor="page" w:x="30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8109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8,612.4 </w:t>
      </w:r>
    </w:p>
    <w:p>
      <w:pPr>
        <w:pStyle w:val="Normal"/>
        <w:framePr w:w="886" w:hAnchor="page" w:vAnchor="page" w:x="9731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8,126.5 </w:t>
      </w:r>
    </w:p>
    <w:p>
      <w:pPr>
        <w:pStyle w:val="Normal"/>
        <w:framePr w:w="886" w:hAnchor="page" w:vAnchor="page" w:x="11352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7,315.0 </w:t>
      </w:r>
    </w:p>
    <w:p>
      <w:pPr>
        <w:pStyle w:val="Normal"/>
        <w:framePr w:w="4876" w:hAnchor="page" w:vAnchor="page" w:x="52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 (Note 9)</w:t>
      </w:r>
    </w:p>
    <w:p>
      <w:pPr>
        <w:pStyle w:val="Normal"/>
        <w:framePr w:w="619" w:hAnchor="page" w:vAnchor="page" w:x="8332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72.8 </w:t>
      </w:r>
    </w:p>
    <w:p>
      <w:pPr>
        <w:pStyle w:val="Normal"/>
        <w:framePr w:w="619" w:hAnchor="page" w:vAnchor="page" w:x="9953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619" w:hAnchor="page" w:vAnchor="page" w:x="11574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3319" w:hAnchor="page" w:vAnchor="page" w:x="525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8332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83.1 </w:t>
      </w:r>
    </w:p>
    <w:p>
      <w:pPr>
        <w:pStyle w:val="Normal"/>
        <w:framePr w:w="619" w:hAnchor="page" w:vAnchor="page" w:x="9953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73.4 </w:t>
      </w:r>
    </w:p>
    <w:p>
      <w:pPr>
        <w:pStyle w:val="Normal"/>
        <w:framePr w:w="619" w:hAnchor="page" w:vAnchor="page" w:x="11574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69.0 </w:t>
      </w:r>
    </w:p>
    <w:p>
      <w:pPr>
        <w:pStyle w:val="Normal"/>
        <w:framePr w:w="3906" w:hAnchor="page" w:vAnchor="page" w:x="525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8243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705.3 </w:t>
      </w:r>
    </w:p>
    <w:p>
      <w:pPr>
        <w:pStyle w:val="Normal"/>
        <w:framePr w:w="726" w:hAnchor="page" w:vAnchor="page" w:x="9864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726" w:hAnchor="page" w:vAnchor="page" w:x="11485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675.9 </w:t>
      </w:r>
    </w:p>
    <w:p>
      <w:pPr>
        <w:pStyle w:val="Normal"/>
        <w:framePr w:w="2060" w:hAnchor="page" w:vAnchor="page" w:x="52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726" w:hAnchor="page" w:vAnchor="page" w:x="824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174.2 </w:t>
      </w:r>
    </w:p>
    <w:p>
      <w:pPr>
        <w:pStyle w:val="Normal"/>
        <w:framePr w:w="726" w:hAnchor="page" w:vAnchor="page" w:x="986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152.0 </w:t>
      </w:r>
    </w:p>
    <w:p>
      <w:pPr>
        <w:pStyle w:val="Normal"/>
        <w:framePr w:w="726" w:hAnchor="page" w:vAnchor="page" w:x="1148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188.5 </w:t>
      </w:r>
    </w:p>
    <w:p>
      <w:pPr>
        <w:pStyle w:val="Normal"/>
        <w:framePr w:w="2241" w:hAnchor="page" w:vAnchor="page" w:x="525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886" w:hAnchor="page" w:vAnchor="page" w:x="8109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2,881.2 </w:t>
      </w:r>
    </w:p>
    <w:p>
      <w:pPr>
        <w:pStyle w:val="Normal"/>
        <w:framePr w:w="886" w:hAnchor="page" w:vAnchor="page" w:x="9731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2,591.2 </w:t>
      </w:r>
    </w:p>
    <w:p>
      <w:pPr>
        <w:pStyle w:val="Normal"/>
        <w:framePr w:w="886" w:hAnchor="page" w:vAnchor="page" w:x="11352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2,936.3 </w:t>
      </w:r>
    </w:p>
    <w:p>
      <w:pPr>
        <w:pStyle w:val="Normal"/>
        <w:framePr w:w="2209" w:hAnchor="page" w:vAnchor="page" w:x="52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86" w:hAnchor="page" w:vAnchor="page" w:x="8109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4,695.8 </w:t>
      </w:r>
    </w:p>
    <w:p>
      <w:pPr>
        <w:pStyle w:val="Normal"/>
        <w:framePr w:w="886" w:hAnchor="page" w:vAnchor="page" w:x="9731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4,617.0 </w:t>
      </w:r>
    </w:p>
    <w:p>
      <w:pPr>
        <w:pStyle w:val="Normal"/>
        <w:framePr w:w="886" w:hAnchor="page" w:vAnchor="page" w:x="11352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3,425.3 </w:t>
      </w:r>
    </w:p>
    <w:p>
      <w:pPr>
        <w:pStyle w:val="Normal"/>
        <w:framePr w:w="1932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8109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9,932.6 </w:t>
      </w:r>
    </w:p>
    <w:p>
      <w:pPr>
        <w:pStyle w:val="Normal"/>
        <w:framePr w:w="886" w:hAnchor="page" w:vAnchor="page" w:x="973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9,083.3 </w:t>
      </w:r>
    </w:p>
    <w:p>
      <w:pPr>
        <w:pStyle w:val="Normal"/>
        <w:framePr w:w="886" w:hAnchor="page" w:vAnchor="page" w:x="1135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7,824.2 </w:t>
      </w:r>
    </w:p>
    <w:p>
      <w:pPr>
        <w:pStyle w:val="Normal"/>
        <w:framePr w:w="1462" w:hAnchor="page" w:vAnchor="page" w:x="52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726" w:hAnchor="page" w:vAnchor="page" w:x="824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292.1 </w:t>
      </w:r>
    </w:p>
    <w:p>
      <w:pPr>
        <w:pStyle w:val="Normal"/>
        <w:framePr w:w="726" w:hAnchor="page" w:vAnchor="page" w:x="986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242.7 </w:t>
      </w:r>
    </w:p>
    <w:p>
      <w:pPr>
        <w:pStyle w:val="Normal"/>
        <w:framePr w:w="726" w:hAnchor="page" w:vAnchor="page" w:x="1148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273.5 </w:t>
      </w:r>
    </w:p>
    <w:p>
      <w:pPr>
        <w:pStyle w:val="Normal"/>
        <w:framePr w:w="1601" w:hAnchor="page" w:vAnchor="page" w:x="52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886" w:hAnchor="page" w:vAnchor="page" w:x="810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3,997.9 </w:t>
      </w:r>
    </w:p>
    <w:p>
      <w:pPr>
        <w:pStyle w:val="Normal"/>
        <w:framePr w:w="886" w:hAnchor="page" w:vAnchor="page" w:x="973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3,319.8 </w:t>
      </w:r>
    </w:p>
    <w:p>
      <w:pPr>
        <w:pStyle w:val="Normal"/>
        <w:framePr w:w="886" w:hAnchor="page" w:vAnchor="page" w:x="1135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3,267.4 </w:t>
      </w:r>
    </w:p>
    <w:p>
      <w:pPr>
        <w:pStyle w:val="Normal"/>
        <w:framePr w:w="1579" w:hAnchor="page" w:vAnchor="page" w:x="52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723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0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5,642.6 </w:t>
      </w:r>
    </w:p>
    <w:p>
      <w:pPr>
        <w:pStyle w:val="Normal"/>
        <w:framePr w:w="299" w:hAnchor="page" w:vAnchor="page" w:x="885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5,520.8 </w:t>
      </w:r>
    </w:p>
    <w:p>
      <w:pPr>
        <w:pStyle w:val="Normal"/>
        <w:framePr w:w="299" w:hAnchor="page" w:vAnchor="page" w:x="1047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4,283.3 </w:t>
      </w:r>
    </w:p>
    <w:p>
      <w:pPr>
        <w:pStyle w:val="Normal"/>
        <w:framePr w:w="960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7789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41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238" w:hAnchor="page" w:vAnchor="page" w:x="9152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5229" w:hAnchor="page" w:vAnchor="page" w:x="4041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STATEMENTS OF INCOME</w:t>
      </w:r>
    </w:p>
    <w:p>
      <w:pPr>
        <w:pStyle w:val="Normal"/>
        <w:framePr w:w="6692" w:hAnchor="page" w:vAnchor="page" w:x="3432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7pt;margin-top:1pt;z-index:-16768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13pt;margin-top:573.75pt;z-index:-16768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13pt;margin-top:574.5pt;z-index:-16768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96.25pt;margin-top:573.75pt;z-index:-16768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13pt;margin-top:573.75pt;z-index:-16768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13pt;margin-top:130.85pt;z-index:-1676815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59.8pt;margin-top:130.85pt;z-index:-167681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34.85pt;margin-top:130.85pt;z-index:-16768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40.85pt;margin-top:130.85pt;z-index:-167681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15.95pt;margin-top:130.85pt;z-index:-16768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21.95pt;margin-top:130.85pt;z-index:-167681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3pt;margin-top:142.1pt;z-index:-1676813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359.8pt;margin-top:142.1pt;z-index:-16768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365.8pt;margin-top:142.1pt;z-index:-167681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33.35pt;margin-top:142.1pt;z-index:-16768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34.85pt;margin-top:142.1pt;z-index:-16768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40.85pt;margin-top:142.1pt;z-index:-16768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46.85pt;margin-top:142.1pt;z-index:-167681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14.45pt;margin-top:142.1pt;z-index:-16768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15.95pt;margin-top:142.1pt;z-index:-16768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21.95pt;margin-top:142.1pt;z-index:-16768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27.95pt;margin-top:142.1pt;z-index:-167680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95.5pt;margin-top:142.1pt;z-index:-16768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3pt;margin-top:153.4pt;z-index:-16768084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359.8pt;margin-top:153.4pt;z-index:-16768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33.35pt;margin-top:153.4pt;z-index:-16768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34.85pt;margin-top:153.4pt;z-index:-16768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40.85pt;margin-top:153.4pt;z-index:-16768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14.45pt;margin-top:153.4pt;z-index:-16768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15.95pt;margin-top:153.4pt;z-index:-16768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21.95pt;margin-top:153.4pt;z-index:-16768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95.5pt;margin-top:153.4pt;z-index:-16768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13pt;margin-top:164.65pt;z-index:-1676804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359.8pt;margin-top:164.65pt;z-index:-167680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33.35pt;margin-top:164.65pt;z-index:-16768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34.85pt;margin-top:164.65pt;z-index:-16768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40.85pt;margin-top:164.65pt;z-index:-167680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14.45pt;margin-top:164.65pt;z-index:-16768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15.95pt;margin-top:164.65pt;z-index:-16768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21.95pt;margin-top:164.65pt;z-index:-167680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95.5pt;margin-top:164.65pt;z-index:-16768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13pt;margin-top:175.9pt;z-index:-16768012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59.8pt;margin-top:175.9pt;z-index:-167680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33.35pt;margin-top:175.9pt;z-index:-16768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34.85pt;margin-top:175.9pt;z-index:-16768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40.85pt;margin-top:175.9pt;z-index:-167679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14.45pt;margin-top:175.9pt;z-index:-16767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15.95pt;margin-top:175.9pt;z-index:-16767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21.95pt;margin-top:175.9pt;z-index:-167679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95.5pt;margin-top:175.9pt;z-index:-16767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13pt;margin-top:187.9pt;z-index:-16767976;width:34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359.8pt;margin-top:187.9pt;z-index:-1676797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34.85pt;margin-top:187.9pt;z-index:-167679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40.85pt;margin-top:187.9pt;z-index:-1676796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15.95pt;margin-top:187.9pt;z-index:-167679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21.95pt;margin-top:187.9pt;z-index:-1676795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13pt;margin-top:196.9pt;z-index:-1676795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59.8pt;margin-top:196.9pt;z-index:-167679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434.85pt;margin-top:196.9pt;z-index:-16767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40.85pt;margin-top:196.9pt;z-index:-167679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15.95pt;margin-top:196.9pt;z-index:-16767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21.95pt;margin-top:196.9pt;z-index:-167679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13pt;margin-top:208.2pt;z-index:-1676792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359.8pt;margin-top:208.2pt;z-index:-16767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33.35pt;margin-top:208.2pt;z-index:-16767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34.85pt;margin-top:208.2pt;z-index:-16767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40.85pt;margin-top:208.2pt;z-index:-16767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14.45pt;margin-top:208.2pt;z-index:-16767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15.95pt;margin-top:208.2pt;z-index:-16767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21.95pt;margin-top:208.2pt;z-index:-16767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95.5pt;margin-top:208.2pt;z-index:-1676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13pt;margin-top:219.45pt;z-index:-1676789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59.8pt;margin-top:219.45pt;z-index:-16767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33.35pt;margin-top:219.45pt;z-index:-1676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34.85pt;margin-top:219.45pt;z-index:-16767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40.85pt;margin-top:219.45pt;z-index:-16767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14.45pt;margin-top:219.45pt;z-index:-1676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15.95pt;margin-top:219.45pt;z-index:-16767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21.95pt;margin-top:219.45pt;z-index:-16767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95.5pt;margin-top:219.45pt;z-index:-1676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13pt;margin-top:230.7pt;z-index:-1676785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59.8pt;margin-top:230.7pt;z-index:-16767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433.35pt;margin-top:230.7pt;z-index:-16767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434.85pt;margin-top:230.7pt;z-index:-16767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440.85pt;margin-top:230.7pt;z-index:-167678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14.45pt;margin-top:230.7pt;z-index:-16767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15.95pt;margin-top:230.7pt;z-index:-16767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21.95pt;margin-top:230.7pt;z-index:-167678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95.5pt;margin-top:230.7pt;z-index:-16767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13pt;margin-top:241.95pt;z-index:-1676782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359.8pt;margin-top:241.95pt;z-index:-167678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33.35pt;margin-top:241.95pt;z-index:-16767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34.85pt;margin-top:241.95pt;z-index:-16767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40.85pt;margin-top:241.95pt;z-index:-167678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14.45pt;margin-top:241.95pt;z-index:-16767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15.95pt;margin-top:241.95pt;z-index:-16767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21.95pt;margin-top:241.95pt;z-index:-167677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95.5pt;margin-top:241.95pt;z-index:-16767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13pt;margin-top:253.2pt;z-index:-16767784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59.8pt;margin-top:253.2pt;z-index:-167677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33.35pt;margin-top:253.2pt;z-index:-16767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34.85pt;margin-top:253.2pt;z-index:-16767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40.85pt;margin-top:253.2pt;z-index:-167677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14.45pt;margin-top:253.2pt;z-index:-16767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15.95pt;margin-top:253.2pt;z-index:-16767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21.95pt;margin-top:253.2pt;z-index:-167677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95.5pt;margin-top:253.2pt;z-index:-16767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13pt;margin-top:264.5pt;z-index:-1676774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59.8pt;margin-top:264.5pt;z-index:-167677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433.35pt;margin-top:264.5pt;z-index:-16767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434.85pt;margin-top:264.5pt;z-index:-16767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440.85pt;margin-top:264.5pt;z-index:-167677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14.45pt;margin-top:264.5pt;z-index:-16767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15.95pt;margin-top:264.5pt;z-index:-16767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21.95pt;margin-top:264.5pt;z-index:-167677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595.5pt;margin-top:264.5pt;z-index:-16767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13pt;margin-top:275.75pt;z-index:-16767712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359.8pt;margin-top:275.75pt;z-index:-167677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33.35pt;margin-top:275.75pt;z-index:-16767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34.85pt;margin-top:275.75pt;z-index:-16767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40.85pt;margin-top:275.75pt;z-index:-167676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14.45pt;margin-top:275.75pt;z-index:-16767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15.95pt;margin-top:275.75pt;z-index:-16767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21.95pt;margin-top:275.75pt;z-index:-167676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95.5pt;margin-top:275.75pt;z-index:-16767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13pt;margin-top:287.75pt;z-index:-16767676;width:34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59.8pt;margin-top:287.75pt;z-index:-1676767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34.85pt;margin-top:287.75pt;z-index:-167676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40.85pt;margin-top:287.75pt;z-index:-1676766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515.95pt;margin-top:287.75pt;z-index:-167676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521.95pt;margin-top:287.75pt;z-index:-1676765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13pt;margin-top:296.75pt;z-index:-1676765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359.8pt;margin-top:296.75pt;z-index:-16767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33.35pt;margin-top:296.75pt;z-index:-16767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34.85pt;margin-top:296.75pt;z-index:-16767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40.85pt;margin-top:296.75pt;z-index:-16767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14.45pt;margin-top:296.75pt;z-index:-1676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15.95pt;margin-top:296.75pt;z-index:-16767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21.95pt;margin-top:296.75pt;z-index:-16767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95.5pt;margin-top:296.75pt;z-index:-16767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13pt;margin-top:308pt;z-index:-1676761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59.8pt;margin-top:308pt;z-index:-16767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33.35pt;margin-top:308pt;z-index:-16767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34.85pt;margin-top:308pt;z-index:-16767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40.85pt;margin-top:308pt;z-index:-16767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14.45pt;margin-top:308pt;z-index:-16767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15.95pt;margin-top:308pt;z-index:-16767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21.95pt;margin-top:308pt;z-index:-16767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95.5pt;margin-top:308pt;z-index:-16767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13pt;margin-top:319.25pt;z-index:-1676758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59.8pt;margin-top:319.25pt;z-index:-16767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433.35pt;margin-top:319.25pt;z-index:-16767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34.85pt;margin-top:319.25pt;z-index:-16767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440.85pt;margin-top:319.25pt;z-index:-16767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14.45pt;margin-top:319.25pt;z-index:-16767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15.95pt;margin-top:319.25pt;z-index:-16767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21.95pt;margin-top:319.25pt;z-index:-16767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95.5pt;margin-top:319.25pt;z-index:-16767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13pt;margin-top:330.55pt;z-index:-16767544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359.8pt;margin-top:330.55pt;z-index:-167675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33.35pt;margin-top:330.55pt;z-index:-16767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34.85pt;margin-top:330.55pt;z-index:-16767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40.85pt;margin-top:330.55pt;z-index:-167675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14.45pt;margin-top:330.55pt;z-index:-16767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15.95pt;margin-top:330.55pt;z-index:-16767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521.95pt;margin-top:330.55pt;z-index:-167675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595.5pt;margin-top:330.55pt;z-index:-16767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13pt;margin-top:342.55pt;z-index:-1676750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59.8pt;margin-top:342.55pt;z-index:-16767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33.35pt;margin-top:342.55pt;z-index:-16767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34.85pt;margin-top:342.55pt;z-index:-16767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40.85pt;margin-top:342.55pt;z-index:-167674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14.45pt;margin-top:342.55pt;z-index:-16767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15.95pt;margin-top:342.55pt;z-index:-16767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21.95pt;margin-top:342.55pt;z-index:-167674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95.5pt;margin-top:342.55pt;z-index:-16767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13pt;margin-top:353.8pt;z-index:-1676747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59.8pt;margin-top:353.8pt;z-index:-167674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433.35pt;margin-top:353.8pt;z-index:-16767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434.85pt;margin-top:353.8pt;z-index:-16767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40.85pt;margin-top:353.8pt;z-index:-16767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14.45pt;margin-top:353.8pt;z-index:-16767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15.95pt;margin-top:353.8pt;z-index:-16767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21.95pt;margin-top:353.8pt;z-index:-16767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95.5pt;margin-top:353.8pt;z-index:-16767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13pt;margin-top:365.05pt;z-index:-16767436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59.8pt;margin-top:365.05pt;z-index:-167674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33.35pt;margin-top:365.05pt;z-index:-16767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434.85pt;margin-top:365.05pt;z-index:-16767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440.85pt;margin-top:365.05pt;z-index:-167674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14.45pt;margin-top:365.05pt;z-index:-16767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15.95pt;margin-top:365.05pt;z-index:-16767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21.95pt;margin-top:365.05pt;z-index:-167674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595.5pt;margin-top:365.05pt;z-index:-16767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13pt;margin-top:377.05pt;z-index:-1676740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359.8pt;margin-top:377.05pt;z-index:-16767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33.35pt;margin-top:377.05pt;z-index:-16767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34.85pt;margin-top:377.05pt;z-index:-16767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40.85pt;margin-top:377.05pt;z-index:-16767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14.45pt;margin-top:377.05pt;z-index:-16767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15.95pt;margin-top:377.05pt;z-index:-16767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21.95pt;margin-top:377.05pt;z-index:-16767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95.5pt;margin-top:377.05pt;z-index:-16767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13pt;margin-top:388.35pt;z-index:-16767364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59.8pt;margin-top:388.35pt;z-index:-167673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33.35pt;margin-top:388.35pt;z-index:-16767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34.85pt;margin-top:388.35pt;z-index:-16767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40.85pt;margin-top:388.35pt;z-index:-167673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14.45pt;margin-top:388.35pt;z-index:-16767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515.95pt;margin-top:388.35pt;z-index:-16767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21.95pt;margin-top:388.35pt;z-index:-167673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95.5pt;margin-top:388.35pt;z-index:-16767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13pt;margin-top:400.35pt;z-index:-1676732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59.8pt;margin-top:400.35pt;z-index:-16767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33.35pt;margin-top:400.35pt;z-index:-16767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34.85pt;margin-top:400.35pt;z-index:-16767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440.85pt;margin-top:400.35pt;z-index:-16767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514.45pt;margin-top:400.35pt;z-index:-16767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515.95pt;margin-top:400.35pt;z-index:-16767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521.95pt;margin-top:400.35pt;z-index:-167673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595.5pt;margin-top:400.35pt;z-index:-16767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13pt;margin-top:411.6pt;z-index:-16767292;width:34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59.8pt;margin-top:411.6pt;z-index:-16767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65.8pt;margin-top:411.6pt;z-index:-167672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33.35pt;margin-top:411.6pt;z-index:-16767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434.85pt;margin-top:411.6pt;z-index:-16767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40.85pt;margin-top:411.6pt;z-index:-16767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46.85pt;margin-top:411.6pt;z-index:-167672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14.45pt;margin-top:411.6pt;z-index:-16767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15.95pt;margin-top:411.6pt;z-index:-16767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21.95pt;margin-top:411.6pt;z-index:-16767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27.95pt;margin-top:411.6pt;z-index:-167672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95.5pt;margin-top:411.6pt;z-index:-16767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13pt;margin-top:425.1pt;z-index:-16767244;width:34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359.8pt;margin-top:425.1pt;z-index:-1676724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34.85pt;margin-top:425.1pt;z-index:-167672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40.85pt;margin-top:425.1pt;z-index:-1676723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15.95pt;margin-top:425.1pt;z-index:-167672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21.95pt;margin-top:425.1pt;z-index:-1676722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13pt;margin-top:434.1pt;z-index:-1676722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59.8pt;margin-top:434.1pt;z-index:-167672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434.85pt;margin-top:434.1pt;z-index:-16767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440.85pt;margin-top:434.1pt;z-index:-167672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15.95pt;margin-top:434.1pt;z-index:-16767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21.95pt;margin-top:434.1pt;z-index:-167672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13pt;margin-top:445.4pt;z-index:-1676719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359.8pt;margin-top:445.4pt;z-index:-16767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365.8pt;margin-top:445.4pt;z-index:-167671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33.35pt;margin-top:445.4pt;z-index:-16767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34.85pt;margin-top:445.4pt;z-index:-16767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40.85pt;margin-top:445.4pt;z-index:-16767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446.85pt;margin-top:445.4pt;z-index:-167671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14.45pt;margin-top:445.4pt;z-index:-16767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15.95pt;margin-top:445.4pt;z-index:-16767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21.95pt;margin-top:445.4pt;z-index:-16767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27.95pt;margin-top:445.4pt;z-index:-167671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95.5pt;margin-top:445.4pt;z-index:-16767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13pt;margin-top:456.65pt;z-index:-1676714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59.8pt;margin-top:456.65pt;z-index:-16767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65.8pt;margin-top:456.65pt;z-index:-167671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33.35pt;margin-top:456.65pt;z-index:-16767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34.85pt;margin-top:456.65pt;z-index:-16767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40.85pt;margin-top:456.65pt;z-index:-16767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46.85pt;margin-top:456.65pt;z-index:-167671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14.45pt;margin-top:456.65pt;z-index:-16767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515.95pt;margin-top:456.65pt;z-index:-16767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21.95pt;margin-top:456.65pt;z-index:-16767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27.95pt;margin-top:456.65pt;z-index:-167671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95.5pt;margin-top:456.65pt;z-index:-16767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13pt;margin-top:467.9pt;z-index:-16767100;width:34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59.8pt;margin-top:467.9pt;z-index:-1676709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34.85pt;margin-top:467.9pt;z-index:-167670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40.85pt;margin-top:467.9pt;z-index:-1676708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15.95pt;margin-top:467.9pt;z-index:-167670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21.95pt;margin-top:467.9pt;z-index:-1676708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13pt;margin-top:476.9pt;z-index:-1676707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59.8pt;margin-top:476.9pt;z-index:-167670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434.85pt;margin-top:476.9pt;z-index:-16767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40.85pt;margin-top:476.9pt;z-index:-167670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15.95pt;margin-top:476.9pt;z-index:-16767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21.95pt;margin-top:476.9pt;z-index:-167670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13pt;margin-top:488.15pt;z-index:-1676705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59.8pt;margin-top:488.15pt;z-index:-16767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33.35pt;margin-top:488.15pt;z-index:-16767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34.85pt;margin-top:488.15pt;z-index:-1676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40.85pt;margin-top:488.15pt;z-index:-167670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514.45pt;margin-top:488.15pt;z-index:-16767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515.95pt;margin-top:488.15pt;z-index:-16767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521.95pt;margin-top:488.15pt;z-index:-16767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95.5pt;margin-top:488.15pt;z-index:-16767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13pt;margin-top:499.4pt;z-index:-1676701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359.8pt;margin-top:499.4pt;z-index:-16767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433.35pt;margin-top:499.4pt;z-index:-16767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434.85pt;margin-top:499.4pt;z-index:-16767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440.85pt;margin-top:499.4pt;z-index:-16767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14.45pt;margin-top:499.4pt;z-index:-1676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15.95pt;margin-top:499.4pt;z-index:-16766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21.95pt;margin-top:499.4pt;z-index:-16766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595.5pt;margin-top:499.4pt;z-index:-16766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21.95pt;margin-top:423.6pt;z-index:-167669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21.95pt;margin-top:425.85pt;z-index:-167669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40.85pt;margin-top:423.6pt;z-index:-167669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40.85pt;margin-top:425.85pt;z-index:-167669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59.8pt;margin-top:423.6pt;z-index:-167669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359.8pt;margin-top:425.85pt;z-index:-167669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95.5pt;margin-top:423.6pt;z-index:-16766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95.5pt;margin-top:425.85pt;z-index:-1676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27.95pt;margin-top:411.6pt;z-index:-16766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27.95pt;margin-top:423.6pt;z-index:-167669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27.95pt;margin-top:425.85pt;z-index:-16766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521.95pt;margin-top:423.6pt;z-index:-16766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21.95pt;margin-top:425.85pt;z-index:-16766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14.45pt;margin-top:423.6pt;z-index:-1676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14.45pt;margin-top:425.85pt;z-index:-1676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46.85pt;margin-top:411.6pt;z-index:-16766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446.85pt;margin-top:423.6pt;z-index:-16766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446.85pt;margin-top:425.85pt;z-index:-16766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440.85pt;margin-top:423.6pt;z-index:-16766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440.85pt;margin-top:425.85pt;z-index:-16766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433.35pt;margin-top:423.6pt;z-index:-16766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433.35pt;margin-top:425.85pt;z-index:-16766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65.8pt;margin-top:411.6pt;z-index:-16766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65.8pt;margin-top:423.6pt;z-index:-16766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65.8pt;margin-top:425.85pt;z-index:-16766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59.8pt;margin-top:423.6pt;z-index:-16766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59.8pt;margin-top:425.85pt;z-index:-16766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595.5pt;margin-top:411.6pt;z-index:-1676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521.95pt;margin-top:411.6pt;z-index:-16766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514.45pt;margin-top:411.6pt;z-index:-1676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40.85pt;margin-top:411.6pt;z-index:-16766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33.35pt;margin-top:411.6pt;z-index:-16766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359.8pt;margin-top:411.6pt;z-index:-167668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95.5pt;margin-top:388.35pt;z-index:-16766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21.95pt;margin-top:388.35pt;z-index:-16766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14.45pt;margin-top:388.35pt;z-index:-1676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440.85pt;margin-top:388.35pt;z-index:-16766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33.35pt;margin-top:388.35pt;z-index:-16766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59.8pt;margin-top:388.35pt;z-index:-16766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595.5pt;margin-top:365.05pt;z-index:-16766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521.95pt;margin-top:365.05pt;z-index:-16766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14.45pt;margin-top:365.05pt;z-index:-16766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40.85pt;margin-top:365.05pt;z-index:-16766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433.35pt;margin-top:365.05pt;z-index:-16766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359.8pt;margin-top:365.05pt;z-index:-16766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95.5pt;margin-top:330.55pt;z-index:-16766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21.95pt;margin-top:330.55pt;z-index:-16766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14.45pt;margin-top:330.55pt;z-index:-1676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40.85pt;margin-top:330.55pt;z-index:-16766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33.35pt;margin-top:330.55pt;z-index:-16766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59.8pt;margin-top:330.55pt;z-index:-16766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595.5pt;margin-top:275.75pt;z-index:-16766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21.95pt;margin-top:275.75pt;z-index:-16766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514.45pt;margin-top:275.75pt;z-index:-16766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40.85pt;margin-top:275.75pt;z-index:-16766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33.35pt;margin-top:275.75pt;z-index:-16766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59.8pt;margin-top:275.75pt;z-index:-16766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95.5pt;margin-top:175.9pt;z-index:-16766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21.95pt;margin-top:175.9pt;z-index:-16766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14.45pt;margin-top:175.9pt;z-index:-16766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440.85pt;margin-top:175.9pt;z-index:-16766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33.35pt;margin-top:175.9pt;z-index:-16766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59.8pt;margin-top:175.9pt;z-index:-16766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521.95pt;margin-top:118.85pt;z-index:-167667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521.95pt;margin-top:130.85pt;z-index:-167667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515.95pt;margin-top:118.85pt;z-index:-16766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40.85pt;margin-top:118.85pt;z-index:-167667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40.85pt;margin-top:130.85pt;z-index:-167667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34.85pt;margin-top:118.85pt;z-index:-16766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59.8pt;margin-top:130.85pt;z-index:-167667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359.8pt;margin-top:118.85pt;z-index:-1676670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</w:p>
    <w:p>
      <w:pPr>
        <w:pStyle w:val="Normal"/>
        <w:framePr w:w="507" w:hAnchor="page" w:vAnchor="page" w:x="6009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58</w:t>
      </w:r>
    </w:p>
    <w:p>
      <w:pPr>
        <w:pStyle w:val="Normal"/>
        <w:framePr w:w="8412" w:hAnchor="page" w:vAnchor="page" w:x="2705" w:y="10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accompanying notes are an integral part of the consolidated financial statements.</w:t>
      </w:r>
    </w:p>
    <w:p>
      <w:pPr>
        <w:pStyle w:val="Normal"/>
        <w:framePr w:w="416" w:hAnchor="page" w:vAnchor="page" w:x="280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185" w:hAnchor="page" w:vAnchor="page" w:x="632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(expense) benefit of $(8.1) million, $(5.8) million and $3.7 million for the years ended December 31, 2025, 2024 and 2023, respectively.</w:t>
      </w:r>
    </w:p>
    <w:p>
      <w:pPr>
        <w:pStyle w:val="Normal"/>
        <w:framePr w:w="427" w:hAnchor="page" w:vAnchor="page" w:x="280" w:y="93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2790" w:hAnchor="page" w:vAnchor="page" w:x="626" w:y="93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(expense) of $(24.9) million, $(7.3) million and $(3.0) million for the years ended December 31, 2025, 2024 and 2023, respectively.</w:t>
      </w:r>
    </w:p>
    <w:p>
      <w:pPr>
        <w:pStyle w:val="Normal"/>
        <w:framePr w:w="427" w:hAnchor="page" w:vAnchor="page" w:x="28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9252" w:hAnchor="page" w:vAnchor="page" w:x="62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(expense) benefit of nil for each of the years ended December 31, 2025, 2024 and 2023.</w:t>
      </w:r>
    </w:p>
    <w:p>
      <w:pPr>
        <w:pStyle w:val="Normal"/>
        <w:framePr w:w="5212" w:hAnchor="page" w:vAnchor="page" w:x="31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7221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9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1,279.3 </w:t>
      </w:r>
    </w:p>
    <w:p>
      <w:pPr>
        <w:pStyle w:val="Normal"/>
        <w:framePr w:w="299" w:hAnchor="page" w:vAnchor="page" w:x="8842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9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412.1 </w:t>
      </w:r>
    </w:p>
    <w:p>
      <w:pPr>
        <w:pStyle w:val="Normal"/>
        <w:framePr w:w="299" w:hAnchor="page" w:vAnchor="page" w:x="1046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82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115.9 </w:t>
      </w:r>
    </w:p>
    <w:p>
      <w:pPr>
        <w:pStyle w:val="Normal"/>
        <w:framePr w:w="6039" w:hAnchor="page" w:vAnchor="page" w:x="540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loss attributable to non-controlling interests</w:t>
      </w:r>
    </w:p>
    <w:p>
      <w:pPr>
        <w:pStyle w:val="Normal"/>
        <w:framePr w:w="587" w:hAnchor="page" w:vAnchor="page" w:x="8343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(3.5)</w:t>
      </w:r>
    </w:p>
    <w:p>
      <w:pPr>
        <w:pStyle w:val="Normal"/>
        <w:framePr w:w="693" w:hAnchor="page" w:vAnchor="page" w:x="987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(12.2)</w:t>
      </w:r>
    </w:p>
    <w:p>
      <w:pPr>
        <w:pStyle w:val="Normal"/>
        <w:framePr w:w="512" w:hAnchor="page" w:vAnchor="page" w:x="11648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2358" w:hAnchor="page" w:vAnchor="page" w:x="315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886" w:hAnchor="page" w:vAnchor="page" w:x="8094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1,282.8 </w:t>
      </w:r>
    </w:p>
    <w:p>
      <w:pPr>
        <w:pStyle w:val="Normal"/>
        <w:framePr w:w="726" w:hAnchor="page" w:vAnchor="page" w:x="9849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424.3 </w:t>
      </w:r>
    </w:p>
    <w:p>
      <w:pPr>
        <w:pStyle w:val="Normal"/>
        <w:framePr w:w="711" w:hAnchor="page" w:vAnchor="page" w:x="11482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115.4 </w:t>
      </w:r>
    </w:p>
    <w:p>
      <w:pPr>
        <w:pStyle w:val="Normal"/>
        <w:framePr w:w="4118" w:hAnchor="page" w:vAnchor="page" w:x="54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726" w:hAnchor="page" w:vAnchor="page" w:x="8228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315.7 </w:t>
      </w:r>
    </w:p>
    <w:p>
      <w:pPr>
        <w:pStyle w:val="Normal"/>
        <w:framePr w:w="800" w:hAnchor="page" w:vAnchor="page" w:x="9787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(431.0)</w:t>
      </w:r>
    </w:p>
    <w:p>
      <w:pPr>
        <w:pStyle w:val="Normal"/>
        <w:framePr w:w="619" w:hAnchor="page" w:vAnchor="page" w:x="11559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63.5 </w:t>
      </w:r>
    </w:p>
    <w:p>
      <w:pPr>
        <w:pStyle w:val="Normal"/>
        <w:framePr w:w="4523" w:hAnchor="page" w:vAnchor="page" w:x="315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Net pension and other post-retirement benefits </w:t>
      </w:r>
    </w:p>
    <w:p>
      <w:pPr>
        <w:pStyle w:val="Normal"/>
        <w:framePr w:w="272" w:hAnchor="page" w:vAnchor="page" w:x="3924" w:y="757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619" w:hAnchor="page" w:vAnchor="page" w:x="8317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693" w:hAnchor="page" w:vAnchor="page" w:x="9876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(12.5)</w:t>
      </w:r>
    </w:p>
    <w:p>
      <w:pPr>
        <w:pStyle w:val="Normal"/>
        <w:framePr w:w="693" w:hAnchor="page" w:vAnchor="page" w:x="11497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(35.5)</w:t>
      </w:r>
    </w:p>
    <w:p>
      <w:pPr>
        <w:pStyle w:val="Normal"/>
        <w:framePr w:w="5623" w:hAnchor="page" w:vAnchor="page" w:x="54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(gain) included in net income</w:t>
      </w:r>
    </w:p>
    <w:p>
      <w:pPr>
        <w:pStyle w:val="Normal"/>
        <w:framePr w:w="437" w:hAnchor="page" w:vAnchor="page" w:x="8468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996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437" w:hAnchor="page" w:vAnchor="page" w:x="1171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65" w:hAnchor="page" w:vAnchor="page" w:x="54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 included in net income</w:t>
      </w:r>
    </w:p>
    <w:p>
      <w:pPr>
        <w:pStyle w:val="Normal"/>
        <w:framePr w:w="512" w:hAnchor="page" w:vAnchor="page" w:x="8405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9.0 </w:t>
      </w:r>
    </w:p>
    <w:p>
      <w:pPr>
        <w:pStyle w:val="Normal"/>
        <w:framePr w:w="512" w:hAnchor="page" w:vAnchor="page" w:x="1002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12" w:hAnchor="page" w:vAnchor="page" w:x="11648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7576" w:hAnchor="page" w:vAnchor="page" w:x="54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 in net income</w:t>
      </w:r>
    </w:p>
    <w:p>
      <w:pPr>
        <w:pStyle w:val="Normal"/>
        <w:framePr w:w="512" w:hAnchor="page" w:vAnchor="page" w:x="840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10027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11648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3841" w:hAnchor="page" w:vAnchor="page" w:x="54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12" w:hAnchor="page" w:vAnchor="page" w:x="8405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8.7 </w:t>
      </w:r>
    </w:p>
    <w:p>
      <w:pPr>
        <w:pStyle w:val="Normal"/>
        <w:framePr w:w="693" w:hAnchor="page" w:vAnchor="page" w:x="9876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(19.6)</w:t>
      </w:r>
    </w:p>
    <w:p>
      <w:pPr>
        <w:pStyle w:val="Normal"/>
        <w:framePr w:w="693" w:hAnchor="page" w:vAnchor="page" w:x="11497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(44.7)</w:t>
      </w:r>
    </w:p>
    <w:p>
      <w:pPr>
        <w:pStyle w:val="Normal"/>
        <w:framePr w:w="3820" w:hAnchor="page" w:vAnchor="page" w:x="31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4128" w:hAnchor="page" w:vAnchor="page" w:x="31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Net gains (losses) on hedging instruments </w:t>
      </w:r>
    </w:p>
    <w:p>
      <w:pPr>
        <w:pStyle w:val="Normal"/>
        <w:framePr w:w="279" w:hAnchor="page" w:vAnchor="page" w:x="3595" w:y="590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19" w:hAnchor="page" w:vAnchor="page" w:x="831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87.6 </w:t>
      </w:r>
    </w:p>
    <w:p>
      <w:pPr>
        <w:pStyle w:val="Normal"/>
        <w:framePr w:w="800" w:hAnchor="page" w:vAnchor="page" w:x="978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(152.5)</w:t>
      </w:r>
    </w:p>
    <w:p>
      <w:pPr>
        <w:pStyle w:val="Normal"/>
        <w:framePr w:w="619" w:hAnchor="page" w:vAnchor="page" w:x="115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6317" w:hAnchor="page" w:vAnchor="page" w:x="54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512" w:hAnchor="page" w:vAnchor="page" w:x="840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679" w:hAnchor="page" w:vAnchor="page" w:x="988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(11.1)</w:t>
      </w:r>
    </w:p>
    <w:p>
      <w:pPr>
        <w:pStyle w:val="Normal"/>
        <w:framePr w:w="587" w:hAnchor="page" w:vAnchor="page" w:x="11586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3841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619" w:hAnchor="page" w:vAnchor="page" w:x="831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80.8 </w:t>
      </w:r>
    </w:p>
    <w:p>
      <w:pPr>
        <w:pStyle w:val="Normal"/>
        <w:framePr w:w="800" w:hAnchor="page" w:vAnchor="page" w:x="978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(141.4)</w:t>
      </w:r>
    </w:p>
    <w:p>
      <w:pPr>
        <w:pStyle w:val="Normal"/>
        <w:framePr w:w="619" w:hAnchor="page" w:vAnchor="page" w:x="1155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41.6 </w:t>
      </w:r>
    </w:p>
    <w:p>
      <w:pPr>
        <w:pStyle w:val="Normal"/>
        <w:framePr w:w="3777" w:hAnchor="page" w:vAnchor="page" w:x="31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4032" w:hAnchor="page" w:vAnchor="page" w:x="315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Foreign currency translation adjustments </w:t>
      </w:r>
    </w:p>
    <w:p>
      <w:pPr>
        <w:pStyle w:val="Normal"/>
        <w:framePr w:w="272" w:hAnchor="page" w:vAnchor="page" w:x="3515" w:y="469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8228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210.2 </w:t>
      </w:r>
    </w:p>
    <w:p>
      <w:pPr>
        <w:pStyle w:val="Normal"/>
        <w:framePr w:w="800" w:hAnchor="page" w:vAnchor="page" w:x="9787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(266.0)</w:t>
      </w:r>
    </w:p>
    <w:p>
      <w:pPr>
        <w:pStyle w:val="Normal"/>
        <w:framePr w:w="619" w:hAnchor="page" w:vAnchor="page" w:x="1155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61.0 </w:t>
      </w:r>
    </w:p>
    <w:p>
      <w:pPr>
        <w:pStyle w:val="Normal"/>
        <w:framePr w:w="6317" w:hAnchor="page" w:vAnchor="page" w:x="54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437" w:hAnchor="page" w:vAnchor="page" w:x="846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993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87" w:hAnchor="page" w:vAnchor="page" w:x="1158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4781" w:hAnchor="page" w:vAnchor="page" w:x="54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726" w:hAnchor="page" w:vAnchor="page" w:x="8228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210.2 </w:t>
      </w:r>
    </w:p>
    <w:p>
      <w:pPr>
        <w:pStyle w:val="Normal"/>
        <w:framePr w:w="800" w:hAnchor="page" w:vAnchor="page" w:x="9787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(276.5)</w:t>
      </w:r>
    </w:p>
    <w:p>
      <w:pPr>
        <w:pStyle w:val="Normal"/>
        <w:framePr w:w="619" w:hAnchor="page" w:vAnchor="page" w:x="1155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68.0 </w:t>
      </w:r>
    </w:p>
    <w:p>
      <w:pPr>
        <w:pStyle w:val="Normal"/>
        <w:framePr w:w="3660" w:hAnchor="page" w:vAnchor="page" w:x="33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7356" w:hAnchor="page" w:vAnchor="page" w:x="315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plc, including non-controlling interests</w:t>
      </w:r>
    </w:p>
    <w:p>
      <w:pPr>
        <w:pStyle w:val="Normal"/>
        <w:framePr w:w="726" w:hAnchor="page" w:vAnchor="page" w:x="8228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967.1 </w:t>
      </w:r>
    </w:p>
    <w:p>
      <w:pPr>
        <w:pStyle w:val="Normal"/>
        <w:framePr w:w="726" w:hAnchor="page" w:vAnchor="page" w:x="984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855.3 </w:t>
      </w:r>
    </w:p>
    <w:p>
      <w:pPr>
        <w:pStyle w:val="Normal"/>
        <w:framePr w:w="619" w:hAnchor="page" w:vAnchor="page" w:x="1155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4652" w:hAnchor="page" w:vAnchor="page" w:x="31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attributable to non-controlling interests</w:t>
      </w:r>
    </w:p>
    <w:p>
      <w:pPr>
        <w:pStyle w:val="Normal"/>
        <w:framePr w:w="587" w:hAnchor="page" w:vAnchor="page" w:x="834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693" w:hAnchor="page" w:vAnchor="page" w:x="9876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512" w:hAnchor="page" w:vAnchor="page" w:x="1164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3809" w:hAnchor="page" w:vAnchor="page" w:x="31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7221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28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963.9 </w:t>
      </w:r>
    </w:p>
    <w:p>
      <w:pPr>
        <w:pStyle w:val="Normal"/>
        <w:framePr w:w="299" w:hAnchor="page" w:vAnchor="page" w:x="8842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9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99" w:hAnchor="page" w:vAnchor="page" w:x="1046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9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1269" w:hAnchor="page" w:vAnchor="page" w:x="315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73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95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16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238" w:hAnchor="page" w:vAnchor="page" w:x="9137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7404" w:hAnchor="page" w:vAnchor="page" w:x="3135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STATEMENTS OF COMPREHENSIVE INCOME</w:t>
      </w:r>
    </w:p>
    <w:p>
      <w:pPr>
        <w:pStyle w:val="Normal"/>
        <w:framePr w:w="6692" w:hAnchor="page" w:vAnchor="page" w:x="3432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7pt;margin-top:1pt;z-index:-167666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13pt;margin-top:571.5pt;z-index:-16766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13pt;margin-top:572.25pt;z-index:-16766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596.25pt;margin-top:571.5pt;z-index:-16766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13pt;margin-top:571.5pt;z-index:-16766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13.75pt;margin-top:148.9pt;z-index:-1676667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359.05pt;margin-top:148.9pt;z-index:-16766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365.05pt;margin-top:148.9pt;z-index:-167666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32.6pt;margin-top:148.9pt;z-index:-16766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34.1pt;margin-top:148.9pt;z-index:-16766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40.1pt;margin-top:148.9pt;z-index:-16766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446.1pt;margin-top:148.9pt;z-index:-167666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13.7pt;margin-top:148.9pt;z-index:-16766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15.2pt;margin-top:148.9pt;z-index:-16766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21.2pt;margin-top:148.9pt;z-index:-16766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27.2pt;margin-top:148.9pt;z-index:-167666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94.75pt;margin-top:148.9pt;z-index:-16766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13.75pt;margin-top:160.9pt;z-index:-1676662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59.05pt;margin-top:160.9pt;z-index:-16766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32.6pt;margin-top:160.9pt;z-index:-16766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34.1pt;margin-top:160.9pt;z-index:-16766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40.1pt;margin-top:160.9pt;z-index:-16766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13.7pt;margin-top:160.9pt;z-index:-16766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15.2pt;margin-top:160.9pt;z-index:-16766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1.2pt;margin-top:160.9pt;z-index:-16766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94.75pt;margin-top:160.9pt;z-index:-16766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13.75pt;margin-top:172.15pt;z-index:-1676659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59.05pt;margin-top:172.15pt;z-index:-167665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432.6pt;margin-top:172.15pt;z-index:-16766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34.1pt;margin-top:172.15pt;z-index:-16766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40.1pt;margin-top:172.15pt;z-index:-167665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13.7pt;margin-top:172.15pt;z-index:-16766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15.2pt;margin-top:172.15pt;z-index:-16766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21.2pt;margin-top:172.15pt;z-index:-167665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94.75pt;margin-top:172.15pt;z-index:-16766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13.75pt;margin-top:184.15pt;z-index:-16766556;width:347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359.05pt;margin-top:184.15pt;z-index:-16766552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34.1pt;margin-top:184.15pt;z-index:-1676654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40.1pt;margin-top:184.15pt;z-index:-16766544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15.2pt;margin-top:184.15pt;z-index:-1676654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21.2pt;margin-top:184.15pt;z-index:-16766536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13.75pt;margin-top:199.15pt;z-index:-1676653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359.05pt;margin-top:199.15pt;z-index:-167665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34.1pt;margin-top:199.15pt;z-index:-16766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40.1pt;margin-top:199.15pt;z-index:-167665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515.2pt;margin-top:199.15pt;z-index:-16766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521.2pt;margin-top:199.15pt;z-index:-167665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13.75pt;margin-top:210.45pt;z-index:-1676650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59.05pt;margin-top:210.45pt;z-index:-16766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32.6pt;margin-top:210.45pt;z-index:-16766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434.1pt;margin-top:210.45pt;z-index:-16766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440.1pt;margin-top:210.45pt;z-index:-167664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13.7pt;margin-top:210.45pt;z-index:-16766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15.2pt;margin-top:210.45pt;z-index:-16766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21.2pt;margin-top:210.45pt;z-index:-167664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94.75pt;margin-top:210.45pt;z-index:-16766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13.75pt;margin-top:221.7pt;z-index:-1676647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59.05pt;margin-top:221.7pt;z-index:-167664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432.6pt;margin-top:221.7pt;z-index:-16766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34.1pt;margin-top:221.7pt;z-index:-16766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40.1pt;margin-top:221.7pt;z-index:-16766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13.7pt;margin-top:221.7pt;z-index:-16766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15.2pt;margin-top:221.7pt;z-index:-16766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1.2pt;margin-top:221.7pt;z-index:-16766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94.75pt;margin-top:221.7pt;z-index:-16766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13.75pt;margin-top:232.95pt;z-index:-1676643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359.05pt;margin-top:232.95pt;z-index:-167664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432.6pt;margin-top:232.95pt;z-index:-16766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434.1pt;margin-top:232.95pt;z-index:-16766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440.1pt;margin-top:232.95pt;z-index:-167664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513.7pt;margin-top:232.95pt;z-index:-16766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15.2pt;margin-top:232.95pt;z-index:-16766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521.2pt;margin-top:232.95pt;z-index:-167664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94.75pt;margin-top:232.95pt;z-index:-16766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13.75pt;margin-top:244.95pt;z-index:-16766400;width:347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359.05pt;margin-top:244.95pt;z-index:-16766396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434.1pt;margin-top:244.95pt;z-index:-1676639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440.1pt;margin-top:244.95pt;z-index:-16766388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15.2pt;margin-top:244.95pt;z-index:-1676638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21.2pt;margin-top:244.95pt;z-index:-16766380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13.75pt;margin-top:259.95pt;z-index:-1676637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59.05pt;margin-top:259.95pt;z-index:-167663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434.1pt;margin-top:259.95pt;z-index:-1676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40.1pt;margin-top:259.95pt;z-index:-167663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515.2pt;margin-top:259.95pt;z-index:-16766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521.2pt;margin-top:259.95pt;z-index:-167663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13.75pt;margin-top:271.25pt;z-index:-1676635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359.05pt;margin-top:271.25pt;z-index:-16766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32.6pt;margin-top:271.25pt;z-index:-16766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34.1pt;margin-top:271.25pt;z-index:-16766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40.1pt;margin-top:271.25pt;z-index:-16766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513.7pt;margin-top:271.25pt;z-index:-16766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15.2pt;margin-top:271.25pt;z-index:-16766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21.2pt;margin-top:271.25pt;z-index:-16766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94.75pt;margin-top:271.25pt;z-index:-1676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13.75pt;margin-top:282.5pt;z-index:-1676631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59.05pt;margin-top:282.5pt;z-index:-16766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32.6pt;margin-top:282.5pt;z-index:-1676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34.1pt;margin-top:282.5pt;z-index:-16766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40.1pt;margin-top:282.5pt;z-index:-167663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513.7pt;margin-top:282.5pt;z-index:-16766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15.2pt;margin-top:282.5pt;z-index:-16766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21.2pt;margin-top:282.5pt;z-index:-167662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594.75pt;margin-top:282.5pt;z-index:-16766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13.75pt;margin-top:293.75pt;z-index:-1676628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59.05pt;margin-top:293.75pt;z-index:-167662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32.6pt;margin-top:293.75pt;z-index:-16766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34.1pt;margin-top:293.75pt;z-index:-16766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40.1pt;margin-top:293.75pt;z-index:-167662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13.7pt;margin-top:293.75pt;z-index:-16766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15.2pt;margin-top:293.75pt;z-index:-16766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21.2pt;margin-top:293.75pt;z-index:-167662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594.75pt;margin-top:293.75pt;z-index:-16766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13.75pt;margin-top:305.75pt;z-index:-16766244;width:347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59.05pt;margin-top:305.75pt;z-index:-16766240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34.1pt;margin-top:305.75pt;z-index:-1676623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40.1pt;margin-top:305.75pt;z-index:-16766232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15.2pt;margin-top:305.75pt;z-index:-1676622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21.2pt;margin-top:305.75pt;z-index:-16766224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13.75pt;margin-top:320.75pt;z-index:-1676622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59.05pt;margin-top:320.75pt;z-index:-167662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34.1pt;margin-top:320.75pt;z-index:-16766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40.1pt;margin-top:320.75pt;z-index:-167662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515.2pt;margin-top:320.75pt;z-index:-16766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521.2pt;margin-top:320.75pt;z-index:-167662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13.75pt;margin-top:332.05pt;z-index:-1676619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359.05pt;margin-top:332.05pt;z-index:-16766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32.6pt;margin-top:332.05pt;z-index:-16766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34.1pt;margin-top:332.05pt;z-index:-16766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40.1pt;margin-top:332.05pt;z-index:-16766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13.7pt;margin-top:332.05pt;z-index:-16766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15.2pt;margin-top:332.05pt;z-index:-16766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21.2pt;margin-top:332.05pt;z-index:-167661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94.75pt;margin-top:332.05pt;z-index:-16766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13.75pt;margin-top:343.3pt;z-index:-1676616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59.05pt;margin-top:343.3pt;z-index:-167661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32.6pt;margin-top:343.3pt;z-index:-16766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34.1pt;margin-top:343.3pt;z-index:-1676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40.1pt;margin-top:343.3pt;z-index:-167661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513.7pt;margin-top:343.3pt;z-index:-1676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515.2pt;margin-top:343.3pt;z-index:-16766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21.2pt;margin-top:343.3pt;z-index:-167661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94.75pt;margin-top:343.3pt;z-index:-16766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13.75pt;margin-top:354.55pt;z-index:-1676612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59.05pt;margin-top:354.55pt;z-index:-167661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432.6pt;margin-top:354.55pt;z-index:-1676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34.1pt;margin-top:354.55pt;z-index:-16766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440.1pt;margin-top:354.55pt;z-index:-167661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513.7pt;margin-top:354.55pt;z-index:-1676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515.2pt;margin-top:354.55pt;z-index:-1676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21.2pt;margin-top:354.55pt;z-index:-167660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94.75pt;margin-top:354.55pt;z-index:-1676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13.75pt;margin-top:365.8pt;z-index:-1676608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359.05pt;margin-top:365.8pt;z-index:-167660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32.6pt;margin-top:365.8pt;z-index:-1676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34.1pt;margin-top:365.8pt;z-index:-1676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40.1pt;margin-top:365.8pt;z-index:-167660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13.7pt;margin-top:365.8pt;z-index:-1676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515.2pt;margin-top:365.8pt;z-index:-1676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521.2pt;margin-top:365.8pt;z-index:-167660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94.75pt;margin-top:365.8pt;z-index:-1676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13.75pt;margin-top:377.05pt;z-index:-1676605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59.05pt;margin-top:377.05pt;z-index:-167660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32.6pt;margin-top:377.05pt;z-index:-16766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34.1pt;margin-top:377.05pt;z-index:-16766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40.1pt;margin-top:377.05pt;z-index:-167660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13.7pt;margin-top:377.05pt;z-index:-16766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15.2pt;margin-top:377.05pt;z-index:-16766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21.2pt;margin-top:377.05pt;z-index:-167660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94.75pt;margin-top:377.05pt;z-index:-16766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13.75pt;margin-top:389.1pt;z-index:-1676601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359.05pt;margin-top:389.1pt;z-index:-16766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32.6pt;margin-top:389.1pt;z-index:-1676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34.1pt;margin-top:389.1pt;z-index:-1676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40.1pt;margin-top:389.1pt;z-index:-16766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13.7pt;margin-top:389.1pt;z-index:-1676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15.2pt;margin-top:389.1pt;z-index:-1676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21.2pt;margin-top:389.1pt;z-index:-16765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94.75pt;margin-top:389.1pt;z-index:-1676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13.75pt;margin-top:400.35pt;z-index:-1676598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359.05pt;margin-top:400.35pt;z-index:-16765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32.6pt;margin-top:400.35pt;z-index:-1676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434.1pt;margin-top:400.35pt;z-index:-16765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440.1pt;margin-top:400.35pt;z-index:-167659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13.7pt;margin-top:400.35pt;z-index:-1676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15.2pt;margin-top:400.35pt;z-index:-16765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21.2pt;margin-top:400.35pt;z-index:-16765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94.75pt;margin-top:400.35pt;z-index:-1676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13.75pt;margin-top:411.6pt;z-index:-1676594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359.05pt;margin-top:411.6pt;z-index:-16765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32.6pt;margin-top:411.6pt;z-index:-1676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34.1pt;margin-top:411.6pt;z-index:-16765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40.1pt;margin-top:411.6pt;z-index:-16765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13.7pt;margin-top:411.6pt;z-index:-1676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515.2pt;margin-top:411.6pt;z-index:-1676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21.2pt;margin-top:411.6pt;z-index:-16765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94.75pt;margin-top:411.6pt;z-index:-1676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13.75pt;margin-top:422.85pt;z-index:-16765908;width:34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359.05pt;margin-top:422.85pt;z-index:-16765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65.05pt;margin-top:422.85pt;z-index:-167659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432.6pt;margin-top:422.85pt;z-index:-167658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34.1pt;margin-top:422.85pt;z-index:-16765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40.1pt;margin-top:422.85pt;z-index:-16765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46.1pt;margin-top:422.85pt;z-index:-167658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13.7pt;margin-top:422.85pt;z-index:-167658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15.2pt;margin-top:422.85pt;z-index:-16765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21.2pt;margin-top:422.85pt;z-index:-16765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27.2pt;margin-top:422.85pt;z-index:-167658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94.75pt;margin-top:422.85pt;z-index:-167658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94.75pt;margin-top:434.85pt;z-index:-16765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94.75pt;margin-top:437.1pt;z-index:-16765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27.2pt;margin-top:422.85pt;z-index:-16765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27.2pt;margin-top:434.85pt;z-index:-16765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27.2pt;margin-top:437.1pt;z-index:-16765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21.2pt;margin-top:434.85pt;z-index:-16765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21.2pt;margin-top:437.1pt;z-index:-16765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13.7pt;margin-top:434.85pt;z-index:-1676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13.7pt;margin-top:437.1pt;z-index:-1676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46.1pt;margin-top:422.85pt;z-index:-16765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46.1pt;margin-top:434.85pt;z-index:-16765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46.1pt;margin-top:437.1pt;z-index:-167658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40.1pt;margin-top:434.85pt;z-index:-16765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40.1pt;margin-top:437.1pt;z-index:-16765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32.6pt;margin-top:434.85pt;z-index:-1676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32.6pt;margin-top:437.1pt;z-index:-16765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65.05pt;margin-top:422.85pt;z-index:-16765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365.05pt;margin-top:434.85pt;z-index:-16765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65.05pt;margin-top:437.1pt;z-index:-16765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59.05pt;margin-top:434.85pt;z-index:-16765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59.05pt;margin-top:437.1pt;z-index:-16765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94.75pt;margin-top:422.85pt;z-index:-16765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21.2pt;margin-top:422.85pt;z-index:-16765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513.7pt;margin-top:422.85pt;z-index:-1676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40.1pt;margin-top:422.85pt;z-index:-16765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32.6pt;margin-top:422.85pt;z-index:-16765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59.05pt;margin-top:422.85pt;z-index:-16765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94.75pt;margin-top:377.05pt;z-index:-16765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21.2pt;margin-top:377.05pt;z-index:-16765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13.7pt;margin-top:377.05pt;z-index:-16765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440.1pt;margin-top:377.05pt;z-index:-16765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432.6pt;margin-top:377.05pt;z-index:-1676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59.05pt;margin-top:377.05pt;z-index:-16765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94.75pt;margin-top:293.75pt;z-index:-1676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21.2pt;margin-top:293.75pt;z-index:-16765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513.7pt;margin-top:293.75pt;z-index:-1676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40.1pt;margin-top:293.75pt;z-index:-16765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32.6pt;margin-top:293.75pt;z-index:-1676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359.05pt;margin-top:293.75pt;z-index:-16765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94.75pt;margin-top:232.95pt;z-index:-1676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21.2pt;margin-top:232.95pt;z-index:-167657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13.7pt;margin-top:232.95pt;z-index:-1676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440.1pt;margin-top:232.95pt;z-index:-167656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32.6pt;margin-top:232.95pt;z-index:-1676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59.05pt;margin-top:232.95pt;z-index:-16765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94.75pt;margin-top:172.15pt;z-index:-16765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21.2pt;margin-top:172.15pt;z-index:-16765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13.7pt;margin-top:172.15pt;z-index:-16765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40.1pt;margin-top:172.15pt;z-index:-16765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32.6pt;margin-top:172.15pt;z-index:-1676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59.05pt;margin-top:172.15pt;z-index:-16765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94.75pt;margin-top:148.9pt;z-index:-16765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27.2pt;margin-top:148.9pt;z-index:-16765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13.7pt;margin-top:148.9pt;z-index:-16765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46.1pt;margin-top:148.9pt;z-index:-16765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32.6pt;margin-top:148.9pt;z-index:-1676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365.05pt;margin-top:148.9pt;z-index:-16765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21.2pt;margin-top:136.85pt;z-index:-167656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21.2pt;margin-top:148.9pt;z-index:-167656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15.2pt;margin-top:136.85pt;z-index:-16765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40.1pt;margin-top:136.85pt;z-index:-167656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40.1pt;margin-top:148.9pt;z-index:-167656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34.1pt;margin-top:136.85pt;z-index:-16765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59.05pt;margin-top:148.9pt;z-index:-167656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59.05pt;margin-top:136.85pt;z-index:-1676560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</w:p>
    <w:p>
      <w:pPr>
        <w:pStyle w:val="Normal"/>
        <w:framePr w:w="507" w:hAnchor="page" w:vAnchor="page" w:x="6009" w:y="144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59</w:t>
      </w:r>
    </w:p>
    <w:p>
      <w:pPr>
        <w:pStyle w:val="Normal"/>
        <w:framePr w:w="8412" w:hAnchor="page" w:vAnchor="page" w:x="2705" w:y="136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accompanying notes are an integral part of the consolidated financial statements.</w:t>
      </w:r>
    </w:p>
    <w:p>
      <w:pPr>
        <w:pStyle w:val="Normal"/>
        <w:framePr w:w="2524" w:hAnchor="page" w:vAnchor="page" w:x="315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8842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9638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10,118.2 </w:t>
      </w:r>
    </w:p>
    <w:p>
      <w:pPr>
        <w:pStyle w:val="Normal"/>
        <w:framePr w:w="299" w:hAnchor="page" w:vAnchor="page" w:x="10464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37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163" w:hAnchor="page" w:vAnchor="page" w:x="675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86" w:hAnchor="page" w:vAnchor="page" w:x="9716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3,405.3 </w:t>
      </w:r>
    </w:p>
    <w:p>
      <w:pPr>
        <w:pStyle w:val="Normal"/>
        <w:framePr w:w="886" w:hAnchor="page" w:vAnchor="page" w:x="11337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2262" w:hAnchor="page" w:vAnchor="page" w:x="315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9938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619" w:hAnchor="page" w:vAnchor="page" w:x="11559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44.6 </w:t>
      </w:r>
    </w:p>
    <w:p>
      <w:pPr>
        <w:pStyle w:val="Normal"/>
        <w:framePr w:w="3766" w:hAnchor="page" w:vAnchor="page" w:x="67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716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3,363.8 </w:t>
      </w:r>
    </w:p>
    <w:p>
      <w:pPr>
        <w:pStyle w:val="Normal"/>
        <w:framePr w:w="886" w:hAnchor="page" w:vAnchor="page" w:x="11337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3,093.8 </w:t>
      </w:r>
    </w:p>
    <w:p>
      <w:pPr>
        <w:pStyle w:val="Normal"/>
        <w:framePr w:w="3543" w:hAnchor="page" w:vAnchor="page" w:x="54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653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(1,357.4)</w:t>
      </w:r>
    </w:p>
    <w:p>
      <w:pPr>
        <w:pStyle w:val="Normal"/>
        <w:framePr w:w="960" w:hAnchor="page" w:vAnchor="page" w:x="11275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</w:t>
      </w:r>
    </w:p>
    <w:p>
      <w:pPr>
        <w:pStyle w:val="Normal"/>
        <w:framePr w:w="1857" w:hAnchor="page" w:vAnchor="page" w:x="540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653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(3,761.4)</w:t>
      </w:r>
    </w:p>
    <w:p>
      <w:pPr>
        <w:pStyle w:val="Normal"/>
        <w:framePr w:w="960" w:hAnchor="page" w:vAnchor="page" w:x="11275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</w:t>
      </w:r>
    </w:p>
    <w:p>
      <w:pPr>
        <w:pStyle w:val="Normal"/>
        <w:framePr w:w="4290" w:hAnchor="page" w:vAnchor="page" w:x="540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716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8,081.9 </w:t>
      </w:r>
    </w:p>
    <w:p>
      <w:pPr>
        <w:pStyle w:val="Normal"/>
        <w:framePr w:w="886" w:hAnchor="page" w:vAnchor="page" w:x="11337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8,653.4 </w:t>
      </w:r>
    </w:p>
    <w:p>
      <w:pPr>
        <w:pStyle w:val="Normal"/>
        <w:framePr w:w="4216" w:hAnchor="page" w:vAnchor="page" w:x="555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outstanding in 2025 and 2024, respectively</w:t>
      </w:r>
    </w:p>
    <w:p>
      <w:pPr>
        <w:pStyle w:val="Normal"/>
        <w:framePr w:w="726" w:hAnchor="page" w:vAnchor="page" w:x="9849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400.7 </w:t>
      </w:r>
    </w:p>
    <w:p>
      <w:pPr>
        <w:pStyle w:val="Normal"/>
        <w:framePr w:w="726" w:hAnchor="page" w:vAnchor="page" w:x="1147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423.0 </w:t>
      </w:r>
    </w:p>
    <w:p>
      <w:pPr>
        <w:pStyle w:val="Normal"/>
        <w:framePr w:w="9785" w:hAnchor="page" w:vAnchor="page" w:x="555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 par value; 618.3 shares authorized in 2025 and 2024; 400.7 shares and 423.0 shares issued</w:t>
      </w:r>
    </w:p>
    <w:p>
      <w:pPr>
        <w:pStyle w:val="Normal"/>
        <w:framePr w:w="2764" w:hAnchor="page" w:vAnchor="page" w:x="315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15)</w:t>
      </w:r>
    </w:p>
    <w:p>
      <w:pPr>
        <w:pStyle w:val="Normal"/>
        <w:framePr w:w="4321" w:hAnchor="page" w:vAnchor="page" w:x="540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18)</w:t>
      </w:r>
    </w:p>
    <w:p>
      <w:pPr>
        <w:pStyle w:val="Normal"/>
        <w:framePr w:w="1376" w:hAnchor="page" w:vAnchor="page" w:x="675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716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6,712.9 </w:t>
      </w:r>
    </w:p>
    <w:p>
      <w:pPr>
        <w:pStyle w:val="Normal"/>
        <w:framePr w:w="886" w:hAnchor="page" w:vAnchor="page" w:x="11337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6,730.8 </w:t>
      </w:r>
    </w:p>
    <w:p>
      <w:pPr>
        <w:pStyle w:val="Normal"/>
        <w:framePr w:w="1451" w:hAnchor="page" w:vAnchor="page" w:x="54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849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315.0 </w:t>
      </w:r>
    </w:p>
    <w:p>
      <w:pPr>
        <w:pStyle w:val="Normal"/>
        <w:framePr w:w="711" w:hAnchor="page" w:vAnchor="page" w:x="11482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119.2 </w:t>
      </w:r>
    </w:p>
    <w:p>
      <w:pPr>
        <w:pStyle w:val="Normal"/>
        <w:framePr w:w="3702" w:hAnchor="page" w:vAnchor="page" w:x="54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21)</w:t>
      </w:r>
    </w:p>
    <w:p>
      <w:pPr>
        <w:pStyle w:val="Normal"/>
        <w:framePr w:w="726" w:hAnchor="page" w:vAnchor="page" w:x="984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202.4 </w:t>
      </w:r>
    </w:p>
    <w:p>
      <w:pPr>
        <w:pStyle w:val="Normal"/>
        <w:framePr w:w="726" w:hAnchor="page" w:vAnchor="page" w:x="1147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242.5 </w:t>
      </w:r>
    </w:p>
    <w:p>
      <w:pPr>
        <w:pStyle w:val="Normal"/>
        <w:framePr w:w="7149" w:hAnchor="page" w:vAnchor="page" w:x="54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 (Note 20)</w:t>
      </w:r>
    </w:p>
    <w:p>
      <w:pPr>
        <w:pStyle w:val="Normal"/>
        <w:framePr w:w="619" w:hAnchor="page" w:vAnchor="page" w:x="9938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49.3 </w:t>
      </w:r>
    </w:p>
    <w:p>
      <w:pPr>
        <w:pStyle w:val="Normal"/>
        <w:framePr w:w="726" w:hAnchor="page" w:vAnchor="page" w:x="1147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129.3 </w:t>
      </w:r>
    </w:p>
    <w:p>
      <w:pPr>
        <w:pStyle w:val="Normal"/>
        <w:framePr w:w="2977" w:hAnchor="page" w:vAnchor="page" w:x="54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 (Note 19)</w:t>
      </w:r>
    </w:p>
    <w:p>
      <w:pPr>
        <w:pStyle w:val="Normal"/>
        <w:framePr w:w="726" w:hAnchor="page" w:vAnchor="page" w:x="9849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100.8 </w:t>
      </w:r>
    </w:p>
    <w:p>
      <w:pPr>
        <w:pStyle w:val="Normal"/>
        <w:framePr w:w="619" w:hAnchor="page" w:vAnchor="page" w:x="11559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2913" w:hAnchor="page" w:vAnchor="page" w:x="54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 (Note 9)</w:t>
      </w:r>
    </w:p>
    <w:p>
      <w:pPr>
        <w:pStyle w:val="Normal"/>
        <w:framePr w:w="619" w:hAnchor="page" w:vAnchor="page" w:x="9938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61.2 </w:t>
      </w:r>
    </w:p>
    <w:p>
      <w:pPr>
        <w:pStyle w:val="Normal"/>
        <w:framePr w:w="619" w:hAnchor="page" w:vAnchor="page" w:x="11559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51.8 </w:t>
      </w:r>
    </w:p>
    <w:p>
      <w:pPr>
        <w:pStyle w:val="Normal"/>
        <w:framePr w:w="4812" w:hAnchor="page" w:vAnchor="page" w:x="54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 (Note 3)</w:t>
      </w:r>
    </w:p>
    <w:p>
      <w:pPr>
        <w:pStyle w:val="Normal"/>
        <w:framePr w:w="726" w:hAnchor="page" w:vAnchor="page" w:x="9849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673.7 </w:t>
      </w:r>
    </w:p>
    <w:p>
      <w:pPr>
        <w:pStyle w:val="Normal"/>
        <w:framePr w:w="726" w:hAnchor="page" w:vAnchor="page" w:x="1147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661.5 </w:t>
      </w:r>
    </w:p>
    <w:p>
      <w:pPr>
        <w:pStyle w:val="Normal"/>
        <w:framePr w:w="4087" w:hAnchor="page" w:vAnchor="page" w:x="54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14)</w:t>
      </w:r>
    </w:p>
    <w:p>
      <w:pPr>
        <w:pStyle w:val="Normal"/>
        <w:framePr w:w="726" w:hAnchor="page" w:vAnchor="page" w:x="9849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395.7 </w:t>
      </w:r>
    </w:p>
    <w:p>
      <w:pPr>
        <w:pStyle w:val="Normal"/>
        <w:framePr w:w="726" w:hAnchor="page" w:vAnchor="page" w:x="1147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607.3 </w:t>
      </w:r>
    </w:p>
    <w:p>
      <w:pPr>
        <w:pStyle w:val="Normal"/>
        <w:framePr w:w="2027" w:hAnchor="page" w:vAnchor="page" w:x="675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716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4,914.8 </w:t>
      </w:r>
    </w:p>
    <w:p>
      <w:pPr>
        <w:pStyle w:val="Normal"/>
        <w:framePr w:w="886" w:hAnchor="page" w:vAnchor="page" w:x="11337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4,864.8 </w:t>
      </w:r>
    </w:p>
    <w:p>
      <w:pPr>
        <w:pStyle w:val="Normal"/>
        <w:framePr w:w="2849" w:hAnchor="page" w:vAnchor="page" w:x="54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9)</w:t>
      </w:r>
    </w:p>
    <w:p>
      <w:pPr>
        <w:pStyle w:val="Normal"/>
        <w:framePr w:w="726" w:hAnchor="page" w:vAnchor="page" w:x="9849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873.7 </w:t>
      </w:r>
    </w:p>
    <w:p>
      <w:pPr>
        <w:pStyle w:val="Normal"/>
        <w:framePr w:w="726" w:hAnchor="page" w:vAnchor="page" w:x="1147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751.5 </w:t>
      </w:r>
    </w:p>
    <w:p>
      <w:pPr>
        <w:pStyle w:val="Normal"/>
        <w:framePr w:w="2060" w:hAnchor="page" w:vAnchor="page" w:x="54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849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142.1 </w:t>
      </w:r>
    </w:p>
    <w:p>
      <w:pPr>
        <w:pStyle w:val="Normal"/>
        <w:framePr w:w="726" w:hAnchor="page" w:vAnchor="page" w:x="1147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156.5 </w:t>
      </w:r>
    </w:p>
    <w:p>
      <w:pPr>
        <w:pStyle w:val="Normal"/>
        <w:framePr w:w="3702" w:hAnchor="page" w:vAnchor="page" w:x="54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21)</w:t>
      </w:r>
    </w:p>
    <w:p>
      <w:pPr>
        <w:pStyle w:val="Normal"/>
        <w:framePr w:w="726" w:hAnchor="page" w:vAnchor="page" w:x="9849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358.3 </w:t>
      </w:r>
    </w:p>
    <w:p>
      <w:pPr>
        <w:pStyle w:val="Normal"/>
        <w:framePr w:w="726" w:hAnchor="page" w:vAnchor="page" w:x="1147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396.8 </w:t>
      </w:r>
    </w:p>
    <w:p>
      <w:pPr>
        <w:pStyle w:val="Normal"/>
        <w:framePr w:w="1696" w:hAnchor="page" w:vAnchor="page" w:x="54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716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2,148.9 </w:t>
      </w:r>
    </w:p>
    <w:p>
      <w:pPr>
        <w:pStyle w:val="Normal"/>
        <w:framePr w:w="886" w:hAnchor="page" w:vAnchor="page" w:x="11337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1,786.6 </w:t>
      </w:r>
    </w:p>
    <w:p>
      <w:pPr>
        <w:pStyle w:val="Normal"/>
        <w:framePr w:w="2252" w:hAnchor="page" w:vAnchor="page" w:x="54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716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1,179.8 </w:t>
      </w:r>
    </w:p>
    <w:p>
      <w:pPr>
        <w:pStyle w:val="Normal"/>
        <w:framePr w:w="886" w:hAnchor="page" w:vAnchor="page" w:x="11337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1,302.6 </w:t>
      </w:r>
    </w:p>
    <w:p>
      <w:pPr>
        <w:pStyle w:val="Normal"/>
        <w:framePr w:w="2913" w:hAnchor="page" w:vAnchor="page" w:x="540" w:y="7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 (Note 3)</w:t>
      </w:r>
    </w:p>
    <w:p>
      <w:pPr>
        <w:pStyle w:val="Normal"/>
        <w:framePr w:w="619" w:hAnchor="page" w:vAnchor="page" w:x="9938" w:y="7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31.0 </w:t>
      </w:r>
    </w:p>
    <w:p>
      <w:pPr>
        <w:pStyle w:val="Normal"/>
        <w:framePr w:w="619" w:hAnchor="page" w:vAnchor="page" w:x="11559" w:y="7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3073" w:hAnchor="page" w:vAnchor="page" w:x="54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 (Note 3)</w:t>
      </w:r>
    </w:p>
    <w:p>
      <w:pPr>
        <w:pStyle w:val="Normal"/>
        <w:framePr w:w="726" w:hAnchor="page" w:vAnchor="page" w:x="9849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146.7 </w:t>
      </w:r>
    </w:p>
    <w:p>
      <w:pPr>
        <w:pStyle w:val="Normal"/>
        <w:framePr w:w="726" w:hAnchor="page" w:vAnchor="page" w:x="1147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131.0 </w:t>
      </w:r>
    </w:p>
    <w:p>
      <w:pPr>
        <w:pStyle w:val="Normal"/>
        <w:framePr w:w="5549" w:hAnchor="page" w:vAnchor="page" w:x="540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14)</w:t>
      </w:r>
    </w:p>
    <w:p>
      <w:pPr>
        <w:pStyle w:val="Normal"/>
        <w:framePr w:w="299" w:hAnchor="page" w:vAnchor="page" w:x="8842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8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299" w:hAnchor="page" w:vAnchor="page" w:x="10464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70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277.9 </w:t>
      </w:r>
    </w:p>
    <w:p>
      <w:pPr>
        <w:pStyle w:val="Normal"/>
        <w:framePr w:w="1921" w:hAnchor="page" w:vAnchor="page" w:x="315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315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842" w:y="62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9638" w:y="62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10,118.2 </w:t>
      </w:r>
    </w:p>
    <w:p>
      <w:pPr>
        <w:pStyle w:val="Normal"/>
        <w:framePr w:w="299" w:hAnchor="page" w:vAnchor="page" w:x="10464" w:y="62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37" w:y="62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280" w:hAnchor="page" w:vAnchor="page" w:x="540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849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339.6 </w:t>
      </w:r>
    </w:p>
    <w:p>
      <w:pPr>
        <w:pStyle w:val="Normal"/>
        <w:framePr w:w="726" w:hAnchor="page" w:vAnchor="page" w:x="11470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258.3 </w:t>
      </w:r>
    </w:p>
    <w:p>
      <w:pPr>
        <w:pStyle w:val="Normal"/>
        <w:framePr w:w="3702" w:hAnchor="page" w:vAnchor="page" w:x="54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21)</w:t>
      </w:r>
    </w:p>
    <w:p>
      <w:pPr>
        <w:pStyle w:val="Normal"/>
        <w:framePr w:w="726" w:hAnchor="page" w:vAnchor="page" w:x="9849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187.1 </w:t>
      </w:r>
    </w:p>
    <w:p>
      <w:pPr>
        <w:pStyle w:val="Normal"/>
        <w:framePr w:w="726" w:hAnchor="page" w:vAnchor="page" w:x="1147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2977" w:hAnchor="page" w:vAnchor="page" w:x="54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 (Note 19)</w:t>
      </w:r>
    </w:p>
    <w:p>
      <w:pPr>
        <w:pStyle w:val="Normal"/>
        <w:framePr w:w="726" w:hAnchor="page" w:vAnchor="page" w:x="984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252.7 </w:t>
      </w:r>
    </w:p>
    <w:p>
      <w:pPr>
        <w:pStyle w:val="Normal"/>
        <w:framePr w:w="726" w:hAnchor="page" w:vAnchor="page" w:x="1147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259.7 </w:t>
      </w:r>
    </w:p>
    <w:p>
      <w:pPr>
        <w:pStyle w:val="Normal"/>
        <w:framePr w:w="2860" w:hAnchor="page" w:vAnchor="page" w:x="54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(Note 13)</w:t>
      </w:r>
    </w:p>
    <w:p>
      <w:pPr>
        <w:pStyle w:val="Normal"/>
        <w:framePr w:w="726" w:hAnchor="page" w:vAnchor="page" w:x="9849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425.7 </w:t>
      </w:r>
    </w:p>
    <w:p>
      <w:pPr>
        <w:pStyle w:val="Normal"/>
        <w:framePr w:w="726" w:hAnchor="page" w:vAnchor="page" w:x="1147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508.3 </w:t>
      </w:r>
    </w:p>
    <w:p>
      <w:pPr>
        <w:pStyle w:val="Normal"/>
        <w:framePr w:w="3766" w:hAnchor="page" w:vAnchor="page" w:x="540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 (Note 3)</w:t>
      </w:r>
    </w:p>
    <w:p>
      <w:pPr>
        <w:pStyle w:val="Normal"/>
        <w:framePr w:w="619" w:hAnchor="page" w:vAnchor="page" w:x="9938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77.9 </w:t>
      </w:r>
    </w:p>
    <w:p>
      <w:pPr>
        <w:pStyle w:val="Normal"/>
        <w:framePr w:w="619" w:hAnchor="page" w:vAnchor="page" w:x="11559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96.9 </w:t>
      </w:r>
    </w:p>
    <w:p>
      <w:pPr>
        <w:pStyle w:val="Normal"/>
        <w:framePr w:w="3927" w:hAnchor="page" w:vAnchor="page" w:x="54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 (Note 3)</w:t>
      </w:r>
    </w:p>
    <w:p>
      <w:pPr>
        <w:pStyle w:val="Normal"/>
        <w:framePr w:w="726" w:hAnchor="page" w:vAnchor="page" w:x="9849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773.5 </w:t>
      </w:r>
    </w:p>
    <w:p>
      <w:pPr>
        <w:pStyle w:val="Normal"/>
        <w:framePr w:w="726" w:hAnchor="page" w:vAnchor="page" w:x="1147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723.3 </w:t>
      </w:r>
    </w:p>
    <w:p>
      <w:pPr>
        <w:pStyle w:val="Normal"/>
        <w:framePr w:w="3977" w:hAnchor="page" w:vAnchor="page" w:x="540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(Note 12)</w:t>
      </w:r>
    </w:p>
    <w:p>
      <w:pPr>
        <w:pStyle w:val="Normal"/>
        <w:framePr w:w="886" w:hAnchor="page" w:vAnchor="page" w:x="9716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2,285.3 </w:t>
      </w:r>
    </w:p>
    <w:p>
      <w:pPr>
        <w:pStyle w:val="Normal"/>
        <w:framePr w:w="886" w:hAnchor="page" w:vAnchor="page" w:x="11337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2,133.8 </w:t>
      </w:r>
    </w:p>
    <w:p>
      <w:pPr>
        <w:pStyle w:val="Normal"/>
        <w:framePr w:w="3603" w:hAnchor="page" w:vAnchor="page" w:x="540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10)</w:t>
      </w:r>
    </w:p>
    <w:p>
      <w:pPr>
        <w:pStyle w:val="Normal"/>
        <w:framePr w:w="726" w:hAnchor="page" w:vAnchor="page" w:x="9849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231.1 </w:t>
      </w:r>
    </w:p>
    <w:p>
      <w:pPr>
        <w:pStyle w:val="Normal"/>
        <w:framePr w:w="726" w:hAnchor="page" w:vAnchor="page" w:x="11470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244.5 </w:t>
      </w:r>
    </w:p>
    <w:p>
      <w:pPr>
        <w:pStyle w:val="Normal"/>
        <w:framePr w:w="1857" w:hAnchor="page" w:vAnchor="page" w:x="675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716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5,545.3 </w:t>
      </w:r>
    </w:p>
    <w:p>
      <w:pPr>
        <w:pStyle w:val="Normal"/>
        <w:framePr w:w="886" w:hAnchor="page" w:vAnchor="page" w:x="1133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5,467.6 </w:t>
      </w:r>
    </w:p>
    <w:p>
      <w:pPr>
        <w:pStyle w:val="Normal"/>
        <w:framePr w:w="2678" w:hAnchor="page" w:vAnchor="page" w:x="54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9)</w:t>
      </w:r>
    </w:p>
    <w:p>
      <w:pPr>
        <w:pStyle w:val="Normal"/>
        <w:framePr w:w="726" w:hAnchor="page" w:vAnchor="page" w:x="9849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544.8 </w:t>
      </w:r>
    </w:p>
    <w:p>
      <w:pPr>
        <w:pStyle w:val="Normal"/>
        <w:framePr w:w="726" w:hAnchor="page" w:vAnchor="page" w:x="1147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463.3 </w:t>
      </w:r>
    </w:p>
    <w:p>
      <w:pPr>
        <w:pStyle w:val="Normal"/>
        <w:framePr w:w="2262" w:hAnchor="page" w:vAnchor="page" w:x="54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26" w:hAnchor="page" w:vAnchor="page" w:x="9849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179.4 </w:t>
      </w:r>
    </w:p>
    <w:p>
      <w:pPr>
        <w:pStyle w:val="Normal"/>
        <w:framePr w:w="726" w:hAnchor="page" w:vAnchor="page" w:x="1147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136.6 </w:t>
      </w:r>
    </w:p>
    <w:p>
      <w:pPr>
        <w:pStyle w:val="Normal"/>
        <w:framePr w:w="3702" w:hAnchor="page" w:vAnchor="page" w:x="54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21)</w:t>
      </w:r>
    </w:p>
    <w:p>
      <w:pPr>
        <w:pStyle w:val="Normal"/>
        <w:framePr w:w="726" w:hAnchor="page" w:vAnchor="page" w:x="9849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442.1 </w:t>
      </w:r>
    </w:p>
    <w:p>
      <w:pPr>
        <w:pStyle w:val="Normal"/>
        <w:framePr w:w="726" w:hAnchor="page" w:vAnchor="page" w:x="1147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347.1 </w:t>
      </w:r>
    </w:p>
    <w:p>
      <w:pPr>
        <w:pStyle w:val="Normal"/>
        <w:framePr w:w="2251" w:hAnchor="page" w:vAnchor="page" w:x="54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8)</w:t>
      </w:r>
    </w:p>
    <w:p>
      <w:pPr>
        <w:pStyle w:val="Normal"/>
        <w:framePr w:w="886" w:hAnchor="page" w:vAnchor="page" w:x="9716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1,153.0 </w:t>
      </w:r>
    </w:p>
    <w:p>
      <w:pPr>
        <w:pStyle w:val="Normal"/>
        <w:framePr w:w="886" w:hAnchor="page" w:vAnchor="page" w:x="1133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1,076.7 </w:t>
      </w:r>
    </w:p>
    <w:p>
      <w:pPr>
        <w:pStyle w:val="Normal"/>
        <w:framePr w:w="1526" w:hAnchor="page" w:vAnchor="page" w:x="54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886" w:hAnchor="page" w:vAnchor="page" w:x="9716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1,065.5 </w:t>
      </w:r>
    </w:p>
    <w:p>
      <w:pPr>
        <w:pStyle w:val="Normal"/>
        <w:framePr w:w="726" w:hAnchor="page" w:vAnchor="page" w:x="1147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967.7 </w:t>
      </w:r>
    </w:p>
    <w:p>
      <w:pPr>
        <w:pStyle w:val="Normal"/>
        <w:framePr w:w="6321" w:hAnchor="page" w:vAnchor="page" w:x="55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$45.3 in 2025 and $43.4 in 2024</w:t>
      </w:r>
    </w:p>
    <w:p>
      <w:pPr>
        <w:pStyle w:val="Normal"/>
        <w:framePr w:w="886" w:hAnchor="page" w:vAnchor="page" w:x="9716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1,128.6 </w:t>
      </w:r>
    </w:p>
    <w:p>
      <w:pPr>
        <w:pStyle w:val="Normal"/>
        <w:framePr w:w="886" w:hAnchor="page" w:vAnchor="page" w:x="11337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1,318.5 </w:t>
      </w:r>
    </w:p>
    <w:p>
      <w:pPr>
        <w:pStyle w:val="Normal"/>
        <w:framePr w:w="2497" w:hAnchor="page" w:vAnchor="page" w:x="54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842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16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299" w:hAnchor="page" w:vAnchor="page" w:x="1046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3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768" w:hAnchor="page" w:vAnchor="page" w:x="315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19" w:hAnchor="page" w:vAnchor="page" w:x="9395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16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328" w:hAnchor="page" w:vAnchor="page" w:x="315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1441" w:hAnchor="page" w:vAnchor="page" w:x="9863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411" w:hAnchor="page" w:vAnchor="page" w:x="4382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BALANCE SHEETS</w:t>
      </w:r>
    </w:p>
    <w:p>
      <w:pPr>
        <w:pStyle w:val="Normal"/>
        <w:framePr w:w="6692" w:hAnchor="page" w:vAnchor="page" w:x="3432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7pt;margin-top:1pt;z-index:-167656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13pt;margin-top:741.9pt;z-index:-16765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13pt;margin-top:742.6pt;z-index:-16765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96.25pt;margin-top:741.9pt;z-index:-16765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13pt;margin-top:741.9pt;z-index:-16765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13.75pt;margin-top:114.35pt;z-index:-16765580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440.1pt;margin-top:114.35pt;z-index:-167655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15.2pt;margin-top:114.35pt;z-index:-16765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21.2pt;margin-top:114.35pt;z-index:-167655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13.75pt;margin-top:126.35pt;z-index:-16765564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40.1pt;margin-top:126.35pt;z-index:-16765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46.1pt;margin-top:126.35pt;z-index:-167655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13.7pt;margin-top:126.35pt;z-index:-16765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15.2pt;margin-top:126.35pt;z-index:-16765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1.2pt;margin-top:126.35pt;z-index:-16765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7.2pt;margin-top:126.35pt;z-index:-167655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94.75pt;margin-top:126.35pt;z-index:-16765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13.75pt;margin-top:138.35pt;z-index:-1676553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440.1pt;margin-top:138.35pt;z-index:-167655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13.7pt;margin-top:138.35pt;z-index:-16765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15.2pt;margin-top:138.35pt;z-index:-1676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521.2pt;margin-top:138.35pt;z-index:-167655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594.75pt;margin-top:138.35pt;z-index:-16765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13.75pt;margin-top:149.65pt;z-index:-1676550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40.1pt;margin-top:149.65pt;z-index:-16765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13.7pt;margin-top:149.65pt;z-index:-1676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15.2pt;margin-top:149.65pt;z-index:-16765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21.2pt;margin-top:149.65pt;z-index:-167654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94.75pt;margin-top:149.65pt;z-index:-16765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13.75pt;margin-top:160.9pt;z-index:-1676548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440.1pt;margin-top:160.9pt;z-index:-167654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13.7pt;margin-top:160.9pt;z-index:-16765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515.2pt;margin-top:160.9pt;z-index:-1676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521.2pt;margin-top:160.9pt;z-index:-167654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94.75pt;margin-top:160.9pt;z-index:-1676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13.75pt;margin-top:172.15pt;z-index:-1676546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40.1pt;margin-top:172.15pt;z-index:-16765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13.7pt;margin-top:172.15pt;z-index:-1676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15.2pt;margin-top:172.15pt;z-index:-1676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21.2pt;margin-top:172.15pt;z-index:-16765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94.75pt;margin-top:172.15pt;z-index:-1676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13.75pt;margin-top:183.4pt;z-index:-1676543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440.1pt;margin-top:183.4pt;z-index:-167654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13.7pt;margin-top:183.4pt;z-index:-16765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515.2pt;margin-top:183.4pt;z-index:-16765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21.2pt;margin-top:183.4pt;z-index:-167654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94.75pt;margin-top:183.4pt;z-index:-16765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13.75pt;margin-top:194.65pt;z-index:-1676541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40.1pt;margin-top:194.65pt;z-index:-16765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13.7pt;margin-top:194.65pt;z-index:-16765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15.2pt;margin-top:194.65pt;z-index:-16765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21.2pt;margin-top:194.65pt;z-index:-16765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94.75pt;margin-top:194.65pt;z-index:-16765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13.75pt;margin-top:205.95pt;z-index:-16765388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440.1pt;margin-top:205.95pt;z-index:-167653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13.7pt;margin-top:205.95pt;z-index:-16765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15.2pt;margin-top:205.95pt;z-index:-16765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21.2pt;margin-top:205.95pt;z-index:-167653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94.75pt;margin-top:205.95pt;z-index:-16765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13.75pt;margin-top:217.95pt;z-index:-16765364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40.1pt;margin-top:217.95pt;z-index:-167653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13.7pt;margin-top:217.95pt;z-index:-16765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15.2pt;margin-top:217.95pt;z-index:-16765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21.2pt;margin-top:217.95pt;z-index:-167653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94.75pt;margin-top:217.95pt;z-index:-16765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13.75pt;margin-top:229.95pt;z-index:-1676534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40.1pt;margin-top:229.95pt;z-index:-16765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13.7pt;margin-top:229.95pt;z-index:-16765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15.2pt;margin-top:229.95pt;z-index:-16765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21.2pt;margin-top:229.95pt;z-index:-16765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94.75pt;margin-top:229.95pt;z-index:-16765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13.75pt;margin-top:241.2pt;z-index:-1676531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40.1pt;margin-top:241.2pt;z-index:-16765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13.7pt;margin-top:241.2pt;z-index:-16765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15.2pt;margin-top:241.2pt;z-index:-16765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21.2pt;margin-top:241.2pt;z-index:-167653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594.75pt;margin-top:241.2pt;z-index:-16765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13.75pt;margin-top:252.45pt;z-index:-1676529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40.1pt;margin-top:252.45pt;z-index:-167652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13.7pt;margin-top:252.45pt;z-index:-16765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15.2pt;margin-top:252.45pt;z-index:-16765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21.2pt;margin-top:252.45pt;z-index:-167652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94.75pt;margin-top:252.45pt;z-index:-16765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13.75pt;margin-top:263.75pt;z-index:-1676526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40.1pt;margin-top:263.75pt;z-index:-167652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13.7pt;margin-top:263.75pt;z-index:-16765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15.2pt;margin-top:263.75pt;z-index:-16765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21.2pt;margin-top:263.75pt;z-index:-167652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94.75pt;margin-top:263.75pt;z-index:-16765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13.75pt;margin-top:275pt;z-index:-1676524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40.1pt;margin-top:275pt;z-index:-167652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13.7pt;margin-top:275pt;z-index:-16765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15.2pt;margin-top:275pt;z-index:-16765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21.2pt;margin-top:275pt;z-index:-16765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94.75pt;margin-top:275pt;z-index:-16765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13.75pt;margin-top:286.25pt;z-index:-1676522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440.1pt;margin-top:286.25pt;z-index:-16765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13.7pt;margin-top:286.25pt;z-index:-16765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15.2pt;margin-top:286.25pt;z-index:-16765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21.2pt;margin-top:286.25pt;z-index:-167652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594.75pt;margin-top:286.25pt;z-index:-16765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13.75pt;margin-top:297.5pt;z-index:-1676519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40.1pt;margin-top:297.5pt;z-index:-16765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13.7pt;margin-top:297.5pt;z-index:-16765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15.2pt;margin-top:297.5pt;z-index:-16765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21.2pt;margin-top:297.5pt;z-index:-16765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94.75pt;margin-top:297.5pt;z-index:-16765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13.75pt;margin-top:308.75pt;z-index:-16765172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440.1pt;margin-top:308.75pt;z-index:-16765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46.1pt;margin-top:308.75pt;z-index:-167651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513.7pt;margin-top:308.75pt;z-index:-167651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515.2pt;margin-top:308.75pt;z-index:-16765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521.2pt;margin-top:308.75pt;z-index:-16765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27.2pt;margin-top:308.75pt;z-index:-167651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94.75pt;margin-top:308.75pt;z-index:-16765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13.75pt;margin-top:322.25pt;z-index:-1676514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40.1pt;margin-top:322.25pt;z-index:-167651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15.2pt;margin-top:322.25pt;z-index:-1676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21.2pt;margin-top:322.25pt;z-index:-167651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13.75pt;margin-top:333.55pt;z-index:-1676512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440.1pt;margin-top:333.55pt;z-index:-167651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15.2pt;margin-top:333.55pt;z-index:-16765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21.2pt;margin-top:333.55pt;z-index:-167651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13.75pt;margin-top:344.8pt;z-index:-1676510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40.1pt;margin-top:344.8pt;z-index:-16765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46.1pt;margin-top:344.8pt;z-index:-167651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13.7pt;margin-top:344.8pt;z-index:-16765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15.2pt;margin-top:344.8pt;z-index:-16765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21.2pt;margin-top:344.8pt;z-index:-16765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27.2pt;margin-top:344.8pt;z-index:-167650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94.75pt;margin-top:344.8pt;z-index:-16765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13.75pt;margin-top:356.05pt;z-index:-1676507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40.1pt;margin-top:356.05pt;z-index:-167650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513.7pt;margin-top:356.05pt;z-index:-16765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515.2pt;margin-top:356.05pt;z-index:-16765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21.2pt;margin-top:356.05pt;z-index:-167650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94.75pt;margin-top:356.05pt;z-index:-1676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13.75pt;margin-top:367.3pt;z-index:-1676505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40.1pt;margin-top:367.3pt;z-index:-16765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513.7pt;margin-top:367.3pt;z-index:-16765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515.2pt;margin-top:367.3pt;z-index:-16765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521.2pt;margin-top:367.3pt;z-index:-167650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94.75pt;margin-top:367.3pt;z-index:-16765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13.75pt;margin-top:378.55pt;z-index:-1676502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40.1pt;margin-top:378.55pt;z-index:-16765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13.7pt;margin-top:378.55pt;z-index:-16765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15.2pt;margin-top:378.55pt;z-index:-16765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21.2pt;margin-top:378.55pt;z-index:-16765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94.75pt;margin-top:378.55pt;z-index:-16765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13.75pt;margin-top:389.85pt;z-index:-1676500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440.1pt;margin-top:389.85pt;z-index:-16765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13.7pt;margin-top:389.85pt;z-index:-16764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15.2pt;margin-top:389.85pt;z-index:-16764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21.2pt;margin-top:389.85pt;z-index:-16764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94.75pt;margin-top:389.85pt;z-index:-16764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13.75pt;margin-top:401.1pt;z-index:-1676498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40.1pt;margin-top:401.1pt;z-index:-16764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513.7pt;margin-top:401.1pt;z-index:-16764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515.2pt;margin-top:401.1pt;z-index:-16764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521.2pt;margin-top:401.1pt;z-index:-167649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94.75pt;margin-top:401.1pt;z-index:-16764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13.75pt;margin-top:412.35pt;z-index:-1676495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40.1pt;margin-top:412.35pt;z-index:-16764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13.7pt;margin-top:412.35pt;z-index:-16764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515.2pt;margin-top:412.35pt;z-index:-16764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521.2pt;margin-top:412.35pt;z-index:-16764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94.75pt;margin-top:412.35pt;z-index:-16764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13.75pt;margin-top:423.6pt;z-index:-1676493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440.1pt;margin-top:423.6pt;z-index:-16764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13.7pt;margin-top:423.6pt;z-index:-1676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15.2pt;margin-top:423.6pt;z-index:-16764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21.2pt;margin-top:423.6pt;z-index:-16764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94.75pt;margin-top:423.6pt;z-index:-1676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13.75pt;margin-top:434.85pt;z-index:-16764908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440.1pt;margin-top:434.85pt;z-index:-167649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13.7pt;margin-top:434.85pt;z-index:-16764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15.2pt;margin-top:434.85pt;z-index:-16764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21.2pt;margin-top:434.85pt;z-index:-167648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94.75pt;margin-top:434.85pt;z-index:-16764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13.75pt;margin-top:446.9pt;z-index:-16764884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40.1pt;margin-top:446.9pt;z-index:-167648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513.7pt;margin-top:446.9pt;z-index:-16764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515.2pt;margin-top:446.9pt;z-index:-16764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21.2pt;margin-top:446.9pt;z-index:-167648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94.75pt;margin-top:446.9pt;z-index:-16764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13.75pt;margin-top:458.9pt;z-index:-1676486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440.1pt;margin-top:458.9pt;z-index:-167648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13.7pt;margin-top:458.9pt;z-index:-16764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15.2pt;margin-top:458.9pt;z-index:-16764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21.2pt;margin-top:458.9pt;z-index:-167648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94.75pt;margin-top:458.9pt;z-index:-16764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13.75pt;margin-top:470.15pt;z-index:-1676483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440.1pt;margin-top:470.15pt;z-index:-167648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13.7pt;margin-top:470.15pt;z-index:-16764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515.2pt;margin-top:470.15pt;z-index:-16764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21.2pt;margin-top:470.15pt;z-index:-167648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94.75pt;margin-top:470.15pt;z-index:-16764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13.75pt;margin-top:481.4pt;z-index:-1676481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40.1pt;margin-top:481.4pt;z-index:-167648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13.7pt;margin-top:481.4pt;z-index:-16764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15.2pt;margin-top:481.4pt;z-index:-16764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21.2pt;margin-top:481.4pt;z-index:-167647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94.75pt;margin-top:481.4pt;z-index:-16764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13.75pt;margin-top:492.65pt;z-index:-1676478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440.1pt;margin-top:492.65pt;z-index:-167647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13.7pt;margin-top:492.65pt;z-index:-16764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15.2pt;margin-top:492.65pt;z-index:-16764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21.2pt;margin-top:492.65pt;z-index:-167647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94.75pt;margin-top:492.65pt;z-index:-16764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13.75pt;margin-top:503.95pt;z-index:-1676476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40.1pt;margin-top:503.95pt;z-index:-167647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13.7pt;margin-top:503.95pt;z-index:-16764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15.2pt;margin-top:503.95pt;z-index:-16764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21.2pt;margin-top:503.95pt;z-index:-167647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94.75pt;margin-top:503.95pt;z-index:-16764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13.75pt;margin-top:515.2pt;z-index:-1676474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40.1pt;margin-top:515.2pt;z-index:-167647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13.7pt;margin-top:515.2pt;z-index:-16764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15.2pt;margin-top:515.2pt;z-index:-16764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21.2pt;margin-top:515.2pt;z-index:-167647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594.75pt;margin-top:515.2pt;z-index:-16764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13.75pt;margin-top:526.45pt;z-index:-16764716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40.1pt;margin-top:526.45pt;z-index:-167647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13.7pt;margin-top:526.45pt;z-index:-16764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15.2pt;margin-top:526.45pt;z-index:-16764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21.2pt;margin-top:526.45pt;z-index:-167647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594.75pt;margin-top:526.45pt;z-index:-16764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13.75pt;margin-top:538.45pt;z-index:-1676469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440.1pt;margin-top:538.45pt;z-index:-167646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515.2pt;margin-top:538.45pt;z-index:-16764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21.2pt;margin-top:538.45pt;z-index:-167646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13.75pt;margin-top:549.7pt;z-index:-1676467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440.1pt;margin-top:549.7pt;z-index:-167646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15.2pt;margin-top:549.7pt;z-index:-16764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21.2pt;margin-top:549.7pt;z-index:-167646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13.75pt;margin-top:560.95pt;z-index:-16764660;width:428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40.1pt;margin-top:560.95pt;z-index:-16764656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13.7pt;margin-top:560.95pt;z-index:-167646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15.2pt;margin-top:560.95pt;z-index:-167646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21.2pt;margin-top:560.95pt;z-index:-1676464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94.75pt;margin-top:560.95pt;z-index:-167646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13.75pt;margin-top:579.75pt;z-index:-1676463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40.1pt;margin-top:579.75pt;z-index:-167646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13.7pt;margin-top:579.75pt;z-index:-16764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515.2pt;margin-top:579.75pt;z-index:-16764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521.2pt;margin-top:579.75pt;z-index:-167646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594.75pt;margin-top:579.75pt;z-index:-16764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13.75pt;margin-top:591pt;z-index:-1676461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40.1pt;margin-top:591pt;z-index:-167646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13.7pt;margin-top:591pt;z-index:-16764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15.2pt;margin-top:591pt;z-index:-16764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21.2pt;margin-top:591pt;z-index:-167645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94.75pt;margin-top:591pt;z-index:-1676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13.75pt;margin-top:602.25pt;z-index:-1676458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40.1pt;margin-top:602.25pt;z-index:-167645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13.7pt;margin-top:602.25pt;z-index:-16764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15.2pt;margin-top:602.25pt;z-index:-16764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21.2pt;margin-top:602.25pt;z-index:-167645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594.75pt;margin-top:602.25pt;z-index:-16764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13.75pt;margin-top:613.5pt;z-index:-16764564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40.1pt;margin-top:613.5pt;z-index:-167645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513.7pt;margin-top:613.5pt;z-index:-16764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515.2pt;margin-top:613.5pt;z-index:-16764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21.2pt;margin-top:613.5pt;z-index:-167645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94.75pt;margin-top:613.5pt;z-index:-16764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3.75pt;margin-top:625.55pt;z-index:-1676454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440.1pt;margin-top:625.55pt;z-index:-167645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13.7pt;margin-top:625.55pt;z-index:-16764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15.2pt;margin-top:625.55pt;z-index:-16764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521.2pt;margin-top:625.55pt;z-index:-167645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94.75pt;margin-top:625.55pt;z-index:-16764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13.75pt;margin-top:636.8pt;z-index:-16764516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40.1pt;margin-top:636.8pt;z-index:-167645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13.7pt;margin-top:636.8pt;z-index:-16764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15.2pt;margin-top:636.8pt;z-index:-16764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21.2pt;margin-top:636.8pt;z-index:-167645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94.75pt;margin-top:636.8pt;z-index:-16764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13.75pt;margin-top:648.8pt;z-index:-16764492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40.1pt;margin-top:648.8pt;z-index:-16764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46.1pt;margin-top:648.8pt;z-index:-167644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13.7pt;margin-top:648.8pt;z-index:-16764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515.2pt;margin-top:648.8pt;z-index:-16764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521.2pt;margin-top:648.8pt;z-index:-16764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527.2pt;margin-top:648.8pt;z-index:-167644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594.75pt;margin-top:648.8pt;z-index:-16764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94.75pt;margin-top:660.8pt;z-index:-16764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94.75pt;margin-top:663.05pt;z-index:-16764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27.2pt;margin-top:648.8pt;z-index:-16764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27.2pt;margin-top:660.8pt;z-index:-16764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27.2pt;margin-top:663.05pt;z-index:-16764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21.2pt;margin-top:660.8pt;z-index:-16764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21.2pt;margin-top:663.05pt;z-index:-16764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13.7pt;margin-top:660.8pt;z-index:-16764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13.7pt;margin-top:663.05pt;z-index:-16764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446.1pt;margin-top:648.8pt;z-index:-16764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446.1pt;margin-top:660.8pt;z-index:-16764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46.1pt;margin-top:663.05pt;z-index:-16764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440.1pt;margin-top:660.8pt;z-index:-16764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40.1pt;margin-top:663.05pt;z-index:-16764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94.75pt;margin-top:648.8pt;z-index:-16764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21.2pt;margin-top:648.8pt;z-index:-16764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13.7pt;margin-top:648.8pt;z-index:-16764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40.1pt;margin-top:648.8pt;z-index:-16764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94.75pt;margin-top:636.8pt;z-index:-1676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21.2pt;margin-top:636.8pt;z-index:-16764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13.7pt;margin-top:636.8pt;z-index:-16764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440.1pt;margin-top:636.8pt;z-index:-16764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94.75pt;margin-top:613.5pt;z-index:-1676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521.2pt;margin-top:613.5pt;z-index:-16764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513.7pt;margin-top:613.5pt;z-index:-16764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40.1pt;margin-top:613.5pt;z-index:-16764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21.2pt;margin-top:538.45pt;z-index:-167643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40.1pt;margin-top:538.45pt;z-index:-167643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94.75pt;margin-top:538.45pt;z-index:-1676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21.2pt;margin-top:538.45pt;z-index:-16764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13.7pt;margin-top:538.45pt;z-index:-16764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440.1pt;margin-top:538.45pt;z-index:-167643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94.75pt;margin-top:526.45pt;z-index:-1676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21.2pt;margin-top:526.45pt;z-index:-167643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13.7pt;margin-top:526.45pt;z-index:-1676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40.1pt;margin-top:526.45pt;z-index:-167643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94.75pt;margin-top:446.9pt;z-index:-1676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21.2pt;margin-top:446.9pt;z-index:-167643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13.7pt;margin-top:446.9pt;z-index:-1676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40.1pt;margin-top:446.9pt;z-index:-16764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94.75pt;margin-top:434.85pt;z-index:-1676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21.2pt;margin-top:434.85pt;z-index:-16764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13.7pt;margin-top:434.85pt;z-index:-1676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40.1pt;margin-top:434.85pt;z-index:-167642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21.2pt;margin-top:320.75pt;z-index:-167642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21.2pt;margin-top:323pt;z-index:-167642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40.1pt;margin-top:320.75pt;z-index:-16764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440.1pt;margin-top:323pt;z-index:-167642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94.75pt;margin-top:320.75pt;z-index:-1676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594.75pt;margin-top:323pt;z-index:-16764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527.2pt;margin-top:308.75pt;z-index:-16764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527.2pt;margin-top:320.75pt;z-index:-16764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27.2pt;margin-top:323pt;z-index:-16764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21.2pt;margin-top:320.75pt;z-index:-16764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521.2pt;margin-top:323pt;z-index:-16764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513.7pt;margin-top:320.75pt;z-index:-1676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513.7pt;margin-top:323pt;z-index:-1676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446.1pt;margin-top:308.75pt;z-index:-167642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446.1pt;margin-top:320.75pt;z-index:-16764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446.1pt;margin-top:323pt;z-index:-167642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440.1pt;margin-top:320.75pt;z-index:-16764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440.1pt;margin-top:323pt;z-index:-16764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594.75pt;margin-top:308.75pt;z-index:-1676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521.2pt;margin-top:308.75pt;z-index:-167642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13.7pt;margin-top:308.75pt;z-index:-1676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440.1pt;margin-top:308.75pt;z-index:-16764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94.75pt;margin-top:217.95pt;z-index:-1676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21.2pt;margin-top:217.95pt;z-index:-16764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13.7pt;margin-top:217.95pt;z-index:-1676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440.1pt;margin-top:217.95pt;z-index:-167641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94.75pt;margin-top:205.95pt;z-index:-16764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21.2pt;margin-top:205.95pt;z-index:-16764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13.7pt;margin-top:205.95pt;z-index:-16764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440.1pt;margin-top:205.95pt;z-index:-16764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594.75pt;margin-top:126.35pt;z-index:-1676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27.2pt;margin-top:126.35pt;z-index:-16764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13.7pt;margin-top:126.35pt;z-index:-16764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446.1pt;margin-top:126.35pt;z-index:-167641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521.2pt;margin-top:114.35pt;z-index:-167641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521.2pt;margin-top:126.35pt;z-index:-167641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515.2pt;margin-top:114.35pt;z-index:-16764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40.1pt;margin-top:126.35pt;z-index:-167641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40.1pt;margin-top:114.35pt;z-index:-1676413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</w:p>
    <w:p>
      <w:pPr>
        <w:pStyle w:val="Normal"/>
        <w:framePr w:w="507" w:hAnchor="page" w:vAnchor="page" w:x="6009" w:y="16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60</w:t>
      </w:r>
    </w:p>
    <w:p>
      <w:pPr>
        <w:pStyle w:val="Normal"/>
        <w:framePr w:w="8412" w:hAnchor="page" w:vAnchor="page" w:x="2705" w:y="153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accompanying notes are an integral part of the consolidated financial statements.</w:t>
      </w:r>
    </w:p>
    <w:p>
      <w:pPr>
        <w:pStyle w:val="Normal"/>
        <w:framePr w:w="4578" w:hAnchor="page" w:vAnchor="page" w:x="540" w:y="145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 receivable in exchange for loan receivable</w:t>
      </w:r>
    </w:p>
    <w:p>
      <w:pPr>
        <w:pStyle w:val="Normal"/>
        <w:framePr w:w="299" w:hAnchor="page" w:vAnchor="page" w:x="7236" w:y="14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8468" w:y="14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842" w:y="14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089" w:y="14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464" w:y="14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9" w:y="14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85.0 </w:t>
      </w:r>
    </w:p>
    <w:p>
      <w:pPr>
        <w:pStyle w:val="Normal"/>
        <w:framePr w:w="1269" w:hAnchor="page" w:vAnchor="page" w:x="315" w:y="143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81" w:y="143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95" w:y="143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16" w:y="143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02" w:y="140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7054" w:hAnchor="page" w:vAnchor="page" w:x="280" w:y="137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following table provides non-cash investing and financing activities:</w:t>
      </w:r>
    </w:p>
    <w:p>
      <w:pPr>
        <w:pStyle w:val="Normal"/>
        <w:framePr w:w="3884" w:hAnchor="page" w:vAnchor="page" w:x="540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paid (net of refunds received)</w:t>
      </w:r>
    </w:p>
    <w:p>
      <w:pPr>
        <w:pStyle w:val="Normal"/>
        <w:framePr w:w="299" w:hAnchor="page" w:vAnchor="page" w:x="7236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28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359.2 </w:t>
      </w:r>
    </w:p>
    <w:p>
      <w:pPr>
        <w:pStyle w:val="Normal"/>
        <w:framePr w:w="299" w:hAnchor="page" w:vAnchor="page" w:x="8842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9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249.7 </w:t>
      </w:r>
    </w:p>
    <w:p>
      <w:pPr>
        <w:pStyle w:val="Normal"/>
        <w:framePr w:w="299" w:hAnchor="page" w:vAnchor="page" w:x="10464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70" w:y="130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150.7 </w:t>
      </w:r>
    </w:p>
    <w:p>
      <w:pPr>
        <w:pStyle w:val="Normal"/>
        <w:framePr w:w="4322" w:hAnchor="page" w:vAnchor="page" w:x="540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paid for interest (net of interest capitalized)</w:t>
      </w:r>
    </w:p>
    <w:p>
      <w:pPr>
        <w:pStyle w:val="Normal"/>
        <w:framePr w:w="299" w:hAnchor="page" w:vAnchor="page" w:x="7236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17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55.6 </w:t>
      </w:r>
    </w:p>
    <w:p>
      <w:pPr>
        <w:pStyle w:val="Normal"/>
        <w:framePr w:w="299" w:hAnchor="page" w:vAnchor="page" w:x="8842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8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63.1 </w:t>
      </w:r>
    </w:p>
    <w:p>
      <w:pPr>
        <w:pStyle w:val="Normal"/>
        <w:framePr w:w="299" w:hAnchor="page" w:vAnchor="page" w:x="10464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9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93.4 </w:t>
      </w:r>
    </w:p>
    <w:p>
      <w:pPr>
        <w:pStyle w:val="Normal"/>
        <w:framePr w:w="4450" w:hAnchor="page" w:vAnchor="page" w:x="315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Supplemental disclosures of cash flow information</w:t>
      </w:r>
    </w:p>
    <w:p>
      <w:pPr>
        <w:pStyle w:val="Normal"/>
        <w:framePr w:w="1269" w:hAnchor="page" w:vAnchor="page" w:x="315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81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95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16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02" w:y="12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5828" w:hAnchor="page" w:vAnchor="page" w:x="280" w:y="118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following items are included within operating activities:</w:t>
      </w:r>
    </w:p>
    <w:p>
      <w:pPr>
        <w:pStyle w:val="Normal"/>
        <w:framePr w:w="6147" w:hAnchor="page" w:vAnchor="page" w:x="315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 in the statement of cash flows, end of year</w:t>
      </w:r>
    </w:p>
    <w:p>
      <w:pPr>
        <w:pStyle w:val="Normal"/>
        <w:framePr w:w="299" w:hAnchor="page" w:vAnchor="page" w:x="7221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94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299" w:hAnchor="page" w:vAnchor="page" w:x="8842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16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299" w:hAnchor="page" w:vAnchor="page" w:x="10464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70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6659" w:hAnchor="page" w:vAnchor="page" w:x="315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 in the statement of cash flows, beginning of year</w:t>
      </w:r>
    </w:p>
    <w:p>
      <w:pPr>
        <w:pStyle w:val="Normal"/>
        <w:framePr w:w="886" w:hAnchor="page" w:vAnchor="page" w:x="8094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726" w:hAnchor="page" w:vAnchor="page" w:x="9849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886" w:hAnchor="page" w:vAnchor="page" w:x="11337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4418" w:hAnchor="page" w:vAnchor="page" w:x="450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Increase (decrease) in cash and cash equivalents</w:t>
      </w:r>
    </w:p>
    <w:p>
      <w:pPr>
        <w:pStyle w:val="Normal"/>
        <w:framePr w:w="800" w:hAnchor="page" w:vAnchor="page" w:x="8165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(125.8)</w:t>
      </w:r>
    </w:p>
    <w:p>
      <w:pPr>
        <w:pStyle w:val="Normal"/>
        <w:framePr w:w="726" w:hAnchor="page" w:vAnchor="page" w:x="9849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206.0 </w:t>
      </w:r>
    </w:p>
    <w:p>
      <w:pPr>
        <w:pStyle w:val="Normal"/>
        <w:framePr w:w="800" w:hAnchor="page" w:vAnchor="page" w:x="11408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(105.4)</w:t>
      </w:r>
    </w:p>
    <w:p>
      <w:pPr>
        <w:pStyle w:val="Normal"/>
        <w:framePr w:w="6464" w:hAnchor="page" w:vAnchor="page" w:x="450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19" w:hAnchor="page" w:vAnchor="page" w:x="8317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693" w:hAnchor="page" w:vAnchor="page" w:x="9876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(31.2)</w:t>
      </w:r>
    </w:p>
    <w:p>
      <w:pPr>
        <w:pStyle w:val="Normal"/>
        <w:framePr w:w="693" w:hAnchor="page" w:vAnchor="page" w:x="11497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3542" w:hAnchor="page" w:vAnchor="page" w:x="31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960" w:hAnchor="page" w:vAnchor="page" w:x="803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(1,620.9)</w:t>
      </w:r>
    </w:p>
    <w:p>
      <w:pPr>
        <w:pStyle w:val="Normal"/>
        <w:framePr w:w="800" w:hAnchor="page" w:vAnchor="page" w:x="9787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(648.0)</w:t>
      </w:r>
    </w:p>
    <w:p>
      <w:pPr>
        <w:pStyle w:val="Normal"/>
        <w:framePr w:w="800" w:hAnchor="page" w:vAnchor="page" w:x="11408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(656.5)</w:t>
      </w:r>
    </w:p>
    <w:p>
      <w:pPr>
        <w:pStyle w:val="Normal"/>
        <w:framePr w:w="672" w:hAnchor="page" w:vAnchor="page" w:x="54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93" w:hAnchor="page" w:vAnchor="page" w:x="825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(47.7)</w:t>
      </w:r>
    </w:p>
    <w:p>
      <w:pPr>
        <w:pStyle w:val="Normal"/>
        <w:framePr w:w="512" w:hAnchor="page" w:vAnchor="page" w:x="10027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9.0 </w:t>
      </w:r>
    </w:p>
    <w:p>
      <w:pPr>
        <w:pStyle w:val="Normal"/>
        <w:framePr w:w="693" w:hAnchor="page" w:vAnchor="page" w:x="11497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(49.1)</w:t>
      </w:r>
    </w:p>
    <w:p>
      <w:pPr>
        <w:pStyle w:val="Normal"/>
        <w:framePr w:w="5805" w:hAnchor="page" w:vAnchor="page" w:x="54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825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(69.3)</w:t>
      </w:r>
    </w:p>
    <w:p>
      <w:pPr>
        <w:pStyle w:val="Normal"/>
        <w:framePr w:w="693" w:hAnchor="page" w:vAnchor="page" w:x="9876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693" w:hAnchor="page" w:vAnchor="page" w:x="11497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1451" w:hAnchor="page" w:vAnchor="page" w:x="54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8254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(82.3)</w:t>
      </w:r>
    </w:p>
    <w:p>
      <w:pPr>
        <w:pStyle w:val="Normal"/>
        <w:framePr w:w="693" w:hAnchor="page" w:vAnchor="page" w:x="9876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(85.9)</w:t>
      </w:r>
    </w:p>
    <w:p>
      <w:pPr>
        <w:pStyle w:val="Normal"/>
        <w:framePr w:w="693" w:hAnchor="page" w:vAnchor="page" w:x="11497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(43.5)</w:t>
      </w:r>
    </w:p>
    <w:p>
      <w:pPr>
        <w:pStyle w:val="Normal"/>
        <w:framePr w:w="1814" w:hAnchor="page" w:vAnchor="page" w:x="54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816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(918.3)</w:t>
      </w:r>
    </w:p>
    <w:p>
      <w:pPr>
        <w:pStyle w:val="Normal"/>
        <w:framePr w:w="800" w:hAnchor="page" w:vAnchor="page" w:x="9787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(400.1)</w:t>
      </w:r>
    </w:p>
    <w:p>
      <w:pPr>
        <w:pStyle w:val="Normal"/>
        <w:framePr w:w="800" w:hAnchor="page" w:vAnchor="page" w:x="11408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(205.1)</w:t>
      </w:r>
    </w:p>
    <w:p>
      <w:pPr>
        <w:pStyle w:val="Normal"/>
        <w:framePr w:w="2785" w:hAnchor="page" w:vAnchor="page" w:x="54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Repayment of debt obligations</w:t>
      </w:r>
    </w:p>
    <w:p>
      <w:pPr>
        <w:pStyle w:val="Normal"/>
        <w:framePr w:w="800" w:hAnchor="page" w:vAnchor="page" w:x="8165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(503.3)</w:t>
      </w:r>
    </w:p>
    <w:p>
      <w:pPr>
        <w:pStyle w:val="Normal"/>
        <w:framePr w:w="800" w:hAnchor="page" w:vAnchor="page" w:x="9787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(121.3)</w:t>
      </w:r>
    </w:p>
    <w:p>
      <w:pPr>
        <w:pStyle w:val="Normal"/>
        <w:framePr w:w="800" w:hAnchor="page" w:vAnchor="page" w:x="11408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(341.6)</w:t>
      </w:r>
    </w:p>
    <w:p>
      <w:pPr>
        <w:pStyle w:val="Normal"/>
        <w:framePr w:w="3265" w:hAnchor="page" w:vAnchor="page" w:x="31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3531" w:hAnchor="page" w:vAnchor="page" w:x="315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investing activities</w:t>
      </w:r>
    </w:p>
    <w:p>
      <w:pPr>
        <w:pStyle w:val="Normal"/>
        <w:framePr w:w="800" w:hAnchor="page" w:vAnchor="page" w:x="8165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(298.3)</w:t>
      </w:r>
    </w:p>
    <w:p>
      <w:pPr>
        <w:pStyle w:val="Normal"/>
        <w:framePr w:w="693" w:hAnchor="page" w:vAnchor="page" w:x="9876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(75.8)</w:t>
      </w:r>
    </w:p>
    <w:p>
      <w:pPr>
        <w:pStyle w:val="Normal"/>
        <w:framePr w:w="800" w:hAnchor="page" w:vAnchor="page" w:x="11408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(125.6)</w:t>
      </w:r>
    </w:p>
    <w:p>
      <w:pPr>
        <w:pStyle w:val="Normal"/>
        <w:framePr w:w="672" w:hAnchor="page" w:vAnchor="page" w:x="54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12" w:hAnchor="page" w:vAnchor="page" w:x="840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512" w:hAnchor="page" w:vAnchor="page" w:x="1002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619" w:hAnchor="page" w:vAnchor="page" w:x="11559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4940" w:hAnchor="page" w:vAnchor="page" w:x="54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Measurement Solutions business</w:t>
      </w:r>
    </w:p>
    <w:p>
      <w:pPr>
        <w:pStyle w:val="Normal"/>
        <w:framePr w:w="437" w:hAnchor="page" w:vAnchor="page" w:x="846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984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186.1 </w:t>
      </w:r>
    </w:p>
    <w:p>
      <w:pPr>
        <w:pStyle w:val="Normal"/>
        <w:framePr w:w="437" w:hAnchor="page" w:vAnchor="page" w:x="11711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667" w:hAnchor="page" w:vAnchor="page" w:x="540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assets</w:t>
      </w:r>
    </w:p>
    <w:p>
      <w:pPr>
        <w:pStyle w:val="Normal"/>
        <w:framePr w:w="619" w:hAnchor="page" w:vAnchor="page" w:x="8317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12.2 </w:t>
      </w:r>
    </w:p>
    <w:p>
      <w:pPr>
        <w:pStyle w:val="Normal"/>
        <w:framePr w:w="619" w:hAnchor="page" w:vAnchor="page" w:x="9938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19.2 </w:t>
      </w:r>
    </w:p>
    <w:p>
      <w:pPr>
        <w:pStyle w:val="Normal"/>
        <w:framePr w:w="619" w:hAnchor="page" w:vAnchor="page" w:x="11559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84.7 </w:t>
      </w:r>
    </w:p>
    <w:p>
      <w:pPr>
        <w:pStyle w:val="Normal"/>
        <w:framePr w:w="1942" w:hAnchor="page" w:vAnchor="page" w:x="54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800" w:hAnchor="page" w:vAnchor="page" w:x="816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(317.2)</w:t>
      </w:r>
    </w:p>
    <w:p>
      <w:pPr>
        <w:pStyle w:val="Normal"/>
        <w:framePr w:w="800" w:hAnchor="page" w:vAnchor="page" w:x="9787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(281.6)</w:t>
      </w:r>
    </w:p>
    <w:p>
      <w:pPr>
        <w:pStyle w:val="Normal"/>
        <w:framePr w:w="800" w:hAnchor="page" w:vAnchor="page" w:x="11408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(225.2)</w:t>
      </w:r>
    </w:p>
    <w:p>
      <w:pPr>
        <w:pStyle w:val="Normal"/>
        <w:framePr w:w="3254" w:hAnchor="page" w:vAnchor="page" w:x="31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investing activities</w:t>
      </w:r>
    </w:p>
    <w:p>
      <w:pPr>
        <w:pStyle w:val="Normal"/>
        <w:framePr w:w="3606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886" w:hAnchor="page" w:vAnchor="page" w:x="8094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1,764.6 </w:t>
      </w:r>
    </w:p>
    <w:p>
      <w:pPr>
        <w:pStyle w:val="Normal"/>
        <w:framePr w:w="726" w:hAnchor="page" w:vAnchor="page" w:x="984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961.0 </w:t>
      </w:r>
    </w:p>
    <w:p>
      <w:pPr>
        <w:pStyle w:val="Normal"/>
        <w:framePr w:w="726" w:hAnchor="page" w:vAnchor="page" w:x="1147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693.0 </w:t>
      </w:r>
    </w:p>
    <w:p>
      <w:pPr>
        <w:pStyle w:val="Normal"/>
        <w:framePr w:w="3841" w:hAnchor="page" w:vAnchor="page" w:x="54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800" w:hAnchor="page" w:vAnchor="page" w:x="816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(107.4)</w:t>
      </w:r>
    </w:p>
    <w:p>
      <w:pPr>
        <w:pStyle w:val="Normal"/>
        <w:framePr w:w="619" w:hAnchor="page" w:vAnchor="page" w:x="993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80.9 </w:t>
      </w:r>
    </w:p>
    <w:p>
      <w:pPr>
        <w:pStyle w:val="Normal"/>
        <w:framePr w:w="693" w:hAnchor="page" w:vAnchor="page" w:x="11497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(53.3)</w:t>
      </w:r>
    </w:p>
    <w:p>
      <w:pPr>
        <w:pStyle w:val="Normal"/>
        <w:framePr w:w="3457" w:hAnchor="page" w:vAnchor="page" w:x="54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726" w:hAnchor="page" w:vAnchor="page" w:x="8228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156.0 </w:t>
      </w:r>
    </w:p>
    <w:p>
      <w:pPr>
        <w:pStyle w:val="Normal"/>
        <w:framePr w:w="800" w:hAnchor="page" w:vAnchor="page" w:x="9787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(226.5)</w:t>
      </w:r>
    </w:p>
    <w:p>
      <w:pPr>
        <w:pStyle w:val="Normal"/>
        <w:framePr w:w="726" w:hAnchor="page" w:vAnchor="page" w:x="1147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203.3 </w:t>
      </w:r>
    </w:p>
    <w:p>
      <w:pPr>
        <w:pStyle w:val="Normal"/>
        <w:framePr w:w="3489" w:hAnchor="page" w:vAnchor="page" w:x="540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(receivable) payable, net</w:t>
      </w:r>
    </w:p>
    <w:p>
      <w:pPr>
        <w:pStyle w:val="Normal"/>
        <w:framePr w:w="693" w:hAnchor="page" w:vAnchor="page" w:x="8254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(92.1)</w:t>
      </w:r>
    </w:p>
    <w:p>
      <w:pPr>
        <w:pStyle w:val="Normal"/>
        <w:framePr w:w="619" w:hAnchor="page" w:vAnchor="page" w:x="9938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34.8 </w:t>
      </w:r>
    </w:p>
    <w:p>
      <w:pPr>
        <w:pStyle w:val="Normal"/>
        <w:framePr w:w="619" w:hAnchor="page" w:vAnchor="page" w:x="11559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1696" w:hAnchor="page" w:vAnchor="page" w:x="540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726" w:hAnchor="page" w:vAnchor="page" w:x="8228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726" w:hAnchor="page" w:vAnchor="page" w:x="9849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362.7 </w:t>
      </w:r>
    </w:p>
    <w:p>
      <w:pPr>
        <w:pStyle w:val="Normal"/>
        <w:framePr w:w="726" w:hAnchor="page" w:vAnchor="page" w:x="11470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321.0 </w:t>
      </w:r>
    </w:p>
    <w:p>
      <w:pPr>
        <w:pStyle w:val="Normal"/>
        <w:framePr w:w="2252" w:hAnchor="page" w:vAnchor="page" w:x="54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00" w:hAnchor="page" w:vAnchor="page" w:x="8165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(229.6)</w:t>
      </w:r>
    </w:p>
    <w:p>
      <w:pPr>
        <w:pStyle w:val="Normal"/>
        <w:framePr w:w="512" w:hAnchor="page" w:vAnchor="page" w:x="1002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619" w:hAnchor="page" w:vAnchor="page" w:x="1155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62.5 </w:t>
      </w:r>
    </w:p>
    <w:p>
      <w:pPr>
        <w:pStyle w:val="Normal"/>
        <w:framePr w:w="1505" w:hAnchor="page" w:vAnchor="page" w:x="54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8254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(23.3)</w:t>
      </w:r>
    </w:p>
    <w:p>
      <w:pPr>
        <w:pStyle w:val="Normal"/>
        <w:framePr w:w="693" w:hAnchor="page" w:vAnchor="page" w:x="9876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(42.0)</w:t>
      </w:r>
    </w:p>
    <w:p>
      <w:pPr>
        <w:pStyle w:val="Normal"/>
        <w:framePr w:w="693" w:hAnchor="page" w:vAnchor="page" w:x="11497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(91.2)</w:t>
      </w:r>
    </w:p>
    <w:p>
      <w:pPr>
        <w:pStyle w:val="Normal"/>
        <w:framePr w:w="3845" w:hAnchor="page" w:vAnchor="page" w:x="54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</w:t>
      </w:r>
    </w:p>
    <w:p>
      <w:pPr>
        <w:pStyle w:val="Normal"/>
        <w:framePr w:w="726" w:hAnchor="page" w:vAnchor="page" w:x="8228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212.7 </w:t>
      </w:r>
    </w:p>
    <w:p>
      <w:pPr>
        <w:pStyle w:val="Normal"/>
        <w:framePr w:w="800" w:hAnchor="page" w:vAnchor="page" w:x="9787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(236.1)</w:t>
      </w:r>
    </w:p>
    <w:p>
      <w:pPr>
        <w:pStyle w:val="Normal"/>
        <w:framePr w:w="800" w:hAnchor="page" w:vAnchor="page" w:x="11408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(227.7)</w:t>
      </w:r>
    </w:p>
    <w:p>
      <w:pPr>
        <w:pStyle w:val="Normal"/>
        <w:framePr w:w="3778" w:hAnchor="page" w:vAnchor="page" w:x="31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operating assets and liabilities</w:t>
      </w:r>
    </w:p>
    <w:p>
      <w:pPr>
        <w:pStyle w:val="Normal"/>
        <w:framePr w:w="672" w:hAnchor="page" w:vAnchor="page" w:x="54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8317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18.0 </w:t>
      </w:r>
    </w:p>
    <w:p>
      <w:pPr>
        <w:pStyle w:val="Normal"/>
        <w:framePr w:w="619" w:hAnchor="page" w:vAnchor="page" w:x="9938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17.0 </w:t>
      </w:r>
    </w:p>
    <w:p>
      <w:pPr>
        <w:pStyle w:val="Normal"/>
        <w:framePr w:w="619" w:hAnchor="page" w:vAnchor="page" w:x="11559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42.4 </w:t>
      </w:r>
    </w:p>
    <w:p>
      <w:pPr>
        <w:pStyle w:val="Normal"/>
        <w:framePr w:w="4717" w:hAnchor="page" w:vAnchor="page" w:x="54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7" w:hAnchor="page" w:vAnchor="page" w:x="846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987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(71.3)</w:t>
      </w:r>
    </w:p>
    <w:p>
      <w:pPr>
        <w:pStyle w:val="Normal"/>
        <w:framePr w:w="437" w:hAnchor="page" w:vAnchor="page" w:x="11711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9" w:hAnchor="page" w:vAnchor="page" w:x="54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12" w:hAnchor="page" w:vAnchor="page" w:x="8405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619" w:hAnchor="page" w:vAnchor="page" w:x="993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693" w:hAnchor="page" w:vAnchor="page" w:x="11497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(34.2)</w:t>
      </w:r>
    </w:p>
    <w:p>
      <w:pPr>
        <w:pStyle w:val="Normal"/>
        <w:framePr w:w="3991" w:hAnchor="page" w:vAnchor="page" w:x="54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instruments and foreign exchange</w:t>
      </w:r>
    </w:p>
    <w:p>
      <w:pPr>
        <w:pStyle w:val="Normal"/>
        <w:framePr w:w="619" w:hAnchor="page" w:vAnchor="page" w:x="8317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34.2 </w:t>
      </w:r>
    </w:p>
    <w:p>
      <w:pPr>
        <w:pStyle w:val="Normal"/>
        <w:framePr w:w="693" w:hAnchor="page" w:vAnchor="page" w:x="9876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(73.6)</w:t>
      </w:r>
    </w:p>
    <w:p>
      <w:pPr>
        <w:pStyle w:val="Normal"/>
        <w:framePr w:w="619" w:hAnchor="page" w:vAnchor="page" w:x="11559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3873" w:hAnchor="page" w:vAnchor="page" w:x="54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 provision (benefit), net</w:t>
      </w:r>
    </w:p>
    <w:p>
      <w:pPr>
        <w:pStyle w:val="Normal"/>
        <w:framePr w:w="619" w:hAnchor="page" w:vAnchor="page" w:x="8317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36.0 </w:t>
      </w:r>
    </w:p>
    <w:p>
      <w:pPr>
        <w:pStyle w:val="Normal"/>
        <w:framePr w:w="800" w:hAnchor="page" w:vAnchor="page" w:x="9787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(246.1)</w:t>
      </w:r>
    </w:p>
    <w:p>
      <w:pPr>
        <w:pStyle w:val="Normal"/>
        <w:framePr w:w="693" w:hAnchor="page" w:vAnchor="page" w:x="11497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(54.2)</w:t>
      </w:r>
    </w:p>
    <w:p>
      <w:pPr>
        <w:pStyle w:val="Normal"/>
        <w:framePr w:w="5336" w:hAnchor="page" w:vAnchor="page" w:x="54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Employee benefit plan and share-based compensation costs</w:t>
      </w:r>
    </w:p>
    <w:p>
      <w:pPr>
        <w:pStyle w:val="Normal"/>
        <w:framePr w:w="619" w:hAnchor="page" w:vAnchor="page" w:x="8317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68.8 </w:t>
      </w:r>
    </w:p>
    <w:p>
      <w:pPr>
        <w:pStyle w:val="Normal"/>
        <w:framePr w:w="619" w:hAnchor="page" w:vAnchor="page" w:x="993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619" w:hAnchor="page" w:vAnchor="page" w:x="11559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30.8 </w:t>
      </w:r>
    </w:p>
    <w:p>
      <w:pPr>
        <w:pStyle w:val="Normal"/>
        <w:framePr w:w="2742" w:hAnchor="page" w:vAnchor="page" w:x="54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8228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441.8 </w:t>
      </w:r>
    </w:p>
    <w:p>
      <w:pPr>
        <w:pStyle w:val="Normal"/>
        <w:framePr w:w="726" w:hAnchor="page" w:vAnchor="page" w:x="9849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392.7 </w:t>
      </w:r>
    </w:p>
    <w:p>
      <w:pPr>
        <w:pStyle w:val="Normal"/>
        <w:framePr w:w="726" w:hAnchor="page" w:vAnchor="page" w:x="1147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6637" w:hAnchor="page" w:vAnchor="page" w:x="31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Adjustments to reconcile net income to cash provided by operating activities</w:t>
      </w:r>
    </w:p>
    <w:p>
      <w:pPr>
        <w:pStyle w:val="Normal"/>
        <w:framePr w:w="1163" w:hAnchor="page" w:vAnchor="page" w:x="31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722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2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967.1 </w:t>
      </w:r>
    </w:p>
    <w:p>
      <w:pPr>
        <w:pStyle w:val="Normal"/>
        <w:framePr w:w="299" w:hAnchor="page" w:vAnchor="page" w:x="884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855.3 </w:t>
      </w:r>
    </w:p>
    <w:p>
      <w:pPr>
        <w:pStyle w:val="Normal"/>
        <w:framePr w:w="299" w:hAnchor="page" w:vAnchor="page" w:x="1046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3329" w:hAnchor="page" w:vAnchor="page" w:x="31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1269" w:hAnchor="page" w:vAnchor="page" w:x="31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7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9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16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595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5296" w:hAnchor="page" w:vAnchor="page" w:x="4003" w:y="178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CONSOLIDATED STATEMENTS OF CASH FLOWS</w:t>
      </w:r>
    </w:p>
    <w:p>
      <w:pPr>
        <w:pStyle w:val="Normal"/>
        <w:framePr w:w="6025" w:hAnchor="page" w:vAnchor="page" w:x="4060" w:y="15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7pt;margin-top:1pt;z-index:-167641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13pt;margin-top:825.2pt;z-index:-167641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13pt;margin-top:825.95pt;z-index:-16764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96.25pt;margin-top:825.2pt;z-index:-167641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13pt;margin-top:825.2pt;z-index:-16764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13.75pt;margin-top:124.1pt;z-index:-1676410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59.05pt;margin-top:124.1pt;z-index:-167641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434.1pt;margin-top:124.1pt;z-index:-16764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40.1pt;margin-top:124.1pt;z-index:-167640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15.2pt;margin-top:124.1pt;z-index:-16764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521.2pt;margin-top:124.1pt;z-index:-167640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13.75pt;margin-top:135.35pt;z-index:-1676408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359.05pt;margin-top:135.35pt;z-index:-16764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365.05pt;margin-top:135.35pt;z-index:-167640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32.6pt;margin-top:135.35pt;z-index:-16764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34.1pt;margin-top:135.35pt;z-index:-16764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440.1pt;margin-top:135.35pt;z-index:-16764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446.1pt;margin-top:135.35pt;z-index:-167640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13.7pt;margin-top:135.35pt;z-index:-16764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15.2pt;margin-top:135.35pt;z-index:-16764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21.2pt;margin-top:135.35pt;z-index:-16764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27.2pt;margin-top:135.35pt;z-index:-16764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94.75pt;margin-top:135.35pt;z-index:-16764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13.75pt;margin-top:146.6pt;z-index:-1676403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359.05pt;margin-top:146.6pt;z-index:-167640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434.1pt;margin-top:146.6pt;z-index:-16764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440.1pt;margin-top:146.6pt;z-index:-167640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515.2pt;margin-top:146.6pt;z-index:-16764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521.2pt;margin-top:146.6pt;z-index:-167640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13.75pt;margin-top:157.9pt;z-index:-1676401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359.05pt;margin-top:157.9pt;z-index:-16764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32.6pt;margin-top:157.9pt;z-index:-16764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434.1pt;margin-top:157.9pt;z-index:-16764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440.1pt;margin-top:157.9pt;z-index:-16763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513.7pt;margin-top:157.9pt;z-index:-16763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515.2pt;margin-top:157.9pt;z-index:-16763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521.2pt;margin-top:157.9pt;z-index:-16763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94.75pt;margin-top:157.9pt;z-index:-16763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13.75pt;margin-top:169.15pt;z-index:-1676397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359.05pt;margin-top:169.15pt;z-index:-16763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432.6pt;margin-top:169.15pt;z-index:-16763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34.1pt;margin-top:169.15pt;z-index:-16763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440.1pt;margin-top:169.15pt;z-index:-16763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13.7pt;margin-top:169.15pt;z-index:-16763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15.2pt;margin-top:169.15pt;z-index:-16763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21.2pt;margin-top:169.15pt;z-index:-16763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94.75pt;margin-top:169.15pt;z-index:-16763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13.75pt;margin-top:180.4pt;z-index:-1676394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359.05pt;margin-top:180.4pt;z-index:-16763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32.6pt;margin-top:180.4pt;z-index:-16763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34.1pt;margin-top:180.4pt;z-index:-16763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440.1pt;margin-top:180.4pt;z-index:-16763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13.7pt;margin-top:180.4pt;z-index:-16763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15.2pt;margin-top:180.4pt;z-index:-16763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21.2pt;margin-top:180.4pt;z-index:-16763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94.75pt;margin-top:180.4pt;z-index:-16763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13.75pt;margin-top:191.65pt;z-index:-1676390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359.05pt;margin-top:191.65pt;z-index:-16763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432.6pt;margin-top:191.65pt;z-index:-16763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34.1pt;margin-top:191.65pt;z-index:-16763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440.1pt;margin-top:191.65pt;z-index:-16763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513.7pt;margin-top:191.65pt;z-index:-16763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515.2pt;margin-top:191.65pt;z-index:-16763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21.2pt;margin-top:191.65pt;z-index:-16763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594.75pt;margin-top:191.65pt;z-index:-16763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13.75pt;margin-top:202.9pt;z-index:-1676386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59.05pt;margin-top:202.9pt;z-index:-16763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432.6pt;margin-top:202.9pt;z-index:-16763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434.1pt;margin-top:202.9pt;z-index:-16763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440.1pt;margin-top:202.9pt;z-index:-16763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513.7pt;margin-top:202.9pt;z-index:-16763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515.2pt;margin-top:202.9pt;z-index:-16763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21.2pt;margin-top:202.9pt;z-index:-167638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94.75pt;margin-top:202.9pt;z-index:-16763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13.75pt;margin-top:214.2pt;z-index:-1676383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359.05pt;margin-top:214.2pt;z-index:-167638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32.6pt;margin-top:214.2pt;z-index:-16763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34.1pt;margin-top:214.2pt;z-index:-16763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440.1pt;margin-top:214.2pt;z-index:-167638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13.7pt;margin-top:214.2pt;z-index:-16763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15.2pt;margin-top:214.2pt;z-index:-16763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521.2pt;margin-top:214.2pt;z-index:-167638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594.75pt;margin-top:214.2pt;z-index:-16763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13.75pt;margin-top:225.45pt;z-index:-1676379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59.05pt;margin-top:225.45pt;z-index:-167637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432.6pt;margin-top:225.45pt;z-index:-16763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434.1pt;margin-top:225.45pt;z-index:-16763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440.1pt;margin-top:225.45pt;z-index:-167637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513.7pt;margin-top:225.45pt;z-index:-16763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15.2pt;margin-top:225.45pt;z-index:-16763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521.2pt;margin-top:225.45pt;z-index:-167637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94.75pt;margin-top:225.45pt;z-index:-16763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13.75pt;margin-top:236.7pt;z-index:-1676376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359.05pt;margin-top:236.7pt;z-index:-167637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434.1pt;margin-top:236.7pt;z-index:-16763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40.1pt;margin-top:236.7pt;z-index:-167637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15.2pt;margin-top:236.7pt;z-index:-16763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521.2pt;margin-top:236.7pt;z-index:-167637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13.75pt;margin-top:247.95pt;z-index:-1676373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359.05pt;margin-top:247.95pt;z-index:-167637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432.6pt;margin-top:247.95pt;z-index:-16763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434.1pt;margin-top:247.95pt;z-index:-16763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440.1pt;margin-top:247.95pt;z-index:-167637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13.7pt;margin-top:247.95pt;z-index:-16763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15.2pt;margin-top:247.95pt;z-index:-16763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21.2pt;margin-top:247.95pt;z-index:-167637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94.75pt;margin-top:247.95pt;z-index:-16763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13.75pt;margin-top:259.2pt;z-index:-1676370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359.05pt;margin-top:259.2pt;z-index:-167636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432.6pt;margin-top:259.2pt;z-index:-16763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34.1pt;margin-top:259.2pt;z-index:-16763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440.1pt;margin-top:259.2pt;z-index:-167636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513.7pt;margin-top:259.2pt;z-index:-16763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515.2pt;margin-top:259.2pt;z-index:-16763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521.2pt;margin-top:259.2pt;z-index:-167636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94.75pt;margin-top:259.2pt;z-index:-16763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13.75pt;margin-top:270.5pt;z-index:-1676366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359.05pt;margin-top:270.5pt;z-index:-16763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432.6pt;margin-top:270.5pt;z-index:-16763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434.1pt;margin-top:270.5pt;z-index:-16763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440.1pt;margin-top:270.5pt;z-index:-16763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13.7pt;margin-top:270.5pt;z-index:-16763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515.2pt;margin-top:270.5pt;z-index:-16763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521.2pt;margin-top:270.5pt;z-index:-16763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594.75pt;margin-top:270.5pt;z-index:-16763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13.75pt;margin-top:281.75pt;z-index:-1676362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359.05pt;margin-top:281.75pt;z-index:-16763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432.6pt;margin-top:281.75pt;z-index:-16763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434.1pt;margin-top:281.75pt;z-index:-16763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40.1pt;margin-top:281.75pt;z-index:-16763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513.7pt;margin-top:281.75pt;z-index:-16763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515.2pt;margin-top:281.75pt;z-index:-16763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21.2pt;margin-top:281.75pt;z-index:-16763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594.75pt;margin-top:281.75pt;z-index:-16763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13.75pt;margin-top:293pt;z-index:-1676359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59.05pt;margin-top:293pt;z-index:-16763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432.6pt;margin-top:293pt;z-index:-16763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34.1pt;margin-top:293pt;z-index:-16763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40.1pt;margin-top:293pt;z-index:-16763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13.7pt;margin-top:293pt;z-index:-16763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15.2pt;margin-top:293pt;z-index:-16763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21.2pt;margin-top:293pt;z-index:-16763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94.75pt;margin-top:293pt;z-index:-16763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13.75pt;margin-top:304.25pt;z-index:-1676355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359.05pt;margin-top:304.25pt;z-index:-16763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432.6pt;margin-top:304.25pt;z-index:-16763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434.1pt;margin-top:304.25pt;z-index:-16763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440.1pt;margin-top:304.25pt;z-index:-167635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13.7pt;margin-top:304.25pt;z-index:-16763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515.2pt;margin-top:304.25pt;z-index:-16763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21.2pt;margin-top:304.25pt;z-index:-167635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594.75pt;margin-top:304.25pt;z-index:-16763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13.75pt;margin-top:315.5pt;z-index:-1676352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359.05pt;margin-top:315.5pt;z-index:-167635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432.6pt;margin-top:315.5pt;z-index:-16763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34.1pt;margin-top:315.5pt;z-index:-1676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440.1pt;margin-top:315.5pt;z-index:-16763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13.7pt;margin-top:315.5pt;z-index:-16763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515.2pt;margin-top:315.5pt;z-index:-16763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21.2pt;margin-top:315.5pt;z-index:-167634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594.75pt;margin-top:315.5pt;z-index:-16763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13.75pt;margin-top:326.8pt;z-index:-16763484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59.05pt;margin-top:326.8pt;z-index:-167634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432.6pt;margin-top:326.8pt;z-index:-16763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434.1pt;margin-top:326.8pt;z-index:-16763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440.1pt;margin-top:326.8pt;z-index:-167634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513.7pt;margin-top:326.8pt;z-index:-16763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15.2pt;margin-top:326.8pt;z-index:-16763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521.2pt;margin-top:326.8pt;z-index:-167634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594.75pt;margin-top:326.8pt;z-index:-167634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13.75pt;margin-top:338.8pt;z-index:-16763448;width:347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59.05pt;margin-top:338.8pt;z-index:-1676344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434.1pt;margin-top:338.8pt;z-index:-167634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40.1pt;margin-top:338.8pt;z-index:-1676343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515.2pt;margin-top:338.8pt;z-index:-167634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21.2pt;margin-top:338.8pt;z-index:-1676342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13.75pt;margin-top:347.8pt;z-index:-1676342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359.05pt;margin-top:347.8pt;z-index:-167634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434.1pt;margin-top:347.8pt;z-index:-16763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440.1pt;margin-top:347.8pt;z-index:-167634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515.2pt;margin-top:347.8pt;z-index:-16763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521.2pt;margin-top:347.8pt;z-index:-167634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13.75pt;margin-top:359.05pt;z-index:-1676340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359.05pt;margin-top:359.05pt;z-index:-16763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32.6pt;margin-top:359.05pt;z-index:-16763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34.1pt;margin-top:359.05pt;z-index:-16763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40.1pt;margin-top:359.05pt;z-index:-16763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513.7pt;margin-top:359.05pt;z-index:-16763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515.2pt;margin-top:359.05pt;z-index:-16763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521.2pt;margin-top:359.05pt;z-index:-16763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594.75pt;margin-top:359.05pt;z-index:-16763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13.75pt;margin-top:370.3pt;z-index:-1676336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359.05pt;margin-top:370.3pt;z-index:-167633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432.6pt;margin-top:370.3pt;z-index:-16763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434.1pt;margin-top:370.3pt;z-index:-16763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440.1pt;margin-top:370.3pt;z-index:-16763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13.7pt;margin-top:370.3pt;z-index:-16763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15.2pt;margin-top:370.3pt;z-index:-16763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21.2pt;margin-top:370.3pt;z-index:-16763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594.75pt;margin-top:370.3pt;z-index:-16763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13.75pt;margin-top:381.55pt;z-index:-1676332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59.05pt;margin-top:381.55pt;z-index:-16763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432.6pt;margin-top:381.55pt;z-index:-16763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34.1pt;margin-top:381.55pt;z-index:-16763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40.1pt;margin-top:381.55pt;z-index:-16763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513.7pt;margin-top:381.55pt;z-index:-16763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15.2pt;margin-top:381.55pt;z-index:-16763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21.2pt;margin-top:381.55pt;z-index:-167633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94.75pt;margin-top:381.55pt;z-index:-16763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13.75pt;margin-top:392.85pt;z-index:-1676329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359.05pt;margin-top:392.85pt;z-index:-167632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432.6pt;margin-top:392.85pt;z-index:-16763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434.1pt;margin-top:392.85pt;z-index:-16763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440.1pt;margin-top:392.85pt;z-index:-167632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513.7pt;margin-top:392.85pt;z-index:-16763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515.2pt;margin-top:392.85pt;z-index:-16763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521.2pt;margin-top:392.85pt;z-index:-167632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594.75pt;margin-top:392.85pt;z-index:-16763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13.75pt;margin-top:404.1pt;z-index:-1676325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359.05pt;margin-top:404.1pt;z-index:-167632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32.6pt;margin-top:404.1pt;z-index:-16763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434.1pt;margin-top:404.1pt;z-index:-16763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440.1pt;margin-top:404.1pt;z-index:-167632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513.7pt;margin-top:404.1pt;z-index:-16763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515.2pt;margin-top:404.1pt;z-index:-16763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521.2pt;margin-top:404.1pt;z-index:-167632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594.75pt;margin-top:404.1pt;z-index:-16763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13.75pt;margin-top:416.1pt;z-index:-16763220;width:347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359.05pt;margin-top:416.1pt;z-index:-1676321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434.1pt;margin-top:416.1pt;z-index:-167632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440.1pt;margin-top:416.1pt;z-index:-1676320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515.2pt;margin-top:416.1pt;z-index:-167632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521.2pt;margin-top:416.1pt;z-index:-1676320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13.75pt;margin-top:425.1pt;z-index:-1676319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359.05pt;margin-top:425.1pt;z-index:-167631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434.1pt;margin-top:425.1pt;z-index:-16763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440.1pt;margin-top:425.1pt;z-index:-167631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515.2pt;margin-top:425.1pt;z-index:-16763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521.2pt;margin-top:425.1pt;z-index:-167631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13.75pt;margin-top:436.35pt;z-index:-1676317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359.05pt;margin-top:436.35pt;z-index:-167631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32.6pt;margin-top:436.35pt;z-index:-16763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434.1pt;margin-top:436.35pt;z-index:-16763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440.1pt;margin-top:436.35pt;z-index:-167631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513.7pt;margin-top:436.35pt;z-index:-16763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515.2pt;margin-top:436.35pt;z-index:-16763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521.2pt;margin-top:436.35pt;z-index:-167631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594.75pt;margin-top:436.35pt;z-index:-16763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13.75pt;margin-top:447.65pt;z-index:-1676313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59.05pt;margin-top:447.65pt;z-index:-167631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432.6pt;margin-top:447.65pt;z-index:-16763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434.1pt;margin-top:447.65pt;z-index:-16763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40.1pt;margin-top:447.65pt;z-index:-167631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513.7pt;margin-top:447.65pt;z-index:-16763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15.2pt;margin-top:447.65pt;z-index:-16763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21.2pt;margin-top:447.65pt;z-index:-167631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94.75pt;margin-top:447.65pt;z-index:-16763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13.75pt;margin-top:458.9pt;z-index:-1676310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359.05pt;margin-top:458.9pt;z-index:-167630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32.6pt;margin-top:458.9pt;z-index:-16763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434.1pt;margin-top:458.9pt;z-index:-16763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440.1pt;margin-top:458.9pt;z-index:-167630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513.7pt;margin-top:458.9pt;z-index:-16763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515.2pt;margin-top:458.9pt;z-index:-16763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521.2pt;margin-top:458.9pt;z-index:-167630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594.75pt;margin-top:458.9pt;z-index:-16763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13.75pt;margin-top:470.15pt;z-index:-1676306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359.05pt;margin-top:470.15pt;z-index:-167630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432.6pt;margin-top:470.15pt;z-index:-16763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434.1pt;margin-top:470.15pt;z-index:-16763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440.1pt;margin-top:470.15pt;z-index:-16763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513.7pt;margin-top:470.15pt;z-index:-16763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515.2pt;margin-top:470.15pt;z-index:-16763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21.2pt;margin-top:470.15pt;z-index:-167630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594.75pt;margin-top:470.15pt;z-index:-16763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13.75pt;margin-top:481.4pt;z-index:-1676302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59.05pt;margin-top:481.4pt;z-index:-16763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32.6pt;margin-top:481.4pt;z-index:-16763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34.1pt;margin-top:481.4pt;z-index:-16763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40.1pt;margin-top:481.4pt;z-index:-16763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513.7pt;margin-top:481.4pt;z-index:-16763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15.2pt;margin-top:481.4pt;z-index:-16763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21.2pt;margin-top:481.4pt;z-index:-16763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594.75pt;margin-top:481.4pt;z-index:-16762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3.75pt;margin-top:492.65pt;z-index:-1676299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359.05pt;margin-top:492.65pt;z-index:-167629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432.6pt;margin-top:492.65pt;z-index:-16762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434.1pt;margin-top:492.65pt;z-index:-16762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440.1pt;margin-top:492.65pt;z-index:-167629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513.7pt;margin-top:492.65pt;z-index:-16762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515.2pt;margin-top:492.65pt;z-index:-16762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521.2pt;margin-top:492.65pt;z-index:-167629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594.75pt;margin-top:492.65pt;z-index:-16762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13.75pt;margin-top:504.7pt;z-index:-1676295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359.05pt;margin-top:504.7pt;z-index:-16762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432.6pt;margin-top:504.7pt;z-index:-16762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434.1pt;margin-top:504.7pt;z-index:-16762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440.1pt;margin-top:504.7pt;z-index:-16762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513.7pt;margin-top:504.7pt;z-index:-16762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515.2pt;margin-top:504.7pt;z-index:-16762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521.2pt;margin-top:504.7pt;z-index:-16762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594.75pt;margin-top:504.7pt;z-index:-16762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13.75pt;margin-top:515.95pt;z-index:-16762920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359.05pt;margin-top:515.95pt;z-index:-167629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432.6pt;margin-top:515.95pt;z-index:-16762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434.1pt;margin-top:515.95pt;z-index:-16762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440.1pt;margin-top:515.95pt;z-index:-167629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13.7pt;margin-top:515.95pt;z-index:-16762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15.2pt;margin-top:515.95pt;z-index:-16762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521.2pt;margin-top:515.95pt;z-index:-167628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594.75pt;margin-top:515.95pt;z-index:-16762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13.75pt;margin-top:527.95pt;z-index:-1676288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359.05pt;margin-top:527.95pt;z-index:-16762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432.6pt;margin-top:527.95pt;z-index:-16762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434.1pt;margin-top:527.95pt;z-index:-1676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440.1pt;margin-top:527.95pt;z-index:-167628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513.7pt;margin-top:527.95pt;z-index:-1676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515.2pt;margin-top:527.95pt;z-index:-16762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521.2pt;margin-top:527.95pt;z-index:-167628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594.75pt;margin-top:527.95pt;z-index:-16762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13.75pt;margin-top:539.2pt;z-index:-16762848;width:34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359.05pt;margin-top:539.2pt;z-index:-16762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365.05pt;margin-top:539.2pt;z-index:-167628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432.6pt;margin-top:539.2pt;z-index:-16762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434.1pt;margin-top:539.2pt;z-index:-16762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440.1pt;margin-top:539.2pt;z-index:-16762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446.1pt;margin-top:539.2pt;z-index:-167628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13.7pt;margin-top:539.2pt;z-index:-16762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515.2pt;margin-top:539.2pt;z-index:-16762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521.2pt;margin-top:539.2pt;z-index:-16762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527.2pt;margin-top:539.2pt;z-index:-167628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594.75pt;margin-top:539.2pt;z-index:-16762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94.75pt;margin-top:551.2pt;z-index:-1676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94.75pt;margin-top:553.45pt;z-index:-1676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27.2pt;margin-top:539.2pt;z-index:-16762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527.2pt;margin-top:551.2pt;z-index:-16762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527.2pt;margin-top:553.45pt;z-index:-16762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21.2pt;margin-top:551.2pt;z-index:-1676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21.2pt;margin-top:553.45pt;z-index:-16762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13.7pt;margin-top:551.2pt;z-index:-1676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13.7pt;margin-top:553.45pt;z-index:-1676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446.1pt;margin-top:539.2pt;z-index:-16762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46.1pt;margin-top:551.2pt;z-index:-16762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46.1pt;margin-top:553.45pt;z-index:-16762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440.1pt;margin-top:551.2pt;z-index:-16762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40.1pt;margin-top:553.45pt;z-index:-16762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432.6pt;margin-top:551.2pt;z-index:-1676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432.6pt;margin-top:553.45pt;z-index:-1676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365.05pt;margin-top:539.2pt;z-index:-16762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365.05pt;margin-top:551.2pt;z-index:-16762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365.05pt;margin-top:553.45pt;z-index:-16762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359.05pt;margin-top:551.2pt;z-index:-16762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359.05pt;margin-top:553.45pt;z-index:-16762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594.75pt;margin-top:539.2pt;z-index:-1676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521.2pt;margin-top:539.2pt;z-index:-16762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513.7pt;margin-top:539.2pt;z-index:-1676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440.1pt;margin-top:539.2pt;z-index:-16762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432.6pt;margin-top:539.2pt;z-index:-16762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359.05pt;margin-top:539.2pt;z-index:-16762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94.75pt;margin-top:515.95pt;z-index:-1676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21.2pt;margin-top:515.95pt;z-index:-16762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13.7pt;margin-top:515.95pt;z-index:-1676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440.1pt;margin-top:515.95pt;z-index:-167626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432.6pt;margin-top:515.95pt;z-index:-1676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359.05pt;margin-top:515.95pt;z-index:-167626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594.75pt;margin-top:492.65pt;z-index:-1676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21.2pt;margin-top:492.65pt;z-index:-167626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513.7pt;margin-top:492.65pt;z-index:-16762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440.1pt;margin-top:492.65pt;z-index:-167626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432.6pt;margin-top:492.65pt;z-index:-16762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359.05pt;margin-top:492.65pt;z-index:-16762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21.2pt;margin-top:416.1pt;z-index:-16762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40.1pt;margin-top:416.1pt;z-index:-167626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359.05pt;margin-top:416.1pt;z-index:-167626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594.75pt;margin-top:404.1pt;z-index:-1676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594.75pt;margin-top:416.1pt;z-index:-16762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521.2pt;margin-top:404.1pt;z-index:-16762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21.2pt;margin-top:416.1pt;z-index:-16762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513.7pt;margin-top:404.1pt;z-index:-1676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513.7pt;margin-top:416.1pt;z-index:-1676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40.1pt;margin-top:404.1pt;z-index:-16762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40.1pt;margin-top:416.1pt;z-index:-16762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432.6pt;margin-top:404.1pt;z-index:-1676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432.6pt;margin-top:416.1pt;z-index:-16762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359.05pt;margin-top:404.1pt;z-index:-167625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359.05pt;margin-top:416.1pt;z-index:-16762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521.2pt;margin-top:338.8pt;z-index:-167625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40.1pt;margin-top:338.8pt;z-index:-167625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359.05pt;margin-top:338.8pt;z-index:-167625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594.75pt;margin-top:326.8pt;z-index:-1676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94.75pt;margin-top:338.8pt;z-index:-16762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21.2pt;margin-top:326.8pt;z-index:-16762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521.2pt;margin-top:338.8pt;z-index:-16762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513.7pt;margin-top:326.8pt;z-index:-1676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13.7pt;margin-top:338.8pt;z-index:-1676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440.1pt;margin-top:326.8pt;z-index:-167625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440.1pt;margin-top:338.8pt;z-index:-16762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432.6pt;margin-top:326.8pt;z-index:-16762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432.6pt;margin-top:338.8pt;z-index:-1676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59.05pt;margin-top:326.8pt;z-index:-16762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59.05pt;margin-top:338.8pt;z-index:-16762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521.2pt;margin-top:112.1pt;z-index:-167625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21.2pt;margin-top:124.1pt;z-index:-167625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515.2pt;margin-top:112.1pt;z-index:-16762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440.1pt;margin-top:112.1pt;z-index:-167625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440.1pt;margin-top:124.1pt;z-index:-167625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434.1pt;margin-top:112.1pt;z-index:-16762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359.05pt;margin-top:124.1pt;z-index:-167625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359.05pt;margin-top:112.1pt;z-index:-1676249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359.8pt;margin-top:618pt;z-index:-167624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434.1pt;margin-top:618pt;z-index:-16762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440.1pt;margin-top:618pt;z-index:-167624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515.2pt;margin-top:618pt;z-index:-16762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521.2pt;margin-top:618pt;z-index:-167624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13.75pt;margin-top:630.05pt;z-index:-16762472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359.8pt;margin-top:630.05pt;z-index:-167624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434.1pt;margin-top:630.05pt;z-index:-16762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440.1pt;margin-top:630.05pt;z-index:-167624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515.2pt;margin-top:630.05pt;z-index:-16762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521.2pt;margin-top:630.05pt;z-index:-167624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13.75pt;margin-top:641.3pt;z-index:-16762448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59.8pt;margin-top:641.3pt;z-index:-1676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65.8pt;margin-top:641.3pt;z-index:-167624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32.6pt;margin-top:641.3pt;z-index:-16762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34.1pt;margin-top:641.3pt;z-index:-16762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40.1pt;margin-top:641.3pt;z-index:-16762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46.1pt;margin-top:641.3pt;z-index:-167624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13.7pt;margin-top:641.3pt;z-index:-16762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515.2pt;margin-top:641.3pt;z-index:-16762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21.2pt;margin-top:641.3pt;z-index:-16762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27.2pt;margin-top:641.3pt;z-index:-167624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94.75pt;margin-top:641.3pt;z-index:-16762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13.75pt;margin-top:652.55pt;z-index:-16762400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59.8pt;margin-top:652.55pt;z-index:-16762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365.8pt;margin-top:652.55pt;z-index:-167623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432.6pt;margin-top:652.55pt;z-index:-16762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434.1pt;margin-top:652.55pt;z-index:-16762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40.1pt;margin-top:652.55pt;z-index:-16762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46.1pt;margin-top:652.55pt;z-index:-167623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13.7pt;margin-top:652.55pt;z-index:-1676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15.2pt;margin-top:652.55pt;z-index:-16762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521.2pt;margin-top:652.55pt;z-index:-16762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27.2pt;margin-top:652.55pt;z-index:-167623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94.75pt;margin-top:652.55pt;z-index:-16762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21.2pt;margin-top:618pt;z-index:-167623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521.2pt;margin-top:630.05pt;z-index:-167623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515.2pt;margin-top:618pt;z-index:-16762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440.1pt;margin-top:618pt;z-index:-16762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440.1pt;margin-top:630.05pt;z-index:-167623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434.1pt;margin-top:618pt;z-index:-16762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59.8pt;margin-top:630.05pt;z-index:-16762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359.8pt;margin-top:618pt;z-index:-167623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359.8pt;margin-top:714.1pt;z-index:-167623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34.1pt;margin-top:714.1pt;z-index:-16762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440.1pt;margin-top:714.1pt;z-index:-167623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15.2pt;margin-top:714.1pt;z-index:-16762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21.2pt;margin-top:714.1pt;z-index:-167623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13.75pt;margin-top:726.1pt;z-index:-16762300;width:34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59.8pt;margin-top:726.1pt;z-index:-16762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65.8pt;margin-top:726.1pt;z-index:-167622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432.6pt;margin-top:726.1pt;z-index:-16762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34.1pt;margin-top:726.1pt;z-index:-16762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440.1pt;margin-top:726.1pt;z-index:-16762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46.1pt;margin-top:726.1pt;z-index:-167622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513.7pt;margin-top:726.1pt;z-index:-16762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515.2pt;margin-top:726.1pt;z-index:-16762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21.2pt;margin-top:726.1pt;z-index:-16762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527.2pt;margin-top:726.1pt;z-index:-167622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594.75pt;margin-top:726.1pt;z-index:-16762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94.75pt;margin-top:726.1pt;z-index:-1676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527.2pt;margin-top:726.1pt;z-index:-16762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513.7pt;margin-top:726.1pt;z-index:-16762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446.1pt;margin-top:726.1pt;z-index:-16762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32.6pt;margin-top:726.1pt;z-index:-1676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365.8pt;margin-top:726.1pt;z-index:-167622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521.2pt;margin-top:714.1pt;z-index:-167622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21.2pt;margin-top:726.1pt;z-index:-167622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15.2pt;margin-top:714.1pt;z-index:-16762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440.1pt;margin-top:714.1pt;z-index:-167622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440.1pt;margin-top:726.1pt;z-index:-167622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434.1pt;margin-top:714.1pt;z-index:-16762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359.8pt;margin-top:726.1pt;z-index:-167622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359.8pt;margin-top:714.1pt;z-index:-1676220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</w:p>
    <w:p>
      <w:pPr>
        <w:pStyle w:val="Normal"/>
        <w:framePr w:w="507" w:hAnchor="page" w:vAnchor="page" w:x="6009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61</w:t>
      </w:r>
    </w:p>
    <w:p>
      <w:pPr>
        <w:pStyle w:val="Normal"/>
        <w:framePr w:w="8412" w:hAnchor="page" w:vAnchor="page" w:x="2705" w:y="109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accompanying notes are an integral part of the consolidated financial statements.</w:t>
      </w:r>
    </w:p>
    <w:p>
      <w:pPr>
        <w:pStyle w:val="Normal"/>
        <w:framePr w:w="3212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2025</w:t>
      </w:r>
    </w:p>
    <w:p>
      <w:pPr>
        <w:pStyle w:val="Normal"/>
        <w:framePr w:w="299" w:hAnchor="page" w:vAnchor="page" w:x="382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54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400.7    $</w:t>
      </w:r>
    </w:p>
    <w:p>
      <w:pPr>
        <w:pStyle w:val="Normal"/>
        <w:framePr w:w="1160" w:hAnchor="page" w:vAnchor="page" w:x="5662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8,081.9    $</w:t>
      </w:r>
    </w:p>
    <w:p>
      <w:pPr>
        <w:pStyle w:val="Normal"/>
        <w:framePr w:w="1235" w:hAnchor="page" w:vAnchor="page" w:x="7056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(3,761.4)   $</w:t>
      </w:r>
    </w:p>
    <w:p>
      <w:pPr>
        <w:pStyle w:val="Normal"/>
        <w:framePr w:w="1235" w:hAnchor="page" w:vAnchor="page" w:x="864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(1,357.4)   $</w:t>
      </w:r>
    </w:p>
    <w:p>
      <w:pPr>
        <w:pStyle w:val="Normal"/>
        <w:framePr w:w="894" w:hAnchor="page" w:vAnchor="page" w:x="1011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41.5    $</w:t>
      </w:r>
    </w:p>
    <w:p>
      <w:pPr>
        <w:pStyle w:val="Normal"/>
        <w:framePr w:w="886" w:hAnchor="page" w:vAnchor="page" w:x="11352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3,405.3 </w:t>
      </w:r>
    </w:p>
    <w:p>
      <w:pPr>
        <w:pStyle w:val="Normal"/>
        <w:framePr w:w="672" w:hAnchor="page" w:vAnchor="page" w:x="30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9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67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437" w:hAnchor="page" w:vAnchor="page" w:x="9083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587" w:hAnchor="page" w:vAnchor="page" w:x="11601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(8.2)</w:t>
      </w:r>
    </w:p>
    <w:p>
      <w:pPr>
        <w:pStyle w:val="Normal"/>
        <w:framePr w:w="3468" w:hAnchor="page" w:vAnchor="page" w:x="30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 (Note 15)</w:t>
      </w:r>
    </w:p>
    <w:p>
      <w:pPr>
        <w:pStyle w:val="Normal"/>
        <w:framePr w:w="437" w:hAnchor="page" w:vAnchor="page" w:x="4595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79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(82.3)</w:t>
      </w:r>
    </w:p>
    <w:p>
      <w:pPr>
        <w:pStyle w:val="Normal"/>
        <w:framePr w:w="437" w:hAnchor="page" w:vAnchor="page" w:x="9083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(5.6)</w:t>
      </w:r>
    </w:p>
    <w:p>
      <w:pPr>
        <w:pStyle w:val="Normal"/>
        <w:framePr w:w="693" w:hAnchor="page" w:vAnchor="page" w:x="11512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(87.9)</w:t>
      </w:r>
    </w:p>
    <w:p>
      <w:pPr>
        <w:pStyle w:val="Normal"/>
        <w:framePr w:w="3596" w:hAnchor="page" w:vAnchor="page" w:x="315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12" w:hAnchor="page" w:vAnchor="page" w:x="4532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5973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7" w:hAnchor="page" w:vAnchor="page" w:x="7492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3159" w:hAnchor="page" w:vAnchor="page" w:x="30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81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(27.6)</w:t>
      </w:r>
    </w:p>
    <w:p>
      <w:pPr>
        <w:pStyle w:val="Normal"/>
        <w:framePr w:w="800" w:hAnchor="page" w:vAnchor="page" w:x="5733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(564.7)</w:t>
      </w:r>
    </w:p>
    <w:p>
      <w:pPr>
        <w:pStyle w:val="Normal"/>
        <w:framePr w:w="800" w:hAnchor="page" w:vAnchor="page" w:x="719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(326.0)</w:t>
      </w:r>
    </w:p>
    <w:p>
      <w:pPr>
        <w:pStyle w:val="Normal"/>
        <w:framePr w:w="437" w:hAnchor="page" w:vAnchor="page" w:x="9083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(918.3)</w:t>
      </w:r>
    </w:p>
    <w:p>
      <w:pPr>
        <w:pStyle w:val="Normal"/>
        <w:framePr w:w="3393" w:hAnchor="page" w:vAnchor="page" w:x="300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16)</w:t>
      </w:r>
    </w:p>
    <w:p>
      <w:pPr>
        <w:pStyle w:val="Normal"/>
        <w:framePr w:w="437" w:hAnchor="page" w:vAnchor="page" w:x="459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84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437" w:hAnchor="page" w:vAnchor="page" w:x="7492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1483" w:hAnchor="page" w:vAnchor="page" w:x="300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32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93" w:hAnchor="page" w:vAnchor="page" w:x="5822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(72.2)</w:t>
      </w:r>
    </w:p>
    <w:p>
      <w:pPr>
        <w:pStyle w:val="Normal"/>
        <w:framePr w:w="437" w:hAnchor="page" w:vAnchor="page" w:x="7492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(67.0)</w:t>
      </w:r>
    </w:p>
    <w:p>
      <w:pPr>
        <w:pStyle w:val="Normal"/>
        <w:framePr w:w="3767" w:hAnchor="page" w:vAnchor="page" w:x="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700" w:hAnchor="page" w:vAnchor="page" w:x="300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595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843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315.4 </w:t>
      </w:r>
    </w:p>
    <w:p>
      <w:pPr>
        <w:pStyle w:val="Normal"/>
        <w:framePr w:w="512" w:hAnchor="page" w:vAnchor="page" w:x="10207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726" w:hAnchor="page" w:vAnchor="page" w:x="11485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315.7 </w:t>
      </w:r>
    </w:p>
    <w:p>
      <w:pPr>
        <w:pStyle w:val="Normal"/>
        <w:framePr w:w="1163" w:hAnchor="page" w:vAnchor="page" w:x="30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3828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595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6036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1000" w:hAnchor="page" w:vAnchor="page" w:x="7252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963.9    $</w:t>
      </w:r>
    </w:p>
    <w:p>
      <w:pPr>
        <w:pStyle w:val="Normal"/>
        <w:framePr w:w="712" w:hAnchor="page" w:vAnchor="page" w:x="9083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87" w:hAnchor="page" w:vAnchor="page" w:x="10207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3.2    $</w:t>
      </w:r>
    </w:p>
    <w:p>
      <w:pPr>
        <w:pStyle w:val="Normal"/>
        <w:framePr w:w="726" w:hAnchor="page" w:vAnchor="page" w:x="11485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967.1 </w:t>
      </w:r>
    </w:p>
    <w:p>
      <w:pPr>
        <w:pStyle w:val="Normal"/>
        <w:framePr w:w="3212" w:hAnchor="page" w:vAnchor="page" w:x="30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2024</w:t>
      </w:r>
    </w:p>
    <w:p>
      <w:pPr>
        <w:pStyle w:val="Normal"/>
        <w:framePr w:w="299" w:hAnchor="page" w:vAnchor="page" w:x="3828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5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423.0    $</w:t>
      </w:r>
    </w:p>
    <w:p>
      <w:pPr>
        <w:pStyle w:val="Normal"/>
        <w:framePr w:w="1160" w:hAnchor="page" w:vAnchor="page" w:x="566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8,653.4    $</w:t>
      </w:r>
    </w:p>
    <w:p>
      <w:pPr>
        <w:pStyle w:val="Normal"/>
        <w:framePr w:w="1235" w:hAnchor="page" w:vAnchor="page" w:x="7056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   $</w:t>
      </w:r>
    </w:p>
    <w:p>
      <w:pPr>
        <w:pStyle w:val="Normal"/>
        <w:framePr w:w="1235" w:hAnchor="page" w:vAnchor="page" w:x="8648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894" w:hAnchor="page" w:vAnchor="page" w:x="10118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44.6    $</w:t>
      </w:r>
    </w:p>
    <w:p>
      <w:pPr>
        <w:pStyle w:val="Normal"/>
        <w:framePr w:w="886" w:hAnchor="page" w:vAnchor="page" w:x="1135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672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9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911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736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437" w:hAnchor="page" w:vAnchor="page" w:x="908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693" w:hAnchor="page" w:vAnchor="page" w:x="1151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3468" w:hAnchor="page" w:vAnchor="page" w:x="300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 (Note 15)</w:t>
      </w:r>
    </w:p>
    <w:p>
      <w:pPr>
        <w:pStyle w:val="Normal"/>
        <w:framePr w:w="437" w:hAnchor="page" w:vAnchor="page" w:x="4595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79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(85.9)</w:t>
      </w:r>
    </w:p>
    <w:p>
      <w:pPr>
        <w:pStyle w:val="Normal"/>
        <w:framePr w:w="437" w:hAnchor="page" w:vAnchor="page" w:x="9083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693" w:hAnchor="page" w:vAnchor="page" w:x="11512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(88.2)</w:t>
      </w:r>
    </w:p>
    <w:p>
      <w:pPr>
        <w:pStyle w:val="Normal"/>
        <w:framePr w:w="3596" w:hAnchor="page" w:vAnchor="page" w:x="30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12" w:hAnchor="page" w:vAnchor="page" w:x="453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588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619" w:hAnchor="page" w:vAnchor="page" w:x="1157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32.2 </w:t>
      </w:r>
    </w:p>
    <w:p>
      <w:pPr>
        <w:pStyle w:val="Normal"/>
        <w:framePr w:w="3159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81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(15.5)</w:t>
      </w:r>
    </w:p>
    <w:p>
      <w:pPr>
        <w:pStyle w:val="Normal"/>
        <w:framePr w:w="800" w:hAnchor="page" w:vAnchor="page" w:x="573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(320.4)</w:t>
      </w:r>
    </w:p>
    <w:p>
      <w:pPr>
        <w:pStyle w:val="Normal"/>
        <w:framePr w:w="693" w:hAnchor="page" w:vAnchor="page" w:x="7279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(64.2)</w:t>
      </w:r>
    </w:p>
    <w:p>
      <w:pPr>
        <w:pStyle w:val="Normal"/>
        <w:framePr w:w="800" w:hAnchor="page" w:vAnchor="page" w:x="1142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(400.1)</w:t>
      </w:r>
    </w:p>
    <w:p>
      <w:pPr>
        <w:pStyle w:val="Normal"/>
        <w:framePr w:w="3393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16)</w:t>
      </w:r>
    </w:p>
    <w:p>
      <w:pPr>
        <w:pStyle w:val="Normal"/>
        <w:framePr w:w="437" w:hAnchor="page" w:vAnchor="page" w:x="459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8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58.3 </w:t>
      </w:r>
    </w:p>
    <w:p>
      <w:pPr>
        <w:pStyle w:val="Normal"/>
        <w:framePr w:w="437" w:hAnchor="page" w:vAnchor="page" w:x="749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58.3 </w:t>
      </w:r>
    </w:p>
    <w:p>
      <w:pPr>
        <w:pStyle w:val="Normal"/>
        <w:framePr w:w="1483" w:hAnchor="page" w:vAnchor="page" w:x="30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3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93" w:hAnchor="page" w:vAnchor="page" w:x="582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(54.0)</w:t>
      </w:r>
    </w:p>
    <w:p>
      <w:pPr>
        <w:pStyle w:val="Normal"/>
        <w:framePr w:w="437" w:hAnchor="page" w:vAnchor="page" w:x="749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3767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422" w:hAnchor="page" w:vAnchor="page" w:x="300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595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81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(430.8)</w:t>
      </w:r>
    </w:p>
    <w:p>
      <w:pPr>
        <w:pStyle w:val="Normal"/>
        <w:framePr w:w="587" w:hAnchor="page" w:vAnchor="page" w:x="10145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800" w:hAnchor="page" w:vAnchor="page" w:x="11423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(431.0)</w:t>
      </w:r>
    </w:p>
    <w:p>
      <w:pPr>
        <w:pStyle w:val="Normal"/>
        <w:framePr w:w="1163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382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59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6036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1000" w:hAnchor="page" w:vAnchor="page" w:x="7252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842.9    $</w:t>
      </w:r>
    </w:p>
    <w:p>
      <w:pPr>
        <w:pStyle w:val="Normal"/>
        <w:framePr w:w="712" w:hAnchor="page" w:vAnchor="page" w:x="9083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894" w:hAnchor="page" w:vAnchor="page" w:x="1011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12.4    $</w:t>
      </w:r>
    </w:p>
    <w:p>
      <w:pPr>
        <w:pStyle w:val="Normal"/>
        <w:framePr w:w="726" w:hAnchor="page" w:vAnchor="page" w:x="1148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855.3 </w:t>
      </w:r>
    </w:p>
    <w:p>
      <w:pPr>
        <w:pStyle w:val="Normal"/>
        <w:framePr w:w="3212" w:hAnchor="page" w:vAnchor="page" w:x="3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2023</w:t>
      </w:r>
    </w:p>
    <w:p>
      <w:pPr>
        <w:pStyle w:val="Normal"/>
        <w:framePr w:w="299" w:hAnchor="page" w:vAnchor="page" w:x="382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54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432.9    $</w:t>
      </w:r>
    </w:p>
    <w:p>
      <w:pPr>
        <w:pStyle w:val="Normal"/>
        <w:framePr w:w="1160" w:hAnchor="page" w:vAnchor="page" w:x="5662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8,938.9    $</w:t>
      </w:r>
    </w:p>
    <w:p>
      <w:pPr>
        <w:pStyle w:val="Normal"/>
        <w:framePr w:w="1235" w:hAnchor="page" w:vAnchor="page" w:x="7056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   $</w:t>
      </w:r>
    </w:p>
    <w:p>
      <w:pPr>
        <w:pStyle w:val="Normal"/>
        <w:framePr w:w="1235" w:hAnchor="page" w:vAnchor="page" w:x="864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894" w:hAnchor="page" w:vAnchor="page" w:x="1011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35.4    $</w:t>
      </w:r>
    </w:p>
    <w:p>
      <w:pPr>
        <w:pStyle w:val="Normal"/>
        <w:framePr w:w="886" w:hAnchor="page" w:vAnchor="page" w:x="11352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672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9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973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743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437" w:hAnchor="page" w:vAnchor="page" w:x="9083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512" w:hAnchor="page" w:vAnchor="page" w:x="11663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3468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 (Note 15)</w:t>
      </w:r>
    </w:p>
    <w:p>
      <w:pPr>
        <w:pStyle w:val="Normal"/>
        <w:framePr w:w="437" w:hAnchor="page" w:vAnchor="page" w:x="459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79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(43.5)</w:t>
      </w:r>
    </w:p>
    <w:p>
      <w:pPr>
        <w:pStyle w:val="Normal"/>
        <w:framePr w:w="693" w:hAnchor="page" w:vAnchor="page" w:x="1151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(43.5)</w:t>
      </w:r>
    </w:p>
    <w:p>
      <w:pPr>
        <w:pStyle w:val="Normal"/>
        <w:framePr w:w="3159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81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800" w:hAnchor="page" w:vAnchor="page" w:x="5733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(192.8)</w:t>
      </w:r>
    </w:p>
    <w:p>
      <w:pPr>
        <w:pStyle w:val="Normal"/>
        <w:framePr w:w="437" w:hAnchor="page" w:vAnchor="page" w:x="7492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(205.1)</w:t>
      </w:r>
    </w:p>
    <w:p>
      <w:pPr>
        <w:pStyle w:val="Normal"/>
        <w:framePr w:w="3393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16)</w:t>
      </w:r>
    </w:p>
    <w:p>
      <w:pPr>
        <w:pStyle w:val="Normal"/>
        <w:framePr w:w="437" w:hAnchor="page" w:vAnchor="page" w:x="459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8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40.9 </w:t>
      </w:r>
    </w:p>
    <w:p>
      <w:pPr>
        <w:pStyle w:val="Normal"/>
        <w:framePr w:w="437" w:hAnchor="page" w:vAnchor="page" w:x="749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40.9 </w:t>
      </w:r>
    </w:p>
    <w:p>
      <w:pPr>
        <w:pStyle w:val="Normal"/>
        <w:framePr w:w="1483" w:hAnchor="page" w:vAnchor="page" w:x="30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3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693" w:hAnchor="page" w:vAnchor="page" w:x="582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(20.1)</w:t>
      </w:r>
    </w:p>
    <w:p>
      <w:pPr>
        <w:pStyle w:val="Normal"/>
        <w:framePr w:w="437" w:hAnchor="page" w:vAnchor="page" w:x="749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8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</w:t>
      </w:r>
    </w:p>
    <w:p>
      <w:pPr>
        <w:pStyle w:val="Normal"/>
        <w:framePr w:w="3767" w:hAnchor="page" w:vAnchor="page" w:x="30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700" w:hAnchor="page" w:vAnchor="page" w:x="300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595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32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59.7 </w:t>
      </w:r>
    </w:p>
    <w:p>
      <w:pPr>
        <w:pStyle w:val="Normal"/>
        <w:framePr w:w="512" w:hAnchor="page" w:vAnchor="page" w:x="10207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619" w:hAnchor="page" w:vAnchor="page" w:x="11574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63.5 </w:t>
      </w:r>
    </w:p>
    <w:p>
      <w:pPr>
        <w:pStyle w:val="Normal"/>
        <w:framePr w:w="1686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59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36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7341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437" w:hAnchor="page" w:vAnchor="page" w:x="9083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(4.3)</w:t>
      </w:r>
    </w:p>
    <w:p>
      <w:pPr>
        <w:pStyle w:val="Normal"/>
        <w:framePr w:w="619" w:hAnchor="page" w:vAnchor="page" w:x="11574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3212" w:hAnchor="page" w:vAnchor="page" w:x="30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82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54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6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5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4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1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5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1269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5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72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843" w:hAnchor="page" w:vAnchor="page" w:x="6772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Deficit)</w:t>
      </w:r>
    </w:p>
    <w:p>
      <w:pPr>
        <w:pStyle w:val="Normal"/>
        <w:framePr w:w="768" w:hAnchor="page" w:vAnchor="page" w:x="8327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(Loss)</w:t>
      </w:r>
    </w:p>
    <w:p>
      <w:pPr>
        <w:pStyle w:val="Normal"/>
        <w:framePr w:w="886" w:hAnchor="page" w:vAnchor="page" w:x="9667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8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88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462" w:hAnchor="page" w:vAnchor="page" w:x="651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(Accumulated</w:t>
      </w:r>
    </w:p>
    <w:p>
      <w:pPr>
        <w:pStyle w:val="Normal"/>
        <w:framePr w:w="864" w:hAnchor="page" w:vAnchor="page" w:x="8287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184" w:hAnchor="page" w:vAnchor="page" w:x="9542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07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013" w:hAnchor="page" w:vAnchor="page" w:x="670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Earnings</w:t>
      </w:r>
    </w:p>
    <w:p>
      <w:pPr>
        <w:pStyle w:val="Normal"/>
        <w:framePr w:w="1633" w:hAnchor="page" w:vAnchor="page" w:x="7967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629" w:hAnchor="page" w:vAnchor="page" w:x="977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34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1003" w:hAnchor="page" w:vAnchor="page" w:x="670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Retained</w:t>
      </w:r>
    </w:p>
    <w:p>
      <w:pPr>
        <w:pStyle w:val="Normal"/>
        <w:framePr w:w="704" w:hAnchor="page" w:vAnchor="page" w:x="835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398" w:hAnchor="page" w:vAnchor="page" w:x="8065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8880" w:hAnchor="page" w:vAnchor="page" w:x="252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STATEMENTS OF CHANGES IN STOCKHOLDERS’ EQUITY</w:t>
      </w:r>
    </w:p>
    <w:p>
      <w:pPr>
        <w:pStyle w:val="Normal"/>
        <w:framePr w:w="6692" w:hAnchor="page" w:vAnchor="page" w:x="3432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7pt;margin-top:1pt;z-index:-167621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13pt;margin-top:614.25pt;z-index:-16762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13pt;margin-top:615pt;z-index:-16762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96.25pt;margin-top:614.25pt;z-index:-16762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13pt;margin-top:614.25pt;z-index:-16762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13pt;margin-top:168.4pt;z-index:-16762176;width:178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189.4pt;margin-top:168.4pt;z-index:-16762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195.4pt;margin-top:168.4pt;z-index:-16762168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238.95pt;margin-top:168.4pt;z-index:-16762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240.45pt;margin-top:168.4pt;z-index:-167621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244.95pt;margin-top:168.4pt;z-index:-16762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250.95pt;margin-top:168.4pt;z-index:-167621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11pt;margin-top:168.4pt;z-index:-16762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312.5pt;margin-top:168.4pt;z-index:-167621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317pt;margin-top:168.4pt;z-index:-16762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323pt;margin-top:168.4pt;z-index:-167621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383.8pt;margin-top:168.4pt;z-index:-16762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385.3pt;margin-top:168.4pt;z-index:-167621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89.8pt;margin-top:168.4pt;z-index:-16762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95.85pt;margin-top:168.4pt;z-index:-167621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463.4pt;margin-top:168.4pt;z-index:-16762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464.9pt;margin-top:168.4pt;z-index:-167621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469.4pt;margin-top:168.4pt;z-index:-16762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475.4pt;margin-top:168.4pt;z-index:-16762104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522.7pt;margin-top:168.4pt;z-index:-16762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524.2pt;margin-top:168.4pt;z-index:-167620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528.7pt;margin-top:168.4pt;z-index:-16762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534.7pt;margin-top:168.4pt;z-index:-167620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595.5pt;margin-top:168.4pt;z-index:-16762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13pt;margin-top:180.4pt;z-index:-1676208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189.4pt;margin-top:180.4pt;z-index:-1676207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238.95pt;margin-top:180.4pt;z-index:-16762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240.45pt;margin-top:180.4pt;z-index:-167620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244.95pt;margin-top:180.4pt;z-index:-167620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11pt;margin-top:180.4pt;z-index:-16762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12.5pt;margin-top:180.4pt;z-index:-167620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17pt;margin-top:180.4pt;z-index:-167620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83.8pt;margin-top:180.4pt;z-index:-16762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85.3pt;margin-top:180.4pt;z-index:-167620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389.8pt;margin-top:180.4pt;z-index:-167620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63.4pt;margin-top:180.4pt;z-index:-16762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464.9pt;margin-top:180.4pt;z-index:-16762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469.4pt;margin-top:180.4pt;z-index:-1676202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22.7pt;margin-top:180.4pt;z-index:-16762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524.2pt;margin-top:180.4pt;z-index:-16762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528.7pt;margin-top:180.4pt;z-index:-167620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595.5pt;margin-top:180.4pt;z-index:-1676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13pt;margin-top:191.65pt;z-index:-16762008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189.4pt;margin-top:191.65pt;z-index:-1676200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238.95pt;margin-top:191.65pt;z-index:-16762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240.45pt;margin-top:191.65pt;z-index:-16761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244.95pt;margin-top:191.65pt;z-index:-167619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311pt;margin-top:191.65pt;z-index:-16761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312.5pt;margin-top:191.65pt;z-index:-16761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317pt;margin-top:191.65pt;z-index:-16761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383.8pt;margin-top:191.65pt;z-index:-16761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385.3pt;margin-top:191.65pt;z-index:-16761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389.8pt;margin-top:191.65pt;z-index:-16761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463.4pt;margin-top:191.65pt;z-index:-16761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64.9pt;margin-top:191.65pt;z-index:-16761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69.4pt;margin-top:191.65pt;z-index:-16761956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522.7pt;margin-top:191.65pt;z-index:-16761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24.2pt;margin-top:191.65pt;z-index:-16761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28.7pt;margin-top:191.65pt;z-index:-167619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595.5pt;margin-top:191.65pt;z-index:-16761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13pt;margin-top:202.95pt;z-index:-16761936;width:178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189.4pt;margin-top:202.95pt;z-index:-16761932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238.95pt;margin-top:202.95pt;z-index:-167619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240.45pt;margin-top:202.95pt;z-index:-167619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244.95pt;margin-top:202.95pt;z-index:-16761920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11pt;margin-top:202.95pt;z-index:-167619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312.5pt;margin-top:202.95pt;z-index:-167619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317pt;margin-top:202.95pt;z-index:-1676190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383.8pt;margin-top:202.95pt;z-index:-167619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385.3pt;margin-top:202.95pt;z-index:-167619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389.8pt;margin-top:202.95pt;z-index:-16761896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463.4pt;margin-top:202.95pt;z-index:-167618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464.9pt;margin-top:202.95pt;z-index:-167618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469.4pt;margin-top:202.95pt;z-index:-16761884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522.7pt;margin-top:202.95pt;z-index:-167618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524.2pt;margin-top:202.95pt;z-index:-167618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528.7pt;margin-top:202.95pt;z-index:-1676187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595.5pt;margin-top:202.95pt;z-index:-167618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13pt;margin-top:221.7pt;z-index:-16761864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189.4pt;margin-top:221.7pt;z-index:-1676186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238.95pt;margin-top:221.7pt;z-index:-16761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240.45pt;margin-top:221.7pt;z-index:-16761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244.95pt;margin-top:221.7pt;z-index:-167618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311pt;margin-top:221.7pt;z-index:-16761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312.5pt;margin-top:221.7pt;z-index:-16761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317pt;margin-top:221.7pt;z-index:-167618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383.8pt;margin-top:221.7pt;z-index:-16761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385.3pt;margin-top:221.7pt;z-index:-16761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89.8pt;margin-top:221.7pt;z-index:-16761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463.4pt;margin-top:221.7pt;z-index:-16761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464.9pt;margin-top:221.7pt;z-index:-16761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469.4pt;margin-top:221.7pt;z-index:-16761812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522.7pt;margin-top:221.7pt;z-index:-16761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24.2pt;margin-top:221.7pt;z-index:-16761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28.7pt;margin-top:221.7pt;z-index:-16761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95.5pt;margin-top:221.7pt;z-index:-16761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13pt;margin-top:232.95pt;z-index:-16761792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189.4pt;margin-top:232.95pt;z-index:-1676178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238.95pt;margin-top:232.95pt;z-index:-16761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240.45pt;margin-top:232.95pt;z-index:-16761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244.95pt;margin-top:232.95pt;z-index:-167617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311pt;margin-top:232.95pt;z-index:-16761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312.5pt;margin-top:232.95pt;z-index:-16761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317pt;margin-top:232.95pt;z-index:-167617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383.8pt;margin-top:232.95pt;z-index:-16761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85.3pt;margin-top:232.95pt;z-index:-16761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89.8pt;margin-top:232.95pt;z-index:-16761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463.4pt;margin-top:232.95pt;z-index:-16761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464.9pt;margin-top:232.95pt;z-index:-16761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69.4pt;margin-top:232.95pt;z-index:-1676174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522.7pt;margin-top:232.95pt;z-index:-16761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524.2pt;margin-top:232.95pt;z-index:-16761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528.7pt;margin-top:232.95pt;z-index:-167617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595.5pt;margin-top:232.95pt;z-index:-16761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13pt;margin-top:244.2pt;z-index:-1676172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189.4pt;margin-top:244.2pt;z-index:-167617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238.95pt;margin-top:244.2pt;z-index:-16761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240.45pt;margin-top:244.2pt;z-index:-167617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244.95pt;margin-top:244.2pt;z-index:-167617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311pt;margin-top:244.2pt;z-index:-16761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12.5pt;margin-top:244.2pt;z-index:-16761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317pt;margin-top:244.2pt;z-index:-167616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83.8pt;margin-top:244.2pt;z-index:-16761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85.3pt;margin-top:244.2pt;z-index:-167616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89.8pt;margin-top:244.2pt;z-index:-167616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464.9pt;margin-top:244.2pt;z-index:-16761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69.4pt;margin-top:244.2pt;z-index:-1676167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524.2pt;margin-top:244.2pt;z-index:-16761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28.7pt;margin-top:244.2pt;z-index:-167616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595.5pt;margin-top:244.2pt;z-index:-16761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13pt;margin-top:255.45pt;z-index:-16761656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189.4pt;margin-top:255.45pt;z-index:-167616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238.95pt;margin-top:255.45pt;z-index:-16761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240.45pt;margin-top:255.45pt;z-index:-16761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244.95pt;margin-top:255.45pt;z-index:-167616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311pt;margin-top:255.45pt;z-index:-16761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312.5pt;margin-top:255.45pt;z-index:-16761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317pt;margin-top:255.45pt;z-index:-16761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383.8pt;margin-top:255.45pt;z-index:-16761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385.3pt;margin-top:255.45pt;z-index:-16761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89.8pt;margin-top:255.45pt;z-index:-167616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463.4pt;margin-top:255.45pt;z-index:-16761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464.9pt;margin-top:255.45pt;z-index:-16761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469.4pt;margin-top:255.45pt;z-index:-16761604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522.7pt;margin-top:255.45pt;z-index:-16761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524.2pt;margin-top:255.45pt;z-index:-16761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528.7pt;margin-top:255.45pt;z-index:-167615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595.5pt;margin-top:255.45pt;z-index:-16761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13pt;margin-top:266.75pt;z-index:-16761584;width:178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189.4pt;margin-top:266.75pt;z-index:-16761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195.4pt;margin-top:266.75pt;z-index:-16761576;width:4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238.95pt;margin-top:266.75pt;z-index:-16761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240.45pt;margin-top:266.75pt;z-index:-167615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244.95pt;margin-top:266.75pt;z-index:-167615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250.95pt;margin-top:266.75pt;z-index:-16761560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11pt;margin-top:266.75pt;z-index:-167615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12.5pt;margin-top:266.75pt;z-index:-167615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17pt;margin-top:266.75pt;z-index:-167615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323pt;margin-top:266.75pt;z-index:-1676154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383.8pt;margin-top:266.75pt;z-index:-167615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385.3pt;margin-top:266.75pt;z-index:-167615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389.8pt;margin-top:266.75pt;z-index:-16761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395.85pt;margin-top:266.75pt;z-index:-167615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463.4pt;margin-top:266.75pt;z-index:-16761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464.9pt;margin-top:266.75pt;z-index:-167615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69.4pt;margin-top:266.75pt;z-index:-16761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75.4pt;margin-top:266.75pt;z-index:-16761512;width:4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22.7pt;margin-top:266.75pt;z-index:-167615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24.2pt;margin-top:266.75pt;z-index:-167615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28.7pt;margin-top:266.75pt;z-index:-167615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34.7pt;margin-top:266.75pt;z-index:-1676149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95.5pt;margin-top:266.75pt;z-index:-167614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13pt;margin-top:280.25pt;z-index:-16761488;width:178.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189.4pt;margin-top:280.25pt;z-index:-16761484;width:53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240.45pt;margin-top:280.25pt;z-index:-167614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244.95pt;margin-top:280.25pt;z-index:-16761476;width:69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312.5pt;margin-top:280.25pt;z-index:-167614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317pt;margin-top:280.25pt;z-index:-1676146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385.3pt;margin-top:280.25pt;z-index:-1676146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389.8pt;margin-top:280.25pt;z-index:-16761460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464.9pt;margin-top:280.25pt;z-index:-1676145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469.4pt;margin-top:280.25pt;z-index:-16761452;width:56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24.2pt;margin-top:280.25pt;z-index:-167614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28.7pt;margin-top:280.25pt;z-index:-1676144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13pt;margin-top:295.25pt;z-index:-1676144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89.4pt;margin-top:295.25pt;z-index:-16761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195.4pt;margin-top:295.25pt;z-index:-167614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238.95pt;margin-top:295.25pt;z-index:-16761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240.45pt;margin-top:295.25pt;z-index:-167614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244.95pt;margin-top:295.25pt;z-index:-16761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250.95pt;margin-top:295.25pt;z-index:-167614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311pt;margin-top:295.25pt;z-index:-16761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312.5pt;margin-top:295.25pt;z-index:-16761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317pt;margin-top:295.25pt;z-index:-16761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323pt;margin-top:295.25pt;z-index:-167614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383.8pt;margin-top:295.25pt;z-index:-16761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385.3pt;margin-top:295.25pt;z-index:-16761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389.8pt;margin-top:295.25pt;z-index:-16761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395.85pt;margin-top:295.25pt;z-index:-167613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63.4pt;margin-top:295.25pt;z-index:-16761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464.9pt;margin-top:295.25pt;z-index:-16761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469.4pt;margin-top:295.25pt;z-index:-16761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475.4pt;margin-top:295.25pt;z-index:-1676136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22.7pt;margin-top:295.25pt;z-index:-16761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24.2pt;margin-top:295.25pt;z-index:-16761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28.7pt;margin-top:295.25pt;z-index:-16761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534.7pt;margin-top:295.25pt;z-index:-167613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595.5pt;margin-top:295.25pt;z-index:-16761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13pt;margin-top:306.5pt;z-index:-16761344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189.4pt;margin-top:306.5pt;z-index:-1676134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238.95pt;margin-top:306.5pt;z-index:-16761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240.45pt;margin-top:306.5pt;z-index:-16761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244.95pt;margin-top:306.5pt;z-index:-167613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311pt;margin-top:306.5pt;z-index:-16761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312.5pt;margin-top:306.5pt;z-index:-16761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317pt;margin-top:306.5pt;z-index:-167613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383.8pt;margin-top:306.5pt;z-index:-16761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385.3pt;margin-top:306.5pt;z-index:-16761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389.8pt;margin-top:306.5pt;z-index:-16761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463.4pt;margin-top:306.5pt;z-index:-16761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464.9pt;margin-top:306.5pt;z-index:-16761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469.4pt;margin-top:306.5pt;z-index:-16761292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522.7pt;margin-top:306.5pt;z-index:-16761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524.2pt;margin-top:306.5pt;z-index:-16761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528.7pt;margin-top:306.5pt;z-index:-16761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595.5pt;margin-top:306.5pt;z-index:-16761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13pt;margin-top:317.75pt;z-index:-16761272;width:178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189.4pt;margin-top:317.75pt;z-index:-16761268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238.95pt;margin-top:317.75pt;z-index:-167612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240.45pt;margin-top:317.75pt;z-index:-167612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244.95pt;margin-top:317.75pt;z-index:-16761256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311pt;margin-top:317.75pt;z-index:-167612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312.5pt;margin-top:317.75pt;z-index:-167612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317pt;margin-top:317.75pt;z-index:-1676124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383.8pt;margin-top:317.75pt;z-index:-167612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385.3pt;margin-top:317.75pt;z-index:-167612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89.8pt;margin-top:317.75pt;z-index:-1676123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63.4pt;margin-top:317.75pt;z-index:-167612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64.9pt;margin-top:317.75pt;z-index:-167612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469.4pt;margin-top:317.75pt;z-index:-16761220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522.7pt;margin-top:317.75pt;z-index:-167612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24.2pt;margin-top:317.75pt;z-index:-167612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28.7pt;margin-top:317.75pt;z-index:-1676120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95.5pt;margin-top:317.75pt;z-index:-167612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13pt;margin-top:336.55pt;z-index:-1676120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89.4pt;margin-top:336.55pt;z-index:-1676119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238.95pt;margin-top:336.55pt;z-index:-16761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240.45pt;margin-top:336.55pt;z-index:-16761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244.95pt;margin-top:336.55pt;z-index:-167611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11pt;margin-top:336.55pt;z-index:-1676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312.5pt;margin-top:336.55pt;z-index:-16761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317pt;margin-top:336.55pt;z-index:-167611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383.8pt;margin-top:336.55pt;z-index:-16761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385.3pt;margin-top:336.55pt;z-index:-167611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389.8pt;margin-top:336.55pt;z-index:-167611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63.4pt;margin-top:336.55pt;z-index:-16761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464.9pt;margin-top:336.55pt;z-index:-16761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469.4pt;margin-top:336.55pt;z-index:-1676114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522.7pt;margin-top:336.55pt;z-index:-16761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524.2pt;margin-top:336.55pt;z-index:-16761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28.7pt;margin-top:336.55pt;z-index:-167611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95.5pt;margin-top:336.55pt;z-index:-16761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13pt;margin-top:347.8pt;z-index:-16761128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189.4pt;margin-top:347.8pt;z-index:-1676112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238.95pt;margin-top:347.8pt;z-index:-16761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240.45pt;margin-top:347.8pt;z-index:-16761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244.95pt;margin-top:347.8pt;z-index:-167611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311pt;margin-top:347.8pt;z-index:-16761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312.5pt;margin-top:347.8pt;z-index:-16761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317pt;margin-top:347.8pt;z-index:-167611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83.8pt;margin-top:347.8pt;z-index:-16761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385.3pt;margin-top:347.8pt;z-index:-16761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389.8pt;margin-top:347.8pt;z-index:-167610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64.9pt;margin-top:347.8pt;z-index:-16761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69.4pt;margin-top:347.8pt;z-index:-1676108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524.2pt;margin-top:347.8pt;z-index:-16761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528.7pt;margin-top:347.8pt;z-index:-16761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95.5pt;margin-top:347.8pt;z-index:-16761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13pt;margin-top:359.05pt;z-index:-16761064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189.4pt;margin-top:359.05pt;z-index:-1676106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238.95pt;margin-top:359.05pt;z-index:-1676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240.45pt;margin-top:359.05pt;z-index:-16761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244.95pt;margin-top:359.05pt;z-index:-167610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11pt;margin-top:359.05pt;z-index:-1676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312.5pt;margin-top:359.05pt;z-index:-16761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317pt;margin-top:359.05pt;z-index:-1676103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385.3pt;margin-top:359.05pt;z-index:-16761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389.8pt;margin-top:359.05pt;z-index:-167610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464.9pt;margin-top:359.05pt;z-index:-16761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469.4pt;margin-top:359.05pt;z-index:-1676102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24.2pt;margin-top:359.05pt;z-index:-16761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28.7pt;margin-top:359.05pt;z-index:-167610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95.5pt;margin-top:359.05pt;z-index:-16761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13pt;margin-top:370.3pt;z-index:-16761004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189.4pt;margin-top:370.3pt;z-index:-1676100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238.95pt;margin-top:370.3pt;z-index:-16760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240.45pt;margin-top:370.3pt;z-index:-16760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244.95pt;margin-top:370.3pt;z-index:-167609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311pt;margin-top:370.3pt;z-index:-16760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312.5pt;margin-top:370.3pt;z-index:-16760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317pt;margin-top:370.3pt;z-index:-16760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383.8pt;margin-top:370.3pt;z-index:-1676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385.3pt;margin-top:370.3pt;z-index:-16760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389.8pt;margin-top:370.3pt;z-index:-167609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463.4pt;margin-top:370.3pt;z-index:-1676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464.9pt;margin-top:370.3pt;z-index:-16760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469.4pt;margin-top:370.3pt;z-index:-16760952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522.7pt;margin-top:370.3pt;z-index:-1676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524.2pt;margin-top:370.3pt;z-index:-16760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28.7pt;margin-top:370.3pt;z-index:-167609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95.5pt;margin-top:370.3pt;z-index:-1676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13pt;margin-top:381.55pt;z-index:-16760932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189.4pt;margin-top:381.55pt;z-index:-1676092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238.95pt;margin-top:381.55pt;z-index:-1676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240.45pt;margin-top:381.55pt;z-index:-16760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244.95pt;margin-top:381.55pt;z-index:-167609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311pt;margin-top:381.55pt;z-index:-1676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312.5pt;margin-top:381.55pt;z-index:-16760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317pt;margin-top:381.55pt;z-index:-167609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383.8pt;margin-top:381.55pt;z-index:-1676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385.3pt;margin-top:381.55pt;z-index:-16760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389.8pt;margin-top:381.55pt;z-index:-167608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463.4pt;margin-top:381.55pt;z-index:-1676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464.9pt;margin-top:381.55pt;z-index:-16760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469.4pt;margin-top:381.55pt;z-index:-1676088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22.7pt;margin-top:381.55pt;z-index:-1676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524.2pt;margin-top:381.55pt;z-index:-16760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528.7pt;margin-top:381.55pt;z-index:-16760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595.5pt;margin-top:381.55pt;z-index:-16760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13pt;margin-top:392.85pt;z-index:-16760860;width:178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189.4pt;margin-top:392.85pt;z-index:-16760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195.4pt;margin-top:392.85pt;z-index:-16760852;width:4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238.95pt;margin-top:392.85pt;z-index:-167608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240.45pt;margin-top:392.85pt;z-index:-167608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244.95pt;margin-top:392.85pt;z-index:-16760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250.95pt;margin-top:392.85pt;z-index:-16760836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11pt;margin-top:392.85pt;z-index:-167608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312.5pt;margin-top:392.85pt;z-index:-167608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317pt;margin-top:392.85pt;z-index:-16760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323pt;margin-top:392.85pt;z-index:-167608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383.8pt;margin-top:392.85pt;z-index:-16760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385.3pt;margin-top:392.85pt;z-index:-16760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389.8pt;margin-top:392.85pt;z-index:-16760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395.85pt;margin-top:392.85pt;z-index:-167608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463.4pt;margin-top:392.85pt;z-index:-16760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464.9pt;margin-top:392.85pt;z-index:-167607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469.4pt;margin-top:392.85pt;z-index:-16760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475.4pt;margin-top:392.85pt;z-index:-16760788;width:4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22.7pt;margin-top:392.85pt;z-index:-167607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24.2pt;margin-top:392.85pt;z-index:-167607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528.7pt;margin-top:392.85pt;z-index:-16760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534.7pt;margin-top:392.85pt;z-index:-167607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595.5pt;margin-top:392.85pt;z-index:-16760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13pt;margin-top:406.35pt;z-index:-16760764;width:178.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189.4pt;margin-top:406.35pt;z-index:-16760760;width:53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240.45pt;margin-top:406.35pt;z-index:-1676075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244.95pt;margin-top:406.35pt;z-index:-16760752;width:69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312.5pt;margin-top:406.35pt;z-index:-1676074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317pt;margin-top:406.35pt;z-index:-1676074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385.3pt;margin-top:406.35pt;z-index:-167607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389.8pt;margin-top:406.35pt;z-index:-16760736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464.9pt;margin-top:406.35pt;z-index:-167607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469.4pt;margin-top:406.35pt;z-index:-16760728;width:56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24.2pt;margin-top:406.35pt;z-index:-167607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28.7pt;margin-top:406.35pt;z-index:-1676072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13pt;margin-top:421.35pt;z-index:-16760716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189.4pt;margin-top:421.35pt;z-index:-16760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195.4pt;margin-top:421.35pt;z-index:-167607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238.95pt;margin-top:421.35pt;z-index:-16760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240.45pt;margin-top:421.35pt;z-index:-16760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244.95pt;margin-top:421.35pt;z-index:-16760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250.95pt;margin-top:421.35pt;z-index:-1676069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311pt;margin-top:421.35pt;z-index:-16760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312.5pt;margin-top:421.35pt;z-index:-167606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317pt;margin-top:421.35pt;z-index:-16760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323pt;margin-top:421.35pt;z-index:-167606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383.8pt;margin-top:421.35pt;z-index:-16760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385.3pt;margin-top:421.35pt;z-index:-16760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389.8pt;margin-top:421.35pt;z-index:-16760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395.85pt;margin-top:421.35pt;z-index:-167606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463.4pt;margin-top:421.35pt;z-index:-16760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464.9pt;margin-top:421.35pt;z-index:-16760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469.4pt;margin-top:421.35pt;z-index:-16760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475.4pt;margin-top:421.35pt;z-index:-1676064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522.7pt;margin-top:421.35pt;z-index:-16760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24.2pt;margin-top:421.35pt;z-index:-167606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28.7pt;margin-top:421.35pt;z-index:-16760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34.7pt;margin-top:421.35pt;z-index:-167606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95.5pt;margin-top:421.35pt;z-index:-16760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13pt;margin-top:432.6pt;z-index:-1676062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189.4pt;margin-top:432.6pt;z-index:-167606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238.95pt;margin-top:432.6pt;z-index:-16760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240.45pt;margin-top:432.6pt;z-index:-16760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244.95pt;margin-top:432.6pt;z-index:-167606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311pt;margin-top:432.6pt;z-index:-16760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312.5pt;margin-top:432.6pt;z-index:-16760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317pt;margin-top:432.6pt;z-index:-167605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383.8pt;margin-top:432.6pt;z-index:-16760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385.3pt;margin-top:432.6pt;z-index:-16760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389.8pt;margin-top:432.6pt;z-index:-167605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463.4pt;margin-top:432.6pt;z-index:-16760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464.9pt;margin-top:432.6pt;z-index:-16760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469.4pt;margin-top:432.6pt;z-index:-1676056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522.7pt;margin-top:432.6pt;z-index:-16760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24.2pt;margin-top:432.6pt;z-index:-167605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28.7pt;margin-top:432.6pt;z-index:-167605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95.5pt;margin-top:432.6pt;z-index:-16760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13pt;margin-top:443.9pt;z-index:-16760548;width:178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189.4pt;margin-top:443.9pt;z-index:-16760544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238.95pt;margin-top:443.9pt;z-index:-167605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240.45pt;margin-top:443.9pt;z-index:-167605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244.95pt;margin-top:443.9pt;z-index:-16760532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11pt;margin-top:443.9pt;z-index:-167605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12.5pt;margin-top:443.9pt;z-index:-167605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17pt;margin-top:443.9pt;z-index:-1676052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383.8pt;margin-top:443.9pt;z-index:-167605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385.3pt;margin-top:443.9pt;z-index:-167605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389.8pt;margin-top:443.9pt;z-index:-16760508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463.4pt;margin-top:443.9pt;z-index:-167605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464.9pt;margin-top:443.9pt;z-index:-167605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469.4pt;margin-top:443.9pt;z-index:-16760496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522.7pt;margin-top:443.9pt;z-index:-167604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24.2pt;margin-top:443.9pt;z-index:-167604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528.7pt;margin-top:443.9pt;z-index:-1676048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95.5pt;margin-top:443.9pt;z-index:-167604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13pt;margin-top:462.65pt;z-index:-16760476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189.4pt;margin-top:462.65pt;z-index:-1676047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238.95pt;margin-top:462.65pt;z-index:-16760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240.45pt;margin-top:462.65pt;z-index:-167604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244.95pt;margin-top:462.65pt;z-index:-167604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11pt;margin-top:462.65pt;z-index:-16760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312.5pt;margin-top:462.65pt;z-index:-16760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317pt;margin-top:462.65pt;z-index:-167604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383.8pt;margin-top:462.65pt;z-index:-16760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385.3pt;margin-top:462.65pt;z-index:-16760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389.8pt;margin-top:462.65pt;z-index:-167604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63.4pt;margin-top:462.65pt;z-index:-16760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464.9pt;margin-top:462.65pt;z-index:-16760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469.4pt;margin-top:462.65pt;z-index:-16760424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22.7pt;margin-top:462.65pt;z-index:-16760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24.2pt;margin-top:462.65pt;z-index:-16760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28.7pt;margin-top:462.65pt;z-index:-167604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595.5pt;margin-top:462.65pt;z-index:-16760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13pt;margin-top:473.9pt;z-index:-16760404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189.4pt;margin-top:473.9pt;z-index:-1676040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238.95pt;margin-top:473.9pt;z-index:-16760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240.45pt;margin-top:473.9pt;z-index:-16760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244.95pt;margin-top:473.9pt;z-index:-167603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311pt;margin-top:473.9pt;z-index:-16760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312.5pt;margin-top:473.9pt;z-index:-16760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317pt;margin-top:473.9pt;z-index:-167603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383.8pt;margin-top:473.9pt;z-index:-16760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385.3pt;margin-top:473.9pt;z-index:-16760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389.8pt;margin-top:473.9pt;z-index:-167603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63.4pt;margin-top:473.9pt;z-index:-16760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64.9pt;margin-top:473.9pt;z-index:-16760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69.4pt;margin-top:473.9pt;z-index:-16760352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522.7pt;margin-top:473.9pt;z-index:-16760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24.2pt;margin-top:473.9pt;z-index:-16760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28.7pt;margin-top:473.9pt;z-index:-16760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95.5pt;margin-top:473.9pt;z-index:-16760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13pt;margin-top:485.15pt;z-index:-16760332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189.4pt;margin-top:485.15pt;z-index:-1676032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238.95pt;margin-top:485.15pt;z-index:-16760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240.45pt;margin-top:485.15pt;z-index:-16760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244.95pt;margin-top:485.15pt;z-index:-167603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11pt;margin-top:485.15pt;z-index:-16760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312.5pt;margin-top:485.15pt;z-index:-16760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317pt;margin-top:485.15pt;z-index:-16760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83.8pt;margin-top:485.15pt;z-index:-16760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385.3pt;margin-top:485.15pt;z-index:-16760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389.8pt;margin-top:485.15pt;z-index:-167602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63.4pt;margin-top:485.15pt;z-index:-16760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64.9pt;margin-top:485.15pt;z-index:-16760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69.4pt;margin-top:485.15pt;z-index:-1676028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522.7pt;margin-top:485.15pt;z-index:-16760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24.2pt;margin-top:485.15pt;z-index:-167602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528.7pt;margin-top:485.15pt;z-index:-167602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595.5pt;margin-top:485.15pt;z-index:-16760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13pt;margin-top:496.4pt;z-index:-16760260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189.4pt;margin-top:496.4pt;z-index:-1676025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238.95pt;margin-top:496.4pt;z-index:-16760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240.45pt;margin-top:496.4pt;z-index:-167602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244.95pt;margin-top:496.4pt;z-index:-167602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311pt;margin-top:496.4pt;z-index:-16760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312.5pt;margin-top:496.4pt;z-index:-16760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317pt;margin-top:496.4pt;z-index:-167602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83.8pt;margin-top:496.4pt;z-index:-16760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385.3pt;margin-top:496.4pt;z-index:-16760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389.8pt;margin-top:496.4pt;z-index:-167602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463.4pt;margin-top:496.4pt;z-index:-16760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464.9pt;margin-top:496.4pt;z-index:-16760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469.4pt;margin-top:496.4pt;z-index:-1676020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22.7pt;margin-top:496.4pt;z-index:-16760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524.2pt;margin-top:496.4pt;z-index:-16760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528.7pt;margin-top:496.4pt;z-index:-167601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95.5pt;margin-top:496.4pt;z-index:-16760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13pt;margin-top:507.7pt;z-index:-16760188;width:17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189.4pt;margin-top:507.7pt;z-index:-1676018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238.95pt;margin-top:507.7pt;z-index:-16760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240.45pt;margin-top:507.7pt;z-index:-16760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244.95pt;margin-top:507.7pt;z-index:-167601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311pt;margin-top:507.7pt;z-index:-16760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312.5pt;margin-top:507.7pt;z-index:-167601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317pt;margin-top:507.7pt;z-index:-167601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383.8pt;margin-top:507.7pt;z-index:-16760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385.3pt;margin-top:507.7pt;z-index:-16760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389.8pt;margin-top:507.7pt;z-index:-167601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463.4pt;margin-top:507.7pt;z-index:-16760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464.9pt;margin-top:507.7pt;z-index:-16760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469.4pt;margin-top:507.7pt;z-index:-16760136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522.7pt;margin-top:507.7pt;z-index:-16760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524.2pt;margin-top:507.7pt;z-index:-16760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528.7pt;margin-top:507.7pt;z-index:-167601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595.5pt;margin-top:507.7pt;z-index:-16760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13pt;margin-top:518.95pt;z-index:-16760116;width:178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189.4pt;margin-top:518.95pt;z-index:-16760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195.4pt;margin-top:518.95pt;z-index:-16760108;width:4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238.95pt;margin-top:518.95pt;z-index:-167601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240.45pt;margin-top:518.95pt;z-index:-167601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244.95pt;margin-top:518.95pt;z-index:-16760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250.95pt;margin-top:518.95pt;z-index:-16760092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311pt;margin-top:518.95pt;z-index:-167600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312.5pt;margin-top:518.95pt;z-index:-167600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317pt;margin-top:518.95pt;z-index:-16760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323pt;margin-top:518.95pt;z-index:-167600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83.8pt;margin-top:518.95pt;z-index:-167600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385.3pt;margin-top:518.95pt;z-index:-167600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389.8pt;margin-top:518.95pt;z-index:-16760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395.85pt;margin-top:518.95pt;z-index:-167600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463.4pt;margin-top:518.95pt;z-index:-167600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464.9pt;margin-top:518.95pt;z-index:-167600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469.4pt;margin-top:518.95pt;z-index:-16760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75.4pt;margin-top:518.95pt;z-index:-16760044;width:4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522.7pt;margin-top:518.95pt;z-index:-167600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524.2pt;margin-top:518.95pt;z-index:-167600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28.7pt;margin-top:518.95pt;z-index:-16760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34.7pt;margin-top:518.95pt;z-index:-1676002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95.5pt;margin-top:518.95pt;z-index:-167600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595.5pt;margin-top:530.95pt;z-index:-16760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595.5pt;margin-top:533.2pt;z-index:-16760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534.7pt;margin-top:518.95pt;z-index:-167600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534.7pt;margin-top:530.95pt;z-index:-167600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34.7pt;margin-top:533.2pt;z-index:-167600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28.7pt;margin-top:530.95pt;z-index:-16760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28.7pt;margin-top:533.2pt;z-index:-16759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522.7pt;margin-top:530.95pt;z-index:-16759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522.7pt;margin-top:533.2pt;z-index:-16759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475.4pt;margin-top:518.95pt;z-index:-1675998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475.4pt;margin-top:530.95pt;z-index:-167599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475.4pt;margin-top:533.2pt;z-index:-1675997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469.4pt;margin-top:530.95pt;z-index:-16759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469.4pt;margin-top:533.2pt;z-index:-16759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463.4pt;margin-top:530.95pt;z-index:-1675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463.4pt;margin-top:533.2pt;z-index:-16759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395.85pt;margin-top:518.95pt;z-index:-16759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395.85pt;margin-top:530.95pt;z-index:-167599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395.85pt;margin-top:533.2pt;z-index:-16759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389.8pt;margin-top:530.95pt;z-index:-16759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389.8pt;margin-top:533.2pt;z-index:-16759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383.8pt;margin-top:530.95pt;z-index:-16759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383.8pt;margin-top:533.2pt;z-index:-16759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323pt;margin-top:518.95pt;z-index:-16759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323pt;margin-top:530.95pt;z-index:-167599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323pt;margin-top:533.2pt;z-index:-167599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317pt;margin-top:530.95pt;z-index:-16759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317pt;margin-top:533.2pt;z-index:-16759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311pt;margin-top:530.95pt;z-index:-1675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311pt;margin-top:533.2pt;z-index:-1675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250.95pt;margin-top:518.95pt;z-index:-167599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250.95pt;margin-top:530.95pt;z-index:-167598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250.95pt;margin-top:533.2pt;z-index:-167598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244.95pt;margin-top:530.95pt;z-index:-16759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244.95pt;margin-top:533.2pt;z-index:-16759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238.95pt;margin-top:530.95pt;z-index:-1675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238.95pt;margin-top:533.2pt;z-index:-1675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195.4pt;margin-top:518.95pt;z-index:-167598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195.4pt;margin-top:530.95pt;z-index:-167598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195.4pt;margin-top:533.2pt;z-index:-167598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189.4pt;margin-top:530.95pt;z-index:-16759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189.4pt;margin-top:533.2pt;z-index:-16759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95.5pt;margin-top:518.95pt;z-index:-1675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28.7pt;margin-top:518.95pt;z-index:-16759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22.7pt;margin-top:518.95pt;z-index:-1675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469.4pt;margin-top:518.95pt;z-index:-167598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463.4pt;margin-top:518.95pt;z-index:-1675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89.8pt;margin-top:518.95pt;z-index:-16759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83.8pt;margin-top:518.95pt;z-index:-1675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17pt;margin-top:518.95pt;z-index:-16759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11pt;margin-top:518.95pt;z-index:-1675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244.95pt;margin-top:518.95pt;z-index:-167598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238.95pt;margin-top:518.95pt;z-index:-16759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189.4pt;margin-top:518.95pt;z-index:-16759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28.7pt;margin-top:404.85pt;z-index:-167598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28.7pt;margin-top:407.1pt;z-index:-167598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469.4pt;margin-top:404.85pt;z-index:-167597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469.4pt;margin-top:407.1pt;z-index:-167597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389.8pt;margin-top:404.85pt;z-index:-167597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389.8pt;margin-top:407.1pt;z-index:-167597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317pt;margin-top:404.85pt;z-index:-167597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317pt;margin-top:407.1pt;z-index:-167597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244.95pt;margin-top:404.85pt;z-index:-16759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244.95pt;margin-top:407.1pt;z-index:-16759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189.4pt;margin-top:404.85pt;z-index:-16759764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189.4pt;margin-top:407.1pt;z-index:-1675976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595.5pt;margin-top:404.85pt;z-index:-1675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95.5pt;margin-top:407.1pt;z-index:-16759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34.7pt;margin-top:392.85pt;z-index:-167597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34.7pt;margin-top:404.85pt;z-index:-167597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34.7pt;margin-top:407.1pt;z-index:-167597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28.7pt;margin-top:404.85pt;z-index:-16759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528.7pt;margin-top:407.1pt;z-index:-16759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522.7pt;margin-top:404.85pt;z-index:-1675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522.7pt;margin-top:407.1pt;z-index:-16759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475.4pt;margin-top:392.85pt;z-index:-1675972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75.4pt;margin-top:404.85pt;z-index:-1675971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475.4pt;margin-top:407.1pt;z-index:-1675971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69.4pt;margin-top:404.85pt;z-index:-16759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69.4pt;margin-top:407.1pt;z-index:-16759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463.4pt;margin-top:404.85pt;z-index:-1675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463.4pt;margin-top:407.1pt;z-index:-1675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395.85pt;margin-top:392.85pt;z-index:-16759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395.85pt;margin-top:404.85pt;z-index:-16759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395.85pt;margin-top:407.1pt;z-index:-16759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389.8pt;margin-top:404.85pt;z-index:-16759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389.8pt;margin-top:407.1pt;z-index:-16759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383.8pt;margin-top:404.85pt;z-index:-1675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383.8pt;margin-top:407.1pt;z-index:-1675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323pt;margin-top:392.85pt;z-index:-167596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323pt;margin-top:404.85pt;z-index:-167596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323pt;margin-top:407.1pt;z-index:-167596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317pt;margin-top:404.85pt;z-index:-16759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17pt;margin-top:407.1pt;z-index:-16759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11pt;margin-top:404.85pt;z-index:-1675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311pt;margin-top:407.1pt;z-index:-1675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250.95pt;margin-top:392.85pt;z-index:-167596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250.95pt;margin-top:404.85pt;z-index:-167596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250.95pt;margin-top:407.1pt;z-index:-167596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244.95pt;margin-top:404.85pt;z-index:-16759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244.95pt;margin-top:407.1pt;z-index:-16759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238.95pt;margin-top:404.85pt;z-index:-16759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238.95pt;margin-top:407.1pt;z-index:-16759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195.4pt;margin-top:392.85pt;z-index:-167596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195.4pt;margin-top:404.85pt;z-index:-167596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195.4pt;margin-top:407.1pt;z-index:-167596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189.4pt;margin-top:404.85pt;z-index:-16759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189.4pt;margin-top:407.1pt;z-index:-16759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595.5pt;margin-top:392.85pt;z-index:-1675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528.7pt;margin-top:392.85pt;z-index:-16759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522.7pt;margin-top:392.85pt;z-index:-16759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469.4pt;margin-top:392.85pt;z-index:-167595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463.4pt;margin-top:392.85pt;z-index:-1675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389.8pt;margin-top:392.85pt;z-index:-16759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383.8pt;margin-top:392.85pt;z-index:-1675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317pt;margin-top:392.85pt;z-index:-167595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311pt;margin-top:392.85pt;z-index:-1675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244.95pt;margin-top:392.85pt;z-index:-167595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238.95pt;margin-top:392.85pt;z-index:-16759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189.4pt;margin-top:392.85pt;z-index:-167595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8.7pt;margin-top:278.75pt;z-index:-167595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28.7pt;margin-top:281pt;z-index:-167595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69.4pt;margin-top:278.75pt;z-index:-167595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469.4pt;margin-top:281pt;z-index:-167595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389.8pt;margin-top:278.75pt;z-index:-167595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389.8pt;margin-top:281pt;z-index:-167595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317pt;margin-top:278.75pt;z-index:-167595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317pt;margin-top:281pt;z-index:-167595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244.95pt;margin-top:278.75pt;z-index:-16759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244.95pt;margin-top:281pt;z-index:-16759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189.4pt;margin-top:278.75pt;z-index:-1675950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189.4pt;margin-top:281pt;z-index:-1675949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95.5pt;margin-top:278.75pt;z-index:-16759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595.5pt;margin-top:281pt;z-index:-1675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34.7pt;margin-top:266.75pt;z-index:-167594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534.7pt;margin-top:278.75pt;z-index:-16759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534.7pt;margin-top:281pt;z-index:-167594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528.7pt;margin-top:278.75pt;z-index:-16759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528.7pt;margin-top:281pt;z-index:-16759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522.7pt;margin-top:278.75pt;z-index:-16759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522.7pt;margin-top:281pt;z-index:-1675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475.4pt;margin-top:266.75pt;z-index:-1675945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75.4pt;margin-top:278.75pt;z-index:-1675945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75.4pt;margin-top:281pt;z-index:-1675944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69.4pt;margin-top:278.75pt;z-index:-16759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469.4pt;margin-top:281pt;z-index:-16759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63.4pt;margin-top:278.75pt;z-index:-16759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463.4pt;margin-top:281pt;z-index:-16759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395.85pt;margin-top:266.75pt;z-index:-16759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395.85pt;margin-top:278.75pt;z-index:-16759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395.85pt;margin-top:281pt;z-index:-16759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389.8pt;margin-top:278.75pt;z-index:-16759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389.8pt;margin-top:281pt;z-index:-16759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383.8pt;margin-top:278.75pt;z-index:-16759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383.8pt;margin-top:281pt;z-index:-16759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323pt;margin-top:266.75pt;z-index:-167594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323pt;margin-top:278.75pt;z-index:-167593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323pt;margin-top:281pt;z-index:-167593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317pt;margin-top:278.75pt;z-index:-16759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317pt;margin-top:281pt;z-index:-16759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311pt;margin-top:278.75pt;z-index:-1675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311pt;margin-top:281pt;z-index:-1675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250.95pt;margin-top:266.75pt;z-index:-167593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250.95pt;margin-top:278.75pt;z-index:-167593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250.95pt;margin-top:281pt;z-index:-167593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244.95pt;margin-top:278.75pt;z-index:-16759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244.95pt;margin-top:281pt;z-index:-16759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238.95pt;margin-top:278.75pt;z-index:-1675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238.95pt;margin-top:281pt;z-index:-1675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195.4pt;margin-top:266.75pt;z-index:-167593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195.4pt;margin-top:278.75pt;z-index:-167593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195.4pt;margin-top:281pt;z-index:-167593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189.4pt;margin-top:278.75pt;z-index:-16759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189.4pt;margin-top:281pt;z-index:-16759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595.5pt;margin-top:266.75pt;z-index:-1675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28.7pt;margin-top:266.75pt;z-index:-16759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522.7pt;margin-top:266.75pt;z-index:-1675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469.4pt;margin-top:266.75pt;z-index:-167593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463.4pt;margin-top:266.75pt;z-index:-1675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389.8pt;margin-top:266.75pt;z-index:-16759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383.8pt;margin-top:266.75pt;z-index:-1675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317pt;margin-top:266.75pt;z-index:-16759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311pt;margin-top:266.75pt;z-index:-1675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244.95pt;margin-top:266.75pt;z-index:-167592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238.95pt;margin-top:266.75pt;z-index:-1675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189.4pt;margin-top:266.75pt;z-index:-16759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95.5pt;margin-top:168.4pt;z-index:-1675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534.7pt;margin-top:168.4pt;z-index:-167592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522.7pt;margin-top:168.4pt;z-index:-1675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475.4pt;margin-top:168.4pt;z-index:-1675926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463.4pt;margin-top:168.4pt;z-index:-1675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95.85pt;margin-top:168.4pt;z-index:-16759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383.8pt;margin-top:168.4pt;z-index:-1675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323pt;margin-top:168.4pt;z-index:-167592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311pt;margin-top:168.4pt;z-index:-1675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250.95pt;margin-top:168.4pt;z-index:-167592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238.95pt;margin-top:168.4pt;z-index:-1675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195.4pt;margin-top:168.4pt;z-index:-167592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28.7pt;margin-top:168.4pt;z-index:-16759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469.4pt;margin-top:168.4pt;z-index:-167592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389.8pt;margin-top:168.4pt;z-index:-167592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17pt;margin-top:168.4pt;z-index:-167592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244.95pt;margin-top:168.4pt;z-index:-16759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189.4pt;margin-top:168.4pt;z-index:-16759208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62</w:t>
      </w:r>
    </w:p>
    <w:p>
      <w:pPr>
        <w:pStyle w:val="Normal"/>
        <w:framePr w:w="13158" w:hAnchor="page" w:vAnchor="page" w:x="280" w:y="135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from observable price changes in orderly transactions for the identical or a similar investment of the same issuer.</w:t>
      </w:r>
    </w:p>
    <w:p>
      <w:pPr>
        <w:pStyle w:val="Normal"/>
        <w:framePr w:w="13489" w:hAnchor="page" w:vAnchor="page" w:x="280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valuation method can be used, these financial assets are maintained at cost minus impairment, if any, plus or minus changes</w:t>
      </w:r>
    </w:p>
    <w:p>
      <w:pPr>
        <w:pStyle w:val="Normal"/>
        <w:framePr w:w="13760" w:hAnchor="page" w:vAnchor="page" w:x="280" w:y="130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are reported in other assets in the consolidated balance sheets. Where no active market exists and where no other</w:t>
      </w:r>
    </w:p>
    <w:p>
      <w:pPr>
        <w:pStyle w:val="Normal"/>
        <w:framePr w:w="12973" w:hAnchor="page" w:vAnchor="page" w:x="280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in fair value in net income. Investments in which ownership is less than 20% or that do not represent significant</w:t>
      </w:r>
    </w:p>
    <w:p>
      <w:pPr>
        <w:pStyle w:val="Normal"/>
        <w:framePr w:w="13729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Other investments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measure equity investments not accounted for under the equity method at fair value and recognize any</w:t>
      </w:r>
    </w:p>
    <w:p>
      <w:pPr>
        <w:pStyle w:val="Normal"/>
        <w:framePr w:w="4337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 with a long-term viewpoint.</w:t>
      </w:r>
    </w:p>
    <w:p>
      <w:pPr>
        <w:pStyle w:val="Normal"/>
        <w:framePr w:w="13795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 considers our investments in equity affiliates to be strategic, long-term investments and completes its assessments for</w:t>
      </w:r>
    </w:p>
    <w:p>
      <w:pPr>
        <w:pStyle w:val="Normal"/>
        <w:framePr w:w="14143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carrying value of the investment is recoverable within a reasonable period of time outweighs evidence to the contrary. Management</w:t>
      </w:r>
    </w:p>
    <w:p>
      <w:pPr>
        <w:pStyle w:val="Normal"/>
        <w:framePr w:w="13427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value is other than temporary is based on our ability and intent to hold the investment and whether evidence indicating the</w:t>
      </w:r>
    </w:p>
    <w:p>
      <w:pPr>
        <w:pStyle w:val="Normal"/>
        <w:framePr w:w="14031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temporary, the carrying value of the investment is written down to fair value. Management’s assessment as to whether any decline</w:t>
      </w:r>
    </w:p>
    <w:p>
      <w:pPr>
        <w:pStyle w:val="Normal"/>
        <w:framePr w:w="1394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carrying value of the investments may not be fully recoverable. When such a condition is subjectively determined to be other than</w:t>
      </w:r>
    </w:p>
    <w:p>
      <w:pPr>
        <w:pStyle w:val="Normal"/>
        <w:framePr w:w="13862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in equity affiliates are assessed for impairment whenever events or changes in facts and circumstances indicate the</w:t>
      </w:r>
    </w:p>
    <w:p>
      <w:pPr>
        <w:pStyle w:val="Normal"/>
        <w:framePr w:w="10219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the ability to exert significant influence over the affiliates’ operating and financial policies.</w:t>
      </w:r>
    </w:p>
    <w:p>
      <w:pPr>
        <w:pStyle w:val="Normal"/>
        <w:framePr w:w="13836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Investments in equity affiliates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equity method of accounting is used to account for investments in equity affiliates where we</w:t>
      </w:r>
    </w:p>
    <w:p>
      <w:pPr>
        <w:pStyle w:val="Normal"/>
        <w:framePr w:w="9662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lived assets and intangible assets for impairment, and estimates related to income taxes.</w:t>
      </w:r>
    </w:p>
    <w:p>
      <w:pPr>
        <w:pStyle w:val="Normal"/>
        <w:framePr w:w="14147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construction-type contracts; estimates related to pension accounting; estimates related to fair value for purposes of assessing long-</w:t>
      </w:r>
    </w:p>
    <w:p>
      <w:pPr>
        <w:pStyle w:val="Normal"/>
        <w:framePr w:w="13634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differ from those estimates. Such estimates include, but are not limited to, estimates of total contract profit or loss on long-term</w:t>
      </w:r>
    </w:p>
    <w:p>
      <w:pPr>
        <w:pStyle w:val="Normal"/>
        <w:framePr w:w="13708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financial statements and the reported amounts of revenue and expenses during the reporting period. Actual results could</w:t>
      </w:r>
    </w:p>
    <w:p>
      <w:pPr>
        <w:pStyle w:val="Normal"/>
        <w:framePr w:w="1410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affect the reported amounts of assets and liabilities and disclosures of contingent assets and liabilities at the date</w:t>
      </w:r>
    </w:p>
    <w:p>
      <w:pPr>
        <w:pStyle w:val="Normal"/>
        <w:framePr w:w="13933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Use of estimates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 preparation of financial statements in conformity with GAAP requires management to make estimates and</w:t>
      </w:r>
    </w:p>
    <w:p>
      <w:pPr>
        <w:pStyle w:val="Normal"/>
        <w:framePr w:w="5258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to the carrying value of our investments.</w:t>
      </w:r>
    </w:p>
    <w:p>
      <w:pPr>
        <w:pStyle w:val="Normal"/>
        <w:framePr w:w="13814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unconsolidated VIEs are accounted for using the equity method of accounting. Our maximum exposure to loss related to VIEs is</w:t>
      </w:r>
    </w:p>
    <w:p>
      <w:pPr>
        <w:pStyle w:val="Normal"/>
        <w:framePr w:w="12915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VIE is consolidated and the other party’s equity interest in the VIE is accounted for as a non-controlling interest. Our</w:t>
      </w:r>
    </w:p>
    <w:p>
      <w:pPr>
        <w:pStyle w:val="Normal"/>
        <w:framePr w:w="14022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absorb significant losses of or the right to receive significant benefits from the VIE. If we are deemed to be the primary beneficiary,</w:t>
      </w:r>
    </w:p>
    <w:p>
      <w:pPr>
        <w:pStyle w:val="Normal"/>
        <w:framePr w:w="13524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both (i) the power to direct the activities that most significantly affect the VIE’s economic performance and (ii) the obligation to</w:t>
      </w:r>
    </w:p>
    <w:p>
      <w:pPr>
        <w:pStyle w:val="Normal"/>
        <w:framePr w:w="13773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entity and whether or not consolidation of the VIE is required. The primary beneficiary consolidating the VIE must normally have</w:t>
      </w:r>
    </w:p>
    <w:p>
      <w:pPr>
        <w:pStyle w:val="Normal"/>
        <w:framePr w:w="13822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subject entity. If the entity is determined to be a VIE, then management determines if we are the primary beneficiary of the</w:t>
      </w:r>
    </w:p>
    <w:p>
      <w:pPr>
        <w:pStyle w:val="Normal"/>
        <w:framePr w:w="14012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Variable interest entities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determine whether investments involve a variable interest entity (“VIE”) based on the characteristics</w:t>
      </w:r>
    </w:p>
    <w:p>
      <w:pPr>
        <w:pStyle w:val="Normal"/>
        <w:framePr w:w="7915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Intercompany accounts and transactions are eliminated in consolidation.</w:t>
      </w:r>
    </w:p>
    <w:p>
      <w:pPr>
        <w:pStyle w:val="Normal"/>
        <w:framePr w:w="13480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affiliates. We consolidate an entity when we have a variable interest in an entity for which we are the primary beneficiary.</w:t>
      </w:r>
    </w:p>
    <w:p>
      <w:pPr>
        <w:pStyle w:val="Normal"/>
        <w:framePr w:w="14067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Principles of consolidation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consolidated financial statements include the accounts of TechnipFMC, its controlled subsidiaries,</w:t>
      </w:r>
    </w:p>
    <w:p>
      <w:pPr>
        <w:pStyle w:val="Normal"/>
        <w:framePr w:w="3532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could differ from our estimates.</w:t>
      </w:r>
    </w:p>
    <w:p>
      <w:pPr>
        <w:pStyle w:val="Normal"/>
        <w:framePr w:w="13814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 of the financial statements and the reported amounts of revenue and expenses during the reporting period. Ultimate results</w:t>
      </w:r>
    </w:p>
    <w:p>
      <w:pPr>
        <w:pStyle w:val="Normal"/>
        <w:framePr w:w="14236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requires us to make estimates and assumptions that affect the reported amounts of assets and liabilities at the</w:t>
      </w:r>
    </w:p>
    <w:p>
      <w:pPr>
        <w:pStyle w:val="Normal"/>
        <w:framePr w:w="13679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Commission (“SEC”) pertaining to annual financial information. The preparation of financial statements in conformity with these</w:t>
      </w:r>
    </w:p>
    <w:p>
      <w:pPr>
        <w:pStyle w:val="Normal"/>
        <w:framePr w:w="13920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generally accepted in the United States of America (“GAAP”) and rules and regulations of the Securities and Exchange</w:t>
      </w:r>
    </w:p>
    <w:p>
      <w:pPr>
        <w:pStyle w:val="Normal"/>
        <w:framePr w:w="13627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Basis of presentation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consolidated financial statements were prepared in U.S. dollars and in accordance with accounting</w:t>
      </w:r>
    </w:p>
    <w:p>
      <w:pPr>
        <w:pStyle w:val="Normal"/>
        <w:framePr w:w="1414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customers.</w:t>
      </w:r>
    </w:p>
    <w:p>
      <w:pPr>
        <w:pStyle w:val="Normal"/>
        <w:framePr w:w="13866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manufacturing operations worldwide, strategically located to facilitate delivery of our products, systems, and services to our</w:t>
      </w:r>
    </w:p>
    <w:p>
      <w:pPr>
        <w:pStyle w:val="Normal"/>
        <w:framePr w:w="13929" w:hAnchor="page" w:vAnchor="page" w:x="280" w:y="2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natural gas projects, technologies, systems and services through our business segments: Subsea and Surface Technologies. We</w:t>
      </w:r>
    </w:p>
    <w:p>
      <w:pPr>
        <w:pStyle w:val="Normal"/>
        <w:framePr w:w="14212" w:hAnchor="page" w:vAnchor="page" w:x="280" w:y="26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Nature of operations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 and consolidated subsidiaries (“TechnipFMC,” “we,” “us” or “our”) is a global leader in oil and</w:t>
      </w:r>
    </w:p>
    <w:p>
      <w:pPr>
        <w:pStyle w:val="Normal"/>
        <w:framePr w:w="11054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6452" w:hAnchor="page" w:vAnchor="page" w:x="3532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CONSOLIDATED FINANCIAL STATEMENTS</w:t>
      </w:r>
    </w:p>
    <w:p>
      <w:pPr>
        <w:pStyle w:val="Normal"/>
        <w:framePr w:w="6692" w:hAnchor="page" w:vAnchor="page" w:x="3432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7pt;margin-top:1pt;z-index:-16759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13pt;margin-top:744.9pt;z-index:-16759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13pt;margin-top:745.65pt;z-index:-16759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596.25pt;margin-top:744.9pt;z-index:-16759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13pt;margin-top:744.9pt;z-index:-16759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</w:p>
    <w:p>
      <w:pPr>
        <w:pStyle w:val="Normal"/>
        <w:framePr w:w="507" w:hAnchor="page" w:vAnchor="page" w:x="6009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63</w:t>
      </w:r>
    </w:p>
    <w:p>
      <w:pPr>
        <w:pStyle w:val="Normal"/>
        <w:framePr w:w="10957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is not separately identifiable from other promises in the contracts and, therefore, not distinct.</w:t>
      </w:r>
    </w:p>
    <w:p>
      <w:pPr>
        <w:pStyle w:val="Normal"/>
        <w:framePr w:w="14187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judgment; certain of our contracts have a single performance obligation as the promise to transfer the individual goods or</w:t>
      </w:r>
    </w:p>
    <w:p>
      <w:pPr>
        <w:pStyle w:val="Normal"/>
        <w:framePr w:w="14255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whether the combined or single contract should be accounted for as more than one performance obligation. This evaluation requires</w:t>
      </w:r>
    </w:p>
    <w:p>
      <w:pPr>
        <w:pStyle w:val="Normal"/>
        <w:framePr w:w="14068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recognition method, we evaluate whether two or more contracts should be combined and accounted for as one single contract and</w:t>
      </w:r>
    </w:p>
    <w:p>
      <w:pPr>
        <w:pStyle w:val="Normal"/>
        <w:framePr w:w="1338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obligation and recognized as revenue, when, or as, the performance obligation is satisfied. To determine the proper revenue</w:t>
      </w:r>
    </w:p>
    <w:p>
      <w:pPr>
        <w:pStyle w:val="Normal"/>
        <w:framePr w:w="13915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Allocation of transaction price to performance obligations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contract’s transaction price is allocated to each distinct performance</w:t>
      </w:r>
    </w:p>
    <w:p>
      <w:pPr>
        <w:pStyle w:val="Normal"/>
        <w:framePr w:w="4257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accordance with ASC 606.</w:t>
      </w:r>
    </w:p>
    <w:p>
      <w:pPr>
        <w:pStyle w:val="Normal"/>
        <w:framePr w:w="14102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Revenue recognition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derived from long-term contracts that can span several years. We account for</w:t>
      </w:r>
    </w:p>
    <w:p>
      <w:pPr>
        <w:pStyle w:val="Normal"/>
        <w:framePr w:w="3870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lessee is not readily determinable.</w:t>
      </w:r>
    </w:p>
    <w:p>
      <w:pPr>
        <w:pStyle w:val="Normal"/>
        <w:framePr w:w="13787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taxes and insurance on a net basis when the lessee pays those costs directly to a third party or when the amount paid by the</w:t>
      </w:r>
    </w:p>
    <w:p>
      <w:pPr>
        <w:pStyle w:val="Normal"/>
        <w:framePr w:w="13943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lessor arrangements generally do not include any residual value guarantees. We recognize lessee payments of lessor costs such</w:t>
      </w:r>
    </w:p>
    <w:p>
      <w:pPr>
        <w:pStyle w:val="Normal"/>
        <w:framePr w:w="14241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amount we expect to derive from the underlying asset following the end of the lease term based on remaining economic life. Our</w:t>
      </w:r>
    </w:p>
    <w:p>
      <w:pPr>
        <w:pStyle w:val="Normal"/>
        <w:framePr w:w="14062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component is predominant in our contracts, we account for the contracts under the lease guidance in ASC 842. We estimate</w:t>
      </w:r>
    </w:p>
    <w:p>
      <w:pPr>
        <w:pStyle w:val="Normal"/>
        <w:framePr w:w="14161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component is predominant in our contracts, we account for the contracts under the revenue recognition guidance in ASC 606. If the</w:t>
      </w:r>
    </w:p>
    <w:p>
      <w:pPr>
        <w:pStyle w:val="Normal"/>
        <w:framePr w:w="13093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components for all asset classes except for vessels, which have significant non-lease components. If the non-lease</w:t>
      </w:r>
    </w:p>
    <w:p>
      <w:pPr>
        <w:pStyle w:val="Normal"/>
        <w:framePr w:w="13951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control the use of the identified asset. We use our implicit rate for our lessor arrangements. We do not separate lease and non-</w:t>
      </w:r>
    </w:p>
    <w:p>
      <w:pPr>
        <w:pStyle w:val="Normal"/>
        <w:framePr w:w="14187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if an arrangement is a lease at inception by assessing whether an identified asset exists and if the customer has the right</w:t>
      </w:r>
    </w:p>
    <w:p>
      <w:pPr>
        <w:pStyle w:val="Normal"/>
        <w:framePr w:w="13938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lease real estate including land, buildings and warehouses, machinery/equipment, and vessels from a lessor perspective. We</w:t>
      </w:r>
    </w:p>
    <w:p>
      <w:pPr>
        <w:pStyle w:val="Normal"/>
        <w:framePr w:w="9049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disclosed as “variable lease costs” in the period during which they are incurred.</w:t>
      </w:r>
    </w:p>
    <w:p>
      <w:pPr>
        <w:pStyle w:val="Normal"/>
        <w:framePr w:w="14210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amount or an index provided in the contract. Variable payments are recognized in the consolidated income statements and</w:t>
      </w:r>
    </w:p>
    <w:p>
      <w:pPr>
        <w:pStyle w:val="Normal"/>
        <w:framePr w:w="13787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market interest rate) are included when measuring consideration within our lease arrangements using the payments with a fixed</w:t>
      </w:r>
    </w:p>
    <w:p>
      <w:pPr>
        <w:pStyle w:val="Normal"/>
        <w:framePr w:w="13769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triple-net real estate leases. Variable lease payments that depend on an index or a rate (such as the Consumer Price Index or a</w:t>
      </w:r>
    </w:p>
    <w:p>
      <w:pPr>
        <w:pStyle w:val="Normal"/>
        <w:framePr w:w="13800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Index), fair value adjustments to lease payments, and common area maintenance, real estate taxes, and insurance payments in</w:t>
      </w:r>
    </w:p>
    <w:p>
      <w:pPr>
        <w:pStyle w:val="Normal"/>
        <w:framePr w:w="14250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variable lease payments, including adjustments to lease payments based on an index or rate (such as the Consumer Price</w:t>
      </w:r>
    </w:p>
    <w:p>
      <w:pPr>
        <w:pStyle w:val="Normal"/>
        <w:framePr w:w="6926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short-term leases are disclosed within our financial statements.</w:t>
      </w:r>
    </w:p>
    <w:p>
      <w:pPr>
        <w:pStyle w:val="Normal"/>
        <w:framePr w:w="14187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sheet. Lease costs for short-term leases are recognized on a straight-line basis over the lease term and amounts related to</w:t>
      </w:r>
    </w:p>
    <w:p>
      <w:pPr>
        <w:pStyle w:val="Normal"/>
        <w:framePr w:w="14174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real estate. Short-term leases with an initial term of 12 months or less that do not include a purchase option are not recorded on the</w:t>
      </w:r>
    </w:p>
    <w:p>
      <w:pPr>
        <w:pStyle w:val="Normal"/>
        <w:framePr w:w="14142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residential housing, forklifts, vehicles, vessels, office and IT equipment, and tool rentals, and up to 15 years or more for commercial</w:t>
      </w:r>
    </w:p>
    <w:p>
      <w:pPr>
        <w:pStyle w:val="Normal"/>
        <w:framePr w:w="13478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vary depending on the asset class. The renewal terms range from one year to five years for asset classes such as temporary</w:t>
      </w:r>
    </w:p>
    <w:p>
      <w:pPr>
        <w:pStyle w:val="Normal"/>
        <w:framePr w:w="13946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lease term renewals. The leases within these portfolios are categorized by asset class and have initial lease terms that</w:t>
      </w:r>
    </w:p>
    <w:p>
      <w:pPr>
        <w:pStyle w:val="Normal"/>
        <w:framePr w:w="13635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underlying asset when it is reasonably certain that we will exercise that option. We apply a portfolio approach by asset class to</w:t>
      </w:r>
    </w:p>
    <w:p>
      <w:pPr>
        <w:pStyle w:val="Normal"/>
        <w:framePr w:w="13520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terms within our lessee arrangements may include options to extend/renew or terminate the lease and/or purchase the</w:t>
      </w:r>
    </w:p>
    <w:p>
      <w:pPr>
        <w:pStyle w:val="Normal"/>
        <w:framePr w:w="1428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term.</w:t>
      </w:r>
    </w:p>
    <w:p>
      <w:pPr>
        <w:pStyle w:val="Normal"/>
        <w:framePr w:w="13694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determining the present value of lease payments. Lease cost for lease payments is recognized on a straight-line basis over the</w:t>
      </w:r>
    </w:p>
    <w:p>
      <w:pPr>
        <w:pStyle w:val="Normal"/>
        <w:framePr w:w="1357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readily determinable, we use our incremental borrowing rate based on the information available at the commencement date in</w:t>
      </w:r>
    </w:p>
    <w:p>
      <w:pPr>
        <w:pStyle w:val="Normal"/>
        <w:framePr w:w="14160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remaining lease payments over the lease term. With the exception of rare cases in which the implicit rate is</w:t>
      </w:r>
    </w:p>
    <w:p>
      <w:pPr>
        <w:pStyle w:val="Normal"/>
        <w:framePr w:w="13960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payments arising from the lease. Operating lease ROU assets and liabilities are recognized at the commencement date based on</w:t>
      </w:r>
    </w:p>
    <w:p>
      <w:pPr>
        <w:pStyle w:val="Normal"/>
        <w:framePr w:w="13240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 our right to use an underlying asset for the lease term and lease liabilities represent our obligation to make lease</w:t>
      </w:r>
    </w:p>
    <w:p>
      <w:pPr>
        <w:pStyle w:val="Normal"/>
        <w:framePr w:w="1339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liabilities (current), and Operating lease liabilities, less current portion in our consolidated balance sheets. ROU assets</w:t>
      </w:r>
    </w:p>
    <w:p>
      <w:pPr>
        <w:pStyle w:val="Normal"/>
        <w:framePr w:w="13640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 the use of the identified asset. Operating leases are included in Operating lease right-of-use (“ROU”) assets, Operating</w:t>
      </w:r>
    </w:p>
    <w:p>
      <w:pPr>
        <w:pStyle w:val="Normal"/>
        <w:framePr w:w="1350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if an arrangement is a lease at inception by assessing whether an identified asset exists and if we have the right to</w:t>
      </w:r>
    </w:p>
    <w:p>
      <w:pPr>
        <w:pStyle w:val="Normal"/>
        <w:framePr w:w="1416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Leases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We account for leases in accordance with ASC Topic 842, Leases and the majority of our leases are operating leases. We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7pt;margin-top:1pt;z-index:-16759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13pt;margin-top:675.8pt;z-index:-16759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13pt;margin-top:676.55pt;z-index:-16759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596.25pt;margin-top:675.8pt;z-index:-16759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13pt;margin-top:675.8pt;z-index:-16759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13pt;margin-top:555.7pt;z-index:-16759164;width:2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</w:p>
    <w:p>
      <w:pPr>
        <w:pStyle w:val="Normal"/>
        <w:framePr w:w="507" w:hAnchor="page" w:vAnchor="page" w:x="6009" w:y="13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64</w:t>
      </w:r>
    </w:p>
    <w:p>
      <w:pPr>
        <w:pStyle w:val="Normal"/>
        <w:framePr w:w="13680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correspond to the value transferred to the customer, we recognize revenue in the amount to which we have the right to invoice.</w:t>
      </w:r>
    </w:p>
    <w:p>
      <w:pPr>
        <w:pStyle w:val="Normal"/>
        <w:framePr w:w="13666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portion. For contracts in which we charge the customer a fixed rate based on the time or materials spent during the project that</w:t>
      </w:r>
    </w:p>
    <w:p>
      <w:pPr>
        <w:pStyle w:val="Normal"/>
        <w:framePr w:w="13572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 terms dictated by daily or hourly rates where some contracts may have mixed pricing terms which include a fixed fee</w:t>
      </w:r>
    </w:p>
    <w:p>
      <w:pPr>
        <w:pStyle w:val="Normal"/>
        <w:framePr w:w="13302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the inception of the contract to determine the transaction price or for disclosure purposes. We have contracts which have</w:t>
      </w:r>
    </w:p>
    <w:p>
      <w:pPr>
        <w:pStyle w:val="Normal"/>
        <w:framePr w:w="14027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 for our performance completed to date. When this practical expedient is used, we do not estimate variable consideration</w:t>
      </w:r>
    </w:p>
    <w:p>
      <w:pPr>
        <w:pStyle w:val="Normal"/>
        <w:framePr w:w="13306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 time if we have a right to invoice the customer for an amount that corresponds directly with the value transferred to the</w:t>
      </w:r>
    </w:p>
    <w:p>
      <w:pPr>
        <w:pStyle w:val="Normal"/>
        <w:framePr w:w="1386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Right-to-invoice practical expedient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right-to-invoice practical expedient can be applied to a performance obligation satisfied</w:t>
      </w:r>
    </w:p>
    <w:p>
      <w:pPr>
        <w:pStyle w:val="Normal"/>
        <w:framePr w:w="3510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the losses are identified.</w:t>
      </w:r>
    </w:p>
    <w:p>
      <w:pPr>
        <w:pStyle w:val="Normal"/>
        <w:framePr w:w="13600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incurred. Any expected losses on construction-type contracts in progress are charged to earnings, in total, in the period during</w:t>
      </w:r>
    </w:p>
    <w:p>
      <w:pPr>
        <w:pStyle w:val="Normal"/>
        <w:framePr w:w="13814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 to the total estimated costs at completion of the performance obligation. Revenues are recorded proportionally as costs are</w:t>
      </w:r>
    </w:p>
    <w:p>
      <w:pPr>
        <w:pStyle w:val="Normal"/>
        <w:framePr w:w="13799" w:hAnchor="page" w:vAnchor="page" w:x="280" w:y="10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cost-to-cost measure of progress, the extent of progress towards completion is measured based on the ratio of costs incurred to</w:t>
      </w:r>
    </w:p>
    <w:p>
      <w:pPr>
        <w:pStyle w:val="Normal"/>
        <w:framePr w:w="14120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 because it best depicts the transfer of control to the customer which occurs as we incur costs on our contracts. Under the</w:t>
      </w:r>
    </w:p>
    <w:p>
      <w:pPr>
        <w:pStyle w:val="Normal"/>
        <w:framePr w:w="14196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of progress towards completion of the performance obligation. We generally use the cost-to-cost measure of progress for our</w:t>
      </w:r>
    </w:p>
    <w:p>
      <w:pPr>
        <w:pStyle w:val="Normal"/>
        <w:framePr w:w="13879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Cost-to-cost method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our long-term contracts, because of control transferring over time, revenue is recognized based on the</w:t>
      </w:r>
    </w:p>
    <w:p>
      <w:pPr>
        <w:pStyle w:val="Normal"/>
        <w:framePr w:w="12011" w:hAnchor="page" w:vAnchor="page" w:x="280" w:y="8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input measure (e.g., costs incurred to date relative to total estimated costs at completion) to measure progress.</w:t>
      </w:r>
    </w:p>
    <w:p>
      <w:pPr>
        <w:pStyle w:val="Normal"/>
        <w:framePr w:w="14085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for the years ended December 31, 2025, 2024 and 2023, respectively. Typically, revenue is recognized over time using an</w:t>
      </w:r>
    </w:p>
    <w:p>
      <w:pPr>
        <w:pStyle w:val="Normal"/>
        <w:framePr w:w="13878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from products and services transferred to customers over time accounted for approximately 69%, 70%, and 64% of our</w:t>
      </w:r>
    </w:p>
    <w:p>
      <w:pPr>
        <w:pStyle w:val="Normal"/>
        <w:framePr w:w="14146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recognized over time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performance obligations are satisfied over time either as work progresses or at a point in time.</w:t>
      </w:r>
    </w:p>
    <w:p>
      <w:pPr>
        <w:pStyle w:val="Normal"/>
        <w:framePr w:w="11073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liabilities in our consolidated balance sheets as of December 31, 2025, and 2024, respectively.</w:t>
      </w:r>
    </w:p>
    <w:p>
      <w:pPr>
        <w:pStyle w:val="Normal"/>
        <w:framePr w:w="1384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for current expectations of future costs. Warranty obligations of $73.5 million and $52.4 million are included within other</w:t>
      </w:r>
    </w:p>
    <w:p>
      <w:pPr>
        <w:pStyle w:val="Normal"/>
        <w:framePr w:w="14119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service-type warranty. Warranty obligations are estimated based on historical actual claim costs incurred over the prior three years,</w:t>
      </w:r>
    </w:p>
    <w:p>
      <w:pPr>
        <w:pStyle w:val="Normal"/>
        <w:framePr w:w="13694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allocates a portion of the transaction price to the warranty based on the estimated stand-alone selling price of the</w:t>
      </w:r>
    </w:p>
    <w:p>
      <w:pPr>
        <w:pStyle w:val="Normal"/>
        <w:framePr w:w="13252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comply with agreed specifications. A service-type warranty may also be provided to the customer; in such a case,</w:t>
      </w:r>
    </w:p>
    <w:p>
      <w:pPr>
        <w:pStyle w:val="Normal"/>
        <w:framePr w:w="13950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Warranty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contracts include an assurance-type warranty clause, typically between 12 to 36 months, to guarantee that the</w:t>
      </w:r>
    </w:p>
    <w:p>
      <w:pPr>
        <w:pStyle w:val="Normal"/>
        <w:framePr w:w="4031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its obligations under the contract.</w:t>
      </w:r>
    </w:p>
    <w:p>
      <w:pPr>
        <w:pStyle w:val="Normal"/>
        <w:framePr w:w="14067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can be higher in the early stages of a contract and to protect us from the other party failing to adequately complete some or all</w:t>
      </w:r>
    </w:p>
    <w:p>
      <w:pPr>
        <w:pStyle w:val="Normal"/>
        <w:framePr w:w="14121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advance payment typically is not considered a significant financing component because it is used to meet working capital demands</w:t>
      </w:r>
    </w:p>
    <w:p>
      <w:pPr>
        <w:pStyle w:val="Normal"/>
        <w:framePr w:w="13801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advance payments in excess of revenue recognized and present it as contract liabilities in the consolidated balance sheets. The</w:t>
      </w:r>
    </w:p>
    <w:p>
      <w:pPr>
        <w:pStyle w:val="Normal"/>
        <w:framePr w:w="13995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protect the customer. For some contracts, we may be entitled to receive an advance payment. We recognize a liability for these</w:t>
      </w:r>
    </w:p>
    <w:p>
      <w:pPr>
        <w:pStyle w:val="Normal"/>
        <w:framePr w:w="14161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retained by the customer until the final contract settlement is not considered a significant financing component because the intent is</w:t>
      </w:r>
    </w:p>
    <w:p>
      <w:pPr>
        <w:pStyle w:val="Normal"/>
        <w:framePr w:w="13800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due from our customers are classified as trade receivables in the consolidated balance sheets. The portion of the payments</w:t>
      </w:r>
    </w:p>
    <w:p>
      <w:pPr>
        <w:pStyle w:val="Normal"/>
        <w:framePr w:w="13827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recognized in excess of billings which we present as contract assets on the consolidated balance sheet. Amounts billed</w:t>
      </w:r>
    </w:p>
    <w:p>
      <w:pPr>
        <w:pStyle w:val="Normal"/>
        <w:framePr w:w="13933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typically the customer retains a small portion of the contract price until completion of the contract, our contracts generally result in</w:t>
      </w:r>
    </w:p>
    <w:p>
      <w:pPr>
        <w:pStyle w:val="Normal"/>
        <w:framePr w:w="14092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 terms may either be fixed, lump-sum, or driven by time and materials (e.g., daily or hourly rates, plus materials). Because</w:t>
      </w:r>
    </w:p>
    <w:p>
      <w:pPr>
        <w:pStyle w:val="Normal"/>
        <w:framePr w:w="14067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 terms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Progress billings are generally issued upon completion of certain phases of the work as stipulated in the contract.</w:t>
      </w:r>
    </w:p>
    <w:p>
      <w:pPr>
        <w:pStyle w:val="Normal"/>
        <w:framePr w:w="12238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performance and all information (historical, current, and forecasted) that is reasonably available to us.</w:t>
      </w:r>
    </w:p>
    <w:p>
      <w:pPr>
        <w:pStyle w:val="Normal"/>
        <w:framePr w:w="1309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variable consideration is resolved. Our estimates of variable consideration are based largely on an assessment of our</w:t>
      </w:r>
    </w:p>
    <w:p>
      <w:pPr>
        <w:pStyle w:val="Normal"/>
        <w:framePr w:w="14147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it is probable that a significant reversal of cumulative revenue recognized will not occur when the uncertainty associated with</w:t>
      </w:r>
    </w:p>
    <w:p>
      <w:pPr>
        <w:pStyle w:val="Normal"/>
        <w:framePr w:w="13983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whether the estimated variable consideration should be constrained. We include estimated amounts in the transaction price to the</w:t>
      </w:r>
    </w:p>
    <w:p>
      <w:pPr>
        <w:pStyle w:val="Normal"/>
        <w:framePr w:w="14094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 regarding the contract in estimating the amount of variable consideration to which we will be entitled, and determining</w:t>
      </w:r>
    </w:p>
    <w:p>
      <w:pPr>
        <w:pStyle w:val="Normal"/>
        <w:framePr w:w="13537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Variability in the transaction price arises due to liquidated damages. We consider our experience with similar transactions and</w:t>
      </w:r>
    </w:p>
    <w:p>
      <w:pPr>
        <w:pStyle w:val="Normal"/>
        <w:framePr w:w="13866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 for our long-term contracts to contain variable considerations that can either increase or decrease the transaction price.</w:t>
      </w:r>
    </w:p>
    <w:p>
      <w:pPr>
        <w:pStyle w:val="Normal"/>
        <w:framePr w:w="13666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estimation of total revenue and cost at completion is complex, subject to many variables and requires significant judgment. It is</w:t>
      </w:r>
    </w:p>
    <w:p>
      <w:pPr>
        <w:pStyle w:val="Normal"/>
        <w:framePr w:w="13382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Variable consideration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the nature of the work required to be performed on many of our performance obligations,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7pt;margin-top:1pt;z-index:-16759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13pt;margin-top:699.85pt;z-index:-16759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13pt;margin-top:700.6pt;z-index:-16759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596.25pt;margin-top:699.85pt;z-index:-16759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13pt;margin-top:699.85pt;z-index:-16759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13pt;margin-top:78.3pt;z-index:-16759140;width:10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13pt;margin-top:195.4pt;z-index:-16759136;width:6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13pt;margin-top:336.55pt;z-index:-16759132;width:4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13pt;margin-top:417.6pt;z-index:-16759128;width:1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589.5pt;margin-top:407.85pt;z-index:-1675912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13pt;margin-top:419.85pt;z-index:-16759120;width:451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88.15pt;margin-top:419.85pt;z-index:-16759116;width:9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13pt;margin-top:431.85pt;z-index:-16759112;width:57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13pt;margin-top:443.9pt;z-index:-16759108;width:36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13pt;margin-top:474.65pt;z-index:-16759104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13pt;margin-top:567.75pt;z-index:-16759100;width:15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65</w:t>
      </w:r>
    </w:p>
    <w:p>
      <w:pPr>
        <w:pStyle w:val="Normal"/>
        <w:framePr w:w="3083" w:hAnchor="page" w:vAnchor="page" w:x="280" w:y="135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 not exceed three years.</w:t>
      </w:r>
    </w:p>
    <w:p>
      <w:pPr>
        <w:pStyle w:val="Normal"/>
        <w:framePr w:w="14025" w:hAnchor="page" w:vAnchor="page" w:x="280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lives. For internal use software, the useful lives range from three to 10 years. For Internet website costs, the estimated useful lives</w:t>
      </w:r>
    </w:p>
    <w:p>
      <w:pPr>
        <w:pStyle w:val="Normal"/>
        <w:framePr w:w="14214" w:hAnchor="page" w:vAnchor="page" w:x="280" w:y="130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application development stage of software projects. These costs are amortized on a straight-line basis over the estimated useful</w:t>
      </w:r>
    </w:p>
    <w:p>
      <w:pPr>
        <w:pStyle w:val="Normal"/>
        <w:framePr w:w="13947" w:hAnchor="page" w:vAnchor="page" w:x="280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Capitalized software costs are recorded at cost and include purchases of software and internal and external costs incurred during</w:t>
      </w:r>
    </w:p>
    <w:p>
      <w:pPr>
        <w:pStyle w:val="Normal"/>
        <w:framePr w:w="9409" w:hAnchor="page" w:vAnchor="page" w:x="280" w:y="12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amount by which the carrying amount of the intangible asset exceeds its fair value.</w:t>
      </w:r>
    </w:p>
    <w:p>
      <w:pPr>
        <w:pStyle w:val="Normal"/>
        <w:framePr w:w="14147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the use and eventual disposition of the asset. If it is determined that an impairment loss has occurred, the loss is measured as</w:t>
      </w:r>
    </w:p>
    <w:p>
      <w:pPr>
        <w:pStyle w:val="Normal"/>
        <w:framePr w:w="13827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carrying amount of an intangible asset is not recoverable if it exceeds the sum of the undiscounted cash flows expected to result</w:t>
      </w:r>
    </w:p>
    <w:p>
      <w:pPr>
        <w:pStyle w:val="Normal"/>
        <w:framePr w:w="13774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whenever events or changes in circumstances indicate the carrying amount of the intangible asset may not be recoverable. The</w:t>
      </w:r>
    </w:p>
    <w:p>
      <w:pPr>
        <w:pStyle w:val="Normal"/>
        <w:framePr w:w="13159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generally range from two to 20 years and do not have indefinite lives. Intangible assets are reviewed for impairment</w:t>
      </w:r>
    </w:p>
    <w:p>
      <w:pPr>
        <w:pStyle w:val="Normal"/>
        <w:framePr w:w="14040" w:hAnchor="page" w:vAnchor="page" w:x="280" w:y="11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Intangible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acquired intangible assets are generally amortized on a straight-line basis over their estimated useful lives,</w:t>
      </w:r>
    </w:p>
    <w:p>
      <w:pPr>
        <w:pStyle w:val="Normal"/>
        <w:framePr w:w="12452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Long-lived assets classified as held for sale are reported at the lower of carrying value or fair value less cost to sell.</w:t>
      </w:r>
    </w:p>
    <w:p>
      <w:pPr>
        <w:pStyle w:val="Normal"/>
        <w:framePr w:w="7594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the carrying value of the long-lived asset exceeds its fair value.</w:t>
      </w:r>
    </w:p>
    <w:p>
      <w:pPr>
        <w:pStyle w:val="Normal"/>
        <w:framePr w:w="14146" w:hAnchor="page" w:vAnchor="page" w:x="280" w:y="10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disposition of the asset. If it is determined that an impairment loss has occurred, the impairment loss is measured as the amount by</w:t>
      </w:r>
    </w:p>
    <w:p>
      <w:pPr>
        <w:pStyle w:val="Normal"/>
        <w:framePr w:w="13227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group is not recoverable if it exceeds the sum of the undiscounted cash flows expected to result from the use and eventual</w:t>
      </w:r>
    </w:p>
    <w:p>
      <w:pPr>
        <w:pStyle w:val="Normal"/>
        <w:framePr w:w="14187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in circumstances indicate the carrying value of the long-lived asset may not be recoverable. The carrying value of an asset</w:t>
      </w:r>
    </w:p>
    <w:p>
      <w:pPr>
        <w:pStyle w:val="Normal"/>
        <w:framePr w:w="13564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Impairment of property, plant and equipment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Property, plant and equipment are reviewed for impairment whenever events or</w:t>
      </w:r>
    </w:p>
    <w:p>
      <w:pPr>
        <w:pStyle w:val="Normal"/>
        <w:framePr w:w="3043" w:hAnchor="page" w:vAnchor="page" w:x="280" w:y="8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life of the asset.</w:t>
      </w:r>
    </w:p>
    <w:p>
      <w:pPr>
        <w:pStyle w:val="Normal"/>
        <w:framePr w:w="14010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Expenditures that extend the useful lives of property, plant and equipment are capitalized and depreciated over the estimated new</w:t>
      </w:r>
    </w:p>
    <w:p>
      <w:pPr>
        <w:pStyle w:val="Normal"/>
        <w:framePr w:w="13253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(expense), net on our consolidated statements of income. Maintenance and repair costs are expensed as incurred.</w:t>
      </w:r>
    </w:p>
    <w:p>
      <w:pPr>
        <w:pStyle w:val="Normal"/>
        <w:framePr w:w="13947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equipment - three to 20 years). Gains and losses are realized upon the sale or retirement of assets and are recorded in other</w:t>
      </w:r>
    </w:p>
    <w:p>
      <w:pPr>
        <w:pStyle w:val="Normal"/>
        <w:framePr w:w="14038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straight-line basis over the estimated useful lives of the assets (vessels - 10 to 30 years; buildings - 10 to 50 years; and machinery</w:t>
      </w:r>
    </w:p>
    <w:p>
      <w:pPr>
        <w:pStyle w:val="Normal"/>
        <w:framePr w:w="13458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Property, plant and equipment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Property, plant and equipment is recorded at cost. Depreciation is principally provided on the</w:t>
      </w:r>
    </w:p>
    <w:p>
      <w:pPr>
        <w:pStyle w:val="Normal"/>
        <w:framePr w:w="5953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 of inventories is lower than their net book value.</w:t>
      </w:r>
    </w:p>
    <w:p>
      <w:pPr>
        <w:pStyle w:val="Normal"/>
        <w:framePr w:w="14196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methods are used to determine the cost for the remaining inventories. Write-down of inventories is recorded when the net realizable</w:t>
      </w:r>
    </w:p>
    <w:p>
      <w:pPr>
        <w:pStyle w:val="Normal"/>
        <w:framePr w:w="13572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portion of the U.S. domiciled inventories is determined on the LIFO method. The first-in, first-out (“FIFO”) or weighted average</w:t>
      </w:r>
    </w:p>
    <w:p>
      <w:pPr>
        <w:pStyle w:val="Normal"/>
        <w:framePr w:w="13973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directly attributable to products, including all manufacturing overhead, but excluding costs to distribute. Cost for a significant</w:t>
      </w:r>
    </w:p>
    <w:p>
      <w:pPr>
        <w:pStyle w:val="Normal"/>
        <w:framePr w:w="13852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last-in, first-out (“LIFO”) method, for which the inventories are stated at the lower of cost or market. Inventory costs include those</w:t>
      </w:r>
    </w:p>
    <w:p>
      <w:pPr>
        <w:pStyle w:val="Normal"/>
        <w:framePr w:w="14241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Inventories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are stated at the lower of cost and net realizable value, except as it relates to inventory measured using the</w:t>
      </w:r>
    </w:p>
    <w:p>
      <w:pPr>
        <w:pStyle w:val="Normal"/>
        <w:framePr w:w="8475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debtors and the economic environment to determine lifetime expected losses.</w:t>
      </w:r>
    </w:p>
    <w:p>
      <w:pPr>
        <w:pStyle w:val="Normal"/>
        <w:framePr w:w="13515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written off over the life of the receivable and adjust these historical credit loss trends for forward-looking factors specific to the</w:t>
      </w:r>
    </w:p>
    <w:p>
      <w:pPr>
        <w:pStyle w:val="Normal"/>
        <w:framePr w:w="13528" w:hAnchor="page" w:vAnchor="page" w:x="280" w:y="52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amounts and is calculated based on loss rates from historical data. We develop loss-rate statistics on the basis of the amount</w:t>
      </w:r>
    </w:p>
    <w:p>
      <w:pPr>
        <w:pStyle w:val="Normal"/>
        <w:framePr w:w="14169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Trade receivables, net of allowances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allowance for credit losses is provided on receivables equal to the estimated uncollectible</w:t>
      </w:r>
    </w:p>
    <w:p>
      <w:pPr>
        <w:pStyle w:val="Normal"/>
        <w:framePr w:w="2629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date of purchase.</w:t>
      </w:r>
    </w:p>
    <w:p>
      <w:pPr>
        <w:pStyle w:val="Normal"/>
        <w:framePr w:w="13946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Cash equivalents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equivalents are highly liquid, short-term investments with original maturities of three months or less from</w:t>
      </w:r>
    </w:p>
    <w:p>
      <w:pPr>
        <w:pStyle w:val="Normal"/>
        <w:framePr w:w="3376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Note 4 for further details.</w:t>
      </w:r>
    </w:p>
    <w:p>
      <w:pPr>
        <w:pStyle w:val="Normal"/>
        <w:framePr w:w="10797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contract performance or a longer period, generally the estimated life of the customer relationship.</w:t>
      </w:r>
    </w:p>
    <w:p>
      <w:pPr>
        <w:pStyle w:val="Normal"/>
        <w:framePr w:w="14147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costs to obtain a contract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incremental direct costs of obtaining a contract are deferred and amortized over the period</w:t>
      </w:r>
    </w:p>
    <w:p>
      <w:pPr>
        <w:pStyle w:val="Normal"/>
        <w:framePr w:w="1855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catch-up basis.</w:t>
      </w:r>
    </w:p>
    <w:p>
      <w:pPr>
        <w:pStyle w:val="Normal"/>
        <w:framePr w:w="13867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which it relates is recognized as an adjustment to revenue (either as an increase in or a reduction of revenue) on a cumulative</w:t>
      </w:r>
    </w:p>
    <w:p>
      <w:pPr>
        <w:pStyle w:val="Normal"/>
        <w:framePr w:w="13996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contract. The effect of a contract modification on the transaction price and our measure of progress for the performance obligation</w:t>
      </w:r>
    </w:p>
    <w:p>
      <w:pPr>
        <w:pStyle w:val="Normal"/>
        <w:framePr w:w="13507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integration service provided in the context of the contract and are accounted for as if they were part of that existing</w:t>
      </w:r>
    </w:p>
    <w:p>
      <w:pPr>
        <w:pStyle w:val="Normal"/>
        <w:framePr w:w="13800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obligations. Most of our contract modifications are for goods or services that are not distinct from the existing contract due to the</w:t>
      </w:r>
    </w:p>
    <w:p>
      <w:pPr>
        <w:pStyle w:val="Normal"/>
        <w:framePr w:w="13880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 contract modifications to exist when the modification either creates new, or changes the existing, enforceable rights and</w:t>
      </w:r>
    </w:p>
    <w:p>
      <w:pPr>
        <w:pStyle w:val="Normal"/>
        <w:framePr w:w="13448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modifications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 are often modified to account for changes in contract specifications and requirements. We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7pt;margin-top:1pt;z-index:-16759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13pt;margin-top:744.9pt;z-index:-16759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13pt;margin-top:745.65pt;z-index:-16759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596.25pt;margin-top:744.9pt;z-index:-16759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13pt;margin-top:744.9pt;z-index:-16759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13pt;margin-top:78.3pt;z-index:-16759076;width:10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13pt;margin-top:171.4pt;z-index:-16759072;width:1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</w:p>
    <w:p>
      <w:pPr>
        <w:pStyle w:val="Normal"/>
        <w:framePr w:w="507" w:hAnchor="page" w:vAnchor="page" w:x="6009" w:y="13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66</w:t>
      </w:r>
    </w:p>
    <w:p>
      <w:pPr>
        <w:pStyle w:val="Normal"/>
        <w:framePr w:w="12586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and ending when an employee becomes eligible for retirement, after taking into account estimated forfeitures.</w:t>
      </w:r>
    </w:p>
    <w:p>
      <w:pPr>
        <w:pStyle w:val="Normal"/>
        <w:framePr w:w="13934" w:hAnchor="page" w:vAnchor="page" w:x="280" w:y="126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 for each award is recognized ratably over the applicable service period or the period beginning at the start of the service</w:t>
      </w:r>
    </w:p>
    <w:p>
      <w:pPr>
        <w:pStyle w:val="Normal"/>
        <w:framePr w:w="13667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model; and the Black-Scholes options pricing model to measure the fair value of stock options. The stock-based compensation</w:t>
      </w:r>
    </w:p>
    <w:p>
      <w:pPr>
        <w:pStyle w:val="Normal"/>
        <w:framePr w:w="13894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shares is estimated using a combination of the closing stock price on the grant date and the Monte Carlo simulation</w:t>
      </w:r>
    </w:p>
    <w:p>
      <w:pPr>
        <w:pStyle w:val="Normal"/>
        <w:framePr w:w="13654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awards is based on the market price and fair value at the grant date and the number of shares awarded; the fair value of</w:t>
      </w:r>
    </w:p>
    <w:p>
      <w:pPr>
        <w:pStyle w:val="Normal"/>
        <w:framePr w:w="14010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Share-based compensation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awards granted annually, the measurement of share-based compensation expense on restricted</w:t>
      </w:r>
    </w:p>
    <w:p>
      <w:pPr>
        <w:pStyle w:val="Normal"/>
        <w:framePr w:w="12408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classify interest expense and penalties recognized on underpayments of income taxes as income tax expense.</w:t>
      </w:r>
    </w:p>
    <w:p>
      <w:pPr>
        <w:pStyle w:val="Normal"/>
        <w:framePr w:w="4925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 will be sustained upon examination.</w:t>
      </w:r>
    </w:p>
    <w:p>
      <w:pPr>
        <w:pStyle w:val="Normal"/>
        <w:framePr w:w="14107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benefits related to uncertain tax positions are recognized when it is more likely than not, based on the technical merits, that the</w:t>
      </w:r>
    </w:p>
    <w:p>
      <w:pPr>
        <w:pStyle w:val="Normal"/>
        <w:framePr w:w="6994" w:hAnchor="page" w:vAnchor="page" w:x="280" w:y="10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 longer support that such earnings are indefinitely reinvested.</w:t>
      </w:r>
    </w:p>
    <w:p>
      <w:pPr>
        <w:pStyle w:val="Normal"/>
        <w:framePr w:w="14094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determined that the earnings are indefinitely reinvested. Income taxes are provided on such earnings in the period in which we can</w:t>
      </w:r>
    </w:p>
    <w:p>
      <w:pPr>
        <w:pStyle w:val="Normal"/>
        <w:framePr w:w="13583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taxes are not provided on our equity in undistributed earnings of foreign subsidiaries or affiliates to the extent we have</w:t>
      </w:r>
    </w:p>
    <w:p>
      <w:pPr>
        <w:pStyle w:val="Normal"/>
        <w:framePr w:w="5165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deferred tax assets may not be realizable.</w:t>
      </w:r>
    </w:p>
    <w:p>
      <w:pPr>
        <w:pStyle w:val="Normal"/>
        <w:framePr w:w="14201" w:hAnchor="page" w:vAnchor="page" w:x="280" w:y="90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basis of assets and liabilities. A valuation allowance is established whenever management believes that it is more likely than not</w:t>
      </w:r>
    </w:p>
    <w:p>
      <w:pPr>
        <w:pStyle w:val="Normal"/>
        <w:framePr w:w="13997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enacted tax rates for the expected future tax consequences of temporary differences between the carrying amounts and the</w:t>
      </w:r>
    </w:p>
    <w:p>
      <w:pPr>
        <w:pStyle w:val="Normal"/>
        <w:framePr w:w="13907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do not enter into the computation of income taxes payable in the same year. Deferred tax assets and liabilities are measured</w:t>
      </w:r>
    </w:p>
    <w:p>
      <w:pPr>
        <w:pStyle w:val="Normal"/>
        <w:framePr w:w="13920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Income taxes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income taxes are provided on income reported for financial statement purposes, adjusted for transactions</w:t>
      </w:r>
    </w:p>
    <w:p>
      <w:pPr>
        <w:pStyle w:val="Normal"/>
        <w:framePr w:w="5801" w:hAnchor="page" w:vAnchor="page" w:x="1721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participants would use in pricing the asset or liability.</w:t>
      </w:r>
    </w:p>
    <w:p>
      <w:pPr>
        <w:pStyle w:val="Normal"/>
        <w:framePr w:w="324" w:hAnchor="page" w:vAnchor="page" w:x="1001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260" w:hAnchor="page" w:vAnchor="page" w:x="1716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Level 3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: Unobservable inputs reflecting management’s own assumptions about the assumptions market</w:t>
      </w:r>
    </w:p>
    <w:p>
      <w:pPr>
        <w:pStyle w:val="Normal"/>
        <w:framePr w:w="11209" w:hAnchor="page" w:vAnchor="page" w:x="1721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or liabilities in active markets or quoted prices for identical assets or liabilities in inactive markets</w:t>
      </w:r>
    </w:p>
    <w:p>
      <w:pPr>
        <w:pStyle w:val="Normal"/>
        <w:framePr w:w="324" w:hAnchor="page" w:vAnchor="page" w:x="1001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•</w:t>
      </w:r>
    </w:p>
    <w:p>
      <w:pPr>
        <w:pStyle w:val="Normal"/>
        <w:framePr w:w="11985" w:hAnchor="page" w:vAnchor="page" w:x="1716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Level 2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: Observable inputs other than quoted prices included in Level 1. For example, quoted prices for similar</w:t>
      </w:r>
    </w:p>
    <w:p>
      <w:pPr>
        <w:pStyle w:val="Normal"/>
        <w:framePr w:w="324" w:hAnchor="page" w:vAnchor="page" w:x="1001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9276" w:hAnchor="page" w:vAnchor="page" w:x="1716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Level 1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: Unadjusted quoted prices in active markets for identical assets and liabilities</w:t>
      </w:r>
    </w:p>
    <w:p>
      <w:pPr>
        <w:pStyle w:val="Normal"/>
        <w:framePr w:w="8128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management judgment. The three levels are defined as follows:</w:t>
      </w:r>
    </w:p>
    <w:p>
      <w:pPr>
        <w:pStyle w:val="Normal"/>
        <w:framePr w:w="13240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not required to be leveled. Level 1 provides the most reliable measure of fair value, whereas Level 3 generally requires</w:t>
      </w:r>
    </w:p>
    <w:p>
      <w:pPr>
        <w:pStyle w:val="Normal"/>
        <w:framePr w:w="14174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or liabilities, with the exception of certain assets and liabilities measured using the net asset value practical expedient, which</w:t>
      </w:r>
    </w:p>
    <w:p>
      <w:pPr>
        <w:pStyle w:val="Normal"/>
        <w:framePr w:w="14241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categorization of assets and liabilities measured at fair value into three levels based upon the assumptions (inputs) used to price the</w:t>
      </w:r>
    </w:p>
    <w:p>
      <w:pPr>
        <w:pStyle w:val="Normal"/>
        <w:framePr w:w="13306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exit price) in an orderly transaction between market participants at the reporting date. The fair value framework requires the</w:t>
      </w:r>
    </w:p>
    <w:p>
      <w:pPr>
        <w:pStyle w:val="Normal"/>
        <w:framePr w:w="14106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measurements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is defined as the price that would be received to sell an asset or paid to transfer a liability (an</w:t>
      </w:r>
    </w:p>
    <w:p>
      <w:pPr>
        <w:pStyle w:val="Normal"/>
        <w:framePr w:w="2990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life of the underlying debt.</w:t>
      </w:r>
    </w:p>
    <w:p>
      <w:pPr>
        <w:pStyle w:val="Normal"/>
        <w:framePr w:w="14214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nominal amount of the debt. Loan origination costs for revolving credit facilities are recorded as an asset and amortized over the</w:t>
      </w:r>
    </w:p>
    <w:p>
      <w:pPr>
        <w:pStyle w:val="Normal"/>
        <w:framePr w:w="13934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redemption premium on debt instruments are included in the cost of debt in the consolidated balance sheets, as an adjustment to</w:t>
      </w:r>
    </w:p>
    <w:p>
      <w:pPr>
        <w:pStyle w:val="Normal"/>
        <w:framePr w:w="13119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Debt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instruments include senior and private placement notes and other borrowings. Issuance fees and</w:t>
      </w:r>
    </w:p>
    <w:p>
      <w:pPr>
        <w:pStyle w:val="Normal"/>
        <w:framePr w:w="11679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and services, design and development of new products and services and test of new technologies.</w:t>
      </w:r>
    </w:p>
    <w:p>
      <w:pPr>
        <w:pStyle w:val="Normal"/>
        <w:framePr w:w="14054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Research and development cost are expensed as incurred. Research and development expense includes improvement of existing</w:t>
      </w:r>
    </w:p>
    <w:p>
      <w:pPr>
        <w:pStyle w:val="Normal"/>
        <w:framePr w:w="4351" w:hAnchor="page" w:vAnchor="page" w:x="280" w:y="30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cash flows.</w:t>
      </w:r>
    </w:p>
    <w:p>
      <w:pPr>
        <w:pStyle w:val="Normal"/>
        <w:framePr w:w="14160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 benefit are expensed as incurred. Cash payments for implementation activities are classified as operating activities in the</w:t>
      </w:r>
    </w:p>
    <w:p>
      <w:pPr>
        <w:pStyle w:val="Normal"/>
        <w:framePr w:w="13586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 arise. Costs related to training, data conversion, project management, and other activities that do not create future</w:t>
      </w:r>
    </w:p>
    <w:p>
      <w:pPr>
        <w:pStyle w:val="Normal"/>
        <w:framePr w:w="13973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the hosted solution, or a component of it, is ready for use. Capitalized costs are assessed for impairment when indicators of</w:t>
      </w:r>
    </w:p>
    <w:p>
      <w:pPr>
        <w:pStyle w:val="Normal"/>
        <w:framePr w:w="14134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term of the hosting arrangement, including renewal periods the Company is reasonably certain to exercise. Amortization begins</w:t>
      </w:r>
    </w:p>
    <w:p>
      <w:pPr>
        <w:pStyle w:val="Normal"/>
        <w:framePr w:w="13921" w:hAnchor="page" w:vAnchor="page" w:x="280" w:y="1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hosted solution are capitalized within Other assets in the consolidated balance sheets and amortized on a straight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line basis over</w:t>
      </w:r>
    </w:p>
    <w:p>
      <w:pPr>
        <w:pStyle w:val="Normal"/>
        <w:framePr w:w="1394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take possession of the software or run it on its own infrastructure. Implementation costs related to configuring or integrating the</w:t>
      </w:r>
    </w:p>
    <w:p>
      <w:pPr>
        <w:pStyle w:val="Normal"/>
        <w:framePr w:w="1419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Company’s cloud computing arrangements are accounted for as service contracts when the Company does not have the ability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7pt;margin-top:1pt;z-index:-16759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13pt;margin-top:711.85pt;z-index:-16759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13pt;margin-top:712.6pt;z-index:-16759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596.25pt;margin-top:711.85pt;z-index:-16759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13pt;margin-top:711.85pt;z-index:-16759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</w:p>
    <w:p>
      <w:pPr>
        <w:pStyle w:val="Normal"/>
        <w:framePr w:w="507" w:hAnchor="page" w:vAnchor="page" w:x="6009" w:y="14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67</w:t>
      </w:r>
    </w:p>
    <w:p>
      <w:pPr>
        <w:pStyle w:val="Normal"/>
        <w:framePr w:w="9179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adopted for the year ended December 31, 2025 and has been applied prospectively.</w:t>
      </w:r>
    </w:p>
    <w:p>
      <w:pPr>
        <w:pStyle w:val="Normal"/>
        <w:framePr w:w="13988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the disclosure of income taxes paid disaggregated by jurisdiction and the rate reconciliation table. The new guidance has been</w:t>
      </w:r>
    </w:p>
    <w:p>
      <w:pPr>
        <w:pStyle w:val="Normal"/>
        <w:framePr w:w="14065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“Improvements to Income Tax Disclosures,” which requires significant additional disclosures about income taxes, primarily focused</w:t>
      </w:r>
    </w:p>
    <w:p>
      <w:pPr>
        <w:pStyle w:val="Normal"/>
        <w:framePr w:w="13747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2023, the Financial Accounting Standards Board (“FASB”) issued Accounting Standards Update (“ASU”) 2023-09,</w:t>
      </w:r>
    </w:p>
    <w:p>
      <w:pPr>
        <w:pStyle w:val="Normal"/>
        <w:framePr w:w="6403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161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they occur and offset gains or losses on the remeasurement of the related asset or liability.</w:t>
      </w:r>
    </w:p>
    <w:p>
      <w:pPr>
        <w:pStyle w:val="Normal"/>
        <w:framePr w:w="1394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in fair value of these contracts are recognized in other income (expense), net on our consolidated statements of income,</w:t>
      </w:r>
    </w:p>
    <w:p>
      <w:pPr>
        <w:pStyle w:val="Normal"/>
        <w:framePr w:w="13809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use forward contracts to hedge foreign currency assets and liabilities, for which we do not apply hedge accounting. The</w:t>
      </w:r>
    </w:p>
    <w:p>
      <w:pPr>
        <w:pStyle w:val="Normal"/>
        <w:framePr w:w="9660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strategy and hedge effectiveness at the inception of, and during the term of, each hedge.</w:t>
      </w:r>
    </w:p>
    <w:p>
      <w:pPr>
        <w:pStyle w:val="Normal"/>
        <w:framePr w:w="13631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instrument, along with any ineffectiveness identified, are recorded in earnings as incurred. We document our risk management</w:t>
      </w:r>
    </w:p>
    <w:p>
      <w:pPr>
        <w:pStyle w:val="Normal"/>
        <w:framePr w:w="13502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rates is excluded from the assessment of hedge effectiveness. Changes in this excluded component of the derivative</w:t>
      </w:r>
    </w:p>
    <w:p>
      <w:pPr>
        <w:pStyle w:val="Normal"/>
        <w:framePr w:w="14135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in fair value attributable to the change in the spot rate. The change in the fair value of the contract related to the change in</w:t>
      </w:r>
    </w:p>
    <w:p>
      <w:pPr>
        <w:pStyle w:val="Normal"/>
        <w:framePr w:w="13997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inception of the hedge and on a quarterly basis. Effectiveness of forward contract cash flow hedges are assessed based solely on</w:t>
      </w:r>
    </w:p>
    <w:p>
      <w:pPr>
        <w:pStyle w:val="Normal"/>
        <w:framePr w:w="13877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deferred hedging gains or losses are recorded in earnings on the same line as the hedged item. Effectiveness is assessed at the</w:t>
      </w:r>
    </w:p>
    <w:p>
      <w:pPr>
        <w:pStyle w:val="Normal"/>
        <w:framePr w:w="14067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until the underlying transactions are recognized in earnings. At such time, related</w:t>
      </w:r>
    </w:p>
    <w:p>
      <w:pPr>
        <w:pStyle w:val="Normal"/>
        <w:framePr w:w="14228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 of the hedged item or transaction. Changes in fair value of derivatives that are designated as cash flow hedges are deferred in</w:t>
      </w:r>
    </w:p>
    <w:p>
      <w:pPr>
        <w:pStyle w:val="Normal"/>
        <w:framePr w:w="13659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Hedge accounting is only applied when the derivative is deemed to be highly effective at offsetting changes in anticipated cash</w:t>
      </w:r>
    </w:p>
    <w:p>
      <w:pPr>
        <w:pStyle w:val="Normal"/>
        <w:framePr w:w="2678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liabilities are not offset.</w:t>
      </w:r>
    </w:p>
    <w:p>
      <w:pPr>
        <w:pStyle w:val="Normal"/>
        <w:framePr w:w="13810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whether a derivative is designated as, and is effective as, a hedge. Each instrument is accounted for individually and assets and</w:t>
      </w:r>
    </w:p>
    <w:p>
      <w:pPr>
        <w:pStyle w:val="Normal"/>
        <w:framePr w:w="14108" w:hAnchor="page" w:vAnchor="page" w:x="280" w:y="76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earnings or deferred in accumulated other comprehensive income (loss), depending on the type of hedging transaction and</w:t>
      </w:r>
    </w:p>
    <w:p>
      <w:pPr>
        <w:pStyle w:val="Normal"/>
        <w:framePr w:w="14200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non-current based upon the maturity of the derivative instrument. Changes in the fair value of derivative instruments are recorded in</w:t>
      </w:r>
    </w:p>
    <w:p>
      <w:pPr>
        <w:pStyle w:val="Normal"/>
        <w:framePr w:w="14133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Derivatives are recognized in the consolidated balance sheets at fair value, with classification as current or</w:t>
      </w:r>
    </w:p>
    <w:p>
      <w:pPr>
        <w:pStyle w:val="Normal"/>
        <w:framePr w:w="3296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net.</w:t>
      </w:r>
    </w:p>
    <w:p>
      <w:pPr>
        <w:pStyle w:val="Normal"/>
        <w:framePr w:w="14254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in the period in which they are incurred. Gains and losses from the remeasurement of assets and liabilities are recognized in</w:t>
      </w:r>
    </w:p>
    <w:p>
      <w:pPr>
        <w:pStyle w:val="Normal"/>
        <w:framePr w:w="13930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economically offset by gains and losses in a future period. All gains and losses are recorded in our consolidated statements of</w:t>
      </w:r>
    </w:p>
    <w:p>
      <w:pPr>
        <w:pStyle w:val="Normal"/>
        <w:framePr w:w="14196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gains or losses. Due to the inherent unpredictability of the timing of cash flows, gains and losses in the current period may</w:t>
      </w:r>
    </w:p>
    <w:p>
      <w:pPr>
        <w:pStyle w:val="Normal"/>
        <w:framePr w:w="13781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are matched against cash inflows or assets in the same currency, such that movements in exchange rates will result in</w:t>
      </w:r>
    </w:p>
    <w:p>
      <w:pPr>
        <w:pStyle w:val="Normal"/>
        <w:framePr w:w="13475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currency, through the economic netting of exposures instead of derivative instruments. Cash outflows or liabilities in a foreign</w:t>
      </w:r>
    </w:p>
    <w:p>
      <w:pPr>
        <w:pStyle w:val="Normal"/>
        <w:framePr w:w="13356" w:hAnchor="page" w:vAnchor="page" w:x="280" w:y="53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currency, we may choose to manage our risk against changes in the exchange rates, when compared against the functional</w:t>
      </w:r>
    </w:p>
    <w:p>
      <w:pPr>
        <w:pStyle w:val="Normal"/>
        <w:framePr w:w="13840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certain committed and anticipated future cash flows and recognized assets and liabilities which are denominated in a foreign</w:t>
      </w:r>
    </w:p>
    <w:p>
      <w:pPr>
        <w:pStyle w:val="Normal"/>
        <w:framePr w:w="4418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consolidated statements of income.</w:t>
      </w:r>
    </w:p>
    <w:p>
      <w:pPr>
        <w:pStyle w:val="Normal"/>
        <w:framePr w:w="14063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effects on cash, cash equivalents, and debt in highly inflationary economies are included in interest income or expense in</w:t>
      </w:r>
    </w:p>
    <w:p>
      <w:pPr>
        <w:pStyle w:val="Normal"/>
        <w:framePr w:w="13960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converted to U.S. dollars at historical exchange rates, and all gains or losses from conversion are included in net income. Foreign</w:t>
      </w:r>
    </w:p>
    <w:p>
      <w:pPr>
        <w:pStyle w:val="Normal"/>
        <w:framePr w:w="14165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where the local currency is not the functional currency, inventories, property, plant and equipment, and other non-current assets are</w:t>
      </w:r>
    </w:p>
    <w:p>
      <w:pPr>
        <w:pStyle w:val="Normal"/>
        <w:framePr w:w="13933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(loss) in stockholders’ equity until the foreign entity is sold or liquidated. For operations in highly inflationary countries and</w:t>
      </w:r>
    </w:p>
    <w:p>
      <w:pPr>
        <w:pStyle w:val="Normal"/>
        <w:framePr w:w="14134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each period. For these operations, translation gains and losses are recorded as a component of accumulated other comprehensive</w:t>
      </w:r>
    </w:p>
    <w:p>
      <w:pPr>
        <w:pStyle w:val="Normal"/>
        <w:framePr w:w="14171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rate in effect at the balance sheet date, while income statement accounts are translated at the average exchange rate for</w:t>
      </w:r>
    </w:p>
    <w:p>
      <w:pPr>
        <w:pStyle w:val="Normal"/>
        <w:framePr w:w="14014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non-highly inflationary countries, are translated into U.S. dollars prior to consolidation. Assets and liabilities are translated at the</w:t>
      </w:r>
    </w:p>
    <w:p>
      <w:pPr>
        <w:pStyle w:val="Normal"/>
        <w:framePr w:w="14102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currency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of operations for which the U.S. dollar is not the functional currency, and which are located</w:t>
      </w:r>
    </w:p>
    <w:p>
      <w:pPr>
        <w:pStyle w:val="Normal"/>
        <w:framePr w:w="13627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compensation and stock plan are used to purchase outstanding ordinary shares at the average market price during the period.</w:t>
      </w:r>
    </w:p>
    <w:p>
      <w:pPr>
        <w:pStyle w:val="Normal"/>
        <w:framePr w:w="12826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treasury stock method assumes proceeds that would be obtained upon exercise of awards granted under our incentive</w:t>
      </w:r>
    </w:p>
    <w:p>
      <w:pPr>
        <w:pStyle w:val="Normal"/>
        <w:framePr w:w="14188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could have occurred if additional shares were issued for awards granted under our incentive compensation and stock plan. The</w:t>
      </w:r>
    </w:p>
    <w:p>
      <w:pPr>
        <w:pStyle w:val="Normal"/>
        <w:framePr w:w="13859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year. We use the treasury stock method to compute diluted EPS which gives effect to the potential dilution of earnings</w:t>
      </w:r>
    </w:p>
    <w:p>
      <w:pPr>
        <w:pStyle w:val="Normal"/>
        <w:framePr w:w="1397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Earnings per ordinary share (“EPS”)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Basic EPS is computed using the weighted-average number of ordinary shares outstanding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7pt;margin-top:1pt;z-index:-167590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13pt;margin-top:761.4pt;z-index:-16759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13pt;margin-top:762.15pt;z-index:-167590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596.25pt;margin-top:761.4pt;z-index:-16759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13pt;margin-top:761.4pt;z-index:-167590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</w:p>
    <w:p>
      <w:pPr>
        <w:pStyle w:val="Normal"/>
        <w:framePr w:w="507" w:hAnchor="page" w:vAnchor="page" w:x="6009" w:y="13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68</w:t>
      </w:r>
    </w:p>
    <w:p>
      <w:pPr>
        <w:pStyle w:val="Normal"/>
        <w:framePr w:w="8312" w:hAnchor="page" w:vAnchor="page" w:x="280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TechnipFMC currently subleases certain of its leased real estate and vessels to third parties.</w:t>
      </w:r>
    </w:p>
    <w:p>
      <w:pPr>
        <w:pStyle w:val="Normal"/>
        <w:framePr w:w="1483" w:hAnchor="page" w:vAnchor="page" w:x="30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lease cost</w:t>
      </w:r>
    </w:p>
    <w:p>
      <w:pPr>
        <w:pStyle w:val="Normal"/>
        <w:framePr w:w="299" w:hAnchor="page" w:vAnchor="page" w:x="603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447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264.5    $</w:t>
      </w:r>
    </w:p>
    <w:p>
      <w:pPr>
        <w:pStyle w:val="Normal"/>
        <w:framePr w:w="726" w:hAnchor="page" w:vAnchor="page" w:x="9444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248.7 </w:t>
      </w:r>
    </w:p>
    <w:p>
      <w:pPr>
        <w:pStyle w:val="Normal"/>
        <w:framePr w:w="299" w:hAnchor="page" w:vAnchor="page" w:x="10058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241.9 </w:t>
      </w:r>
    </w:p>
    <w:p>
      <w:pPr>
        <w:pStyle w:val="Normal"/>
        <w:framePr w:w="2145" w:hAnchor="page" w:vAnchor="page" w:x="300" w:y="12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sublease income</w:t>
      </w:r>
    </w:p>
    <w:p>
      <w:pPr>
        <w:pStyle w:val="Normal"/>
        <w:framePr w:w="272" w:hAnchor="page" w:vAnchor="page" w:x="1927" w:y="1207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512" w:hAnchor="page" w:vAnchor="page" w:x="7625" w:y="12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619" w:hAnchor="page" w:vAnchor="page" w:x="9533" w:y="12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512" w:hAnchor="page" w:vAnchor="page" w:x="11663" w:y="12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112" w:hAnchor="page" w:vAnchor="page" w:x="30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lease costs</w:t>
      </w:r>
    </w:p>
    <w:p>
      <w:pPr>
        <w:pStyle w:val="Normal"/>
        <w:framePr w:w="619" w:hAnchor="page" w:vAnchor="page" w:x="7536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619" w:hAnchor="page" w:vAnchor="page" w:x="9533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44.8 </w:t>
      </w:r>
    </w:p>
    <w:p>
      <w:pPr>
        <w:pStyle w:val="Normal"/>
        <w:framePr w:w="619" w:hAnchor="page" w:vAnchor="page" w:x="11574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45.7 </w:t>
      </w:r>
    </w:p>
    <w:p>
      <w:pPr>
        <w:pStyle w:val="Normal"/>
        <w:framePr w:w="3159" w:hAnchor="page" w:vAnchor="page" w:x="30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and Finance lease costs</w:t>
      </w:r>
    </w:p>
    <w:p>
      <w:pPr>
        <w:pStyle w:val="Normal"/>
        <w:framePr w:w="299" w:hAnchor="page" w:vAnchor="page" w:x="6035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447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231.6    $</w:t>
      </w:r>
    </w:p>
    <w:p>
      <w:pPr>
        <w:pStyle w:val="Normal"/>
        <w:framePr w:w="726" w:hAnchor="page" w:vAnchor="page" w:x="9444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218.7 </w:t>
      </w:r>
    </w:p>
    <w:p>
      <w:pPr>
        <w:pStyle w:val="Normal"/>
        <w:framePr w:w="299" w:hAnchor="page" w:vAnchor="page" w:x="10058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201.9 </w:t>
      </w:r>
    </w:p>
    <w:p>
      <w:pPr>
        <w:pStyle w:val="Normal"/>
        <w:framePr w:w="1269" w:hAnchor="page" w:vAnchor="page" w:x="30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79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787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821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009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308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2023:</w:t>
      </w:r>
    </w:p>
    <w:p>
      <w:pPr>
        <w:pStyle w:val="Normal"/>
        <w:framePr w:w="13903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is a summary of the Company’s components of net lease cost for the years ended December 31, 2025, 2024,</w:t>
      </w:r>
    </w:p>
    <w:p>
      <w:pPr>
        <w:pStyle w:val="Normal"/>
        <w:framePr w:w="11491" w:hAnchor="page" w:vAnchor="page" w:x="280" w:y="10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property taxes, insurance, and repairs by us. The majority of our leases are classified as operating leases.</w:t>
      </w:r>
    </w:p>
    <w:p>
      <w:pPr>
        <w:pStyle w:val="Normal"/>
        <w:framePr w:w="13907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and data processing equipment, from a lessee perspective. Leases of real estate generally provide for payment of</w:t>
      </w:r>
    </w:p>
    <w:p>
      <w:pPr>
        <w:pStyle w:val="Normal"/>
        <w:framePr w:w="13582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lease real estate, including land, buildings and warehouses, machinery/equipment, vessels, vehicles, and various types of</w:t>
      </w:r>
    </w:p>
    <w:p>
      <w:pPr>
        <w:pStyle w:val="Normal"/>
        <w:framePr w:w="2589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Lessee Arrangements</w:t>
      </w:r>
    </w:p>
    <w:p>
      <w:pPr>
        <w:pStyle w:val="Normal"/>
        <w:framePr w:w="2201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LEASES</w:t>
      </w:r>
    </w:p>
    <w:p>
      <w:pPr>
        <w:pStyle w:val="Normal"/>
        <w:framePr w:w="6967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have a material impact on our financial statements.</w:t>
      </w:r>
    </w:p>
    <w:p>
      <w:pPr>
        <w:pStyle w:val="Normal"/>
        <w:framePr w:w="13983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and disclosure requirements not listed above and determined that they either were not applicable or were not</w:t>
      </w:r>
    </w:p>
    <w:p>
      <w:pPr>
        <w:pStyle w:val="Normal"/>
        <w:framePr w:w="12314" w:hAnchor="page" w:vAnchor="page" w:x="280" w:y="76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on our financial statements, but we will continue to monitor its applicability as the effective dates approach.</w:t>
      </w:r>
    </w:p>
    <w:p>
      <w:pPr>
        <w:pStyle w:val="Normal"/>
        <w:framePr w:w="14165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accounting practices. Effective dates vary depending on the underlying Topic. We do not expect this ASU to have a material</w:t>
      </w:r>
    </w:p>
    <w:p>
      <w:pPr>
        <w:pStyle w:val="Normal"/>
        <w:framePr w:w="13783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receivable disclosures, and transfers of receivables, among others. These changes are not expected to significantly affect</w:t>
      </w:r>
    </w:p>
    <w:p>
      <w:pPr>
        <w:pStyle w:val="Normal"/>
        <w:framePr w:w="14076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areas of U.S. GAAP. The amendments span multiple Topics and include clarifications related to diluted earnings per share,</w:t>
      </w:r>
    </w:p>
    <w:p>
      <w:pPr>
        <w:pStyle w:val="Normal"/>
        <w:framePr w:w="13987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2025, the FASB issued ASU 2025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12, Codification Improvements, as part of its ongoing project to clarify and correct</w:t>
      </w:r>
    </w:p>
    <w:p>
      <w:pPr>
        <w:pStyle w:val="Normal"/>
        <w:framePr w:w="3136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processes and disclosures.</w:t>
      </w:r>
    </w:p>
    <w:p>
      <w:pPr>
        <w:pStyle w:val="Normal"/>
        <w:framePr w:w="13698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periods beginning in 2027, with early adoption permitted. We are assessing the effects of this guidance on our interim reporting</w:t>
      </w:r>
    </w:p>
    <w:p>
      <w:pPr>
        <w:pStyle w:val="Normal"/>
        <w:framePr w:w="13719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disclosure of events occurring after year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 that materially affect the entity. The amendments are effective for interim</w:t>
      </w:r>
    </w:p>
    <w:p>
      <w:pPr>
        <w:pStyle w:val="Normal"/>
        <w:framePr w:w="13733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reporting requirements. The amendments include a consolidated listing of required interim disclosures and introduce a principle</w:t>
      </w:r>
    </w:p>
    <w:p>
      <w:pPr>
        <w:pStyle w:val="Normal"/>
        <w:framePr w:w="14196" w:hAnchor="page" w:vAnchor="page" w:x="280" w:y="52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2025, the FASB issued ASU 2025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11, which updates ASC 270 to clarify its scope and enhance the structure of interim</w:t>
      </w:r>
    </w:p>
    <w:p>
      <w:pPr>
        <w:pStyle w:val="Normal"/>
        <w:framePr w:w="1508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disclosures.</w:t>
      </w:r>
    </w:p>
    <w:p>
      <w:pPr>
        <w:pStyle w:val="Normal"/>
        <w:framePr w:w="1302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adoption permitted. We are currently evaluating the impact of this guidance on our consolidated financial statements and</w:t>
      </w:r>
    </w:p>
    <w:p>
      <w:pPr>
        <w:pStyle w:val="Normal"/>
        <w:framePr w:w="14126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assessments, and presentation. The standard is effective for annual and interim periods beginning in 2026, with early</w:t>
      </w:r>
    </w:p>
    <w:p>
      <w:pPr>
        <w:pStyle w:val="Normal"/>
        <w:framePr w:w="14135" w:hAnchor="page" w:vAnchor="page" w:x="280" w:y="41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hedge accounting guidance in ASC 815. The amendments are intended to improve clarity and operability of hedge designation,</w:t>
      </w:r>
    </w:p>
    <w:p>
      <w:pPr>
        <w:pStyle w:val="Normal"/>
        <w:framePr w:w="13894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2025, the FASB issued ASU 2025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09, Hedge Accounting Improvements, which provides targeted enhancements to</w:t>
      </w:r>
    </w:p>
    <w:p>
      <w:pPr>
        <w:pStyle w:val="Normal"/>
        <w:framePr w:w="592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impact of this standard on the related disclosures.</w:t>
      </w:r>
    </w:p>
    <w:p>
      <w:pPr>
        <w:pStyle w:val="Normal"/>
        <w:framePr w:w="14179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is effective in the 2027 annual period and in 2028 for interim periods, with early adoption permitted. We are currently evaluating</w:t>
      </w:r>
    </w:p>
    <w:p>
      <w:pPr>
        <w:pStyle w:val="Normal"/>
        <w:framePr w:w="14228" w:hAnchor="page" w:vAnchor="page" w:x="280" w:y="29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each relevant expense caption. The new guidance will be applied prospectively (with retrospective application permitted)</w:t>
      </w:r>
    </w:p>
    <w:p>
      <w:pPr>
        <w:pStyle w:val="Normal"/>
        <w:framePr w:w="14077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breakdowns of expenses such as purchases of inventory, employee compensation, depreciation, and intangible asset amortization</w:t>
      </w:r>
    </w:p>
    <w:p>
      <w:pPr>
        <w:pStyle w:val="Normal"/>
        <w:framePr w:w="13467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entities to provide disaggregated disclosures of income statement expenses in the footnotes. This includes detailed</w:t>
      </w:r>
    </w:p>
    <w:p>
      <w:pPr>
        <w:pStyle w:val="Normal"/>
        <w:framePr w:w="13320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2024, the FASB issued ASU 2024-03, “Disaggregation of Income Statement Expenses,” which requires public</w:t>
      </w:r>
    </w:p>
    <w:p>
      <w:pPr>
        <w:pStyle w:val="Normal"/>
        <w:framePr w:w="6190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7pt;margin-top:1pt;z-index:-16759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13pt;margin-top:708.1pt;z-index:-16759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13pt;margin-top:708.85pt;z-index:-16759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96.25pt;margin-top:708.1pt;z-index:-16759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13pt;margin-top:708.1pt;z-index:-16759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13pt;margin-top:464.15pt;z-index:-16759008;width:9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13pt;margin-top:578.25pt;z-index:-16759004;width:28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299.75pt;margin-top:578.25pt;z-index:-16759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305.75pt;margin-top:578.25pt;z-index:-16758996;width:8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393.55pt;margin-top:578.25pt;z-index:-16758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395.1pt;margin-top:578.25pt;z-index:-16758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399.6pt;margin-top:578.25pt;z-index:-16758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405.6pt;margin-top:578.25pt;z-index:-16758980;width:8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93.4pt;margin-top:578.25pt;z-index:-16758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494.9pt;margin-top:578.25pt;z-index:-16758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00.9pt;margin-top:578.25pt;z-index:-16758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06.9pt;margin-top:578.25pt;z-index:-16758964;width:9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95.5pt;margin-top:578.25pt;z-index:-16758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13pt;margin-top:590.25pt;z-index:-16758956;width:28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299.75pt;margin-top:590.25pt;z-index:-16758952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393.55pt;margin-top:590.25pt;z-index:-16758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395.1pt;margin-top:590.25pt;z-index:-16758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399.6pt;margin-top:590.25pt;z-index:-16758940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93.4pt;margin-top:590.25pt;z-index:-1675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94.9pt;margin-top:590.25pt;z-index:-16758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500.9pt;margin-top:590.25pt;z-index:-16758928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595.5pt;margin-top:590.25pt;z-index:-16758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13pt;margin-top:601.5pt;z-index:-16758920;width:28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299.75pt;margin-top:601.5pt;z-index:-16758916;width:95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393.55pt;margin-top:601.5pt;z-index:-16758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395.1pt;margin-top:601.5pt;z-index:-167589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399.6pt;margin-top:601.5pt;z-index:-16758904;width:95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493.4pt;margin-top:601.5pt;z-index:-16758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494.9pt;margin-top:601.5pt;z-index:-16758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500.9pt;margin-top:601.5pt;z-index:-16758892;width:9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595.5pt;margin-top:601.5pt;z-index:-16758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13pt;margin-top:613.5pt;z-index:-16758884;width:28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299.75pt;margin-top:613.5pt;z-index:-16758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305.75pt;margin-top:613.5pt;z-index:-16758876;width:8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393.55pt;margin-top:613.5pt;z-index:-16758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395.1pt;margin-top:613.5pt;z-index:-167588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399.6pt;margin-top:613.5pt;z-index:-16758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405.6pt;margin-top:613.5pt;z-index:-16758860;width:8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493.4pt;margin-top:613.5pt;z-index:-16758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494.9pt;margin-top:613.5pt;z-index:-16758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00.9pt;margin-top:613.5pt;z-index:-16758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506.9pt;margin-top:613.5pt;z-index:-16758844;width:9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595.5pt;margin-top:613.5pt;z-index:-16758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595.5pt;margin-top:625.55pt;z-index:-1675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595.5pt;margin-top:627.8pt;z-index:-16758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506.9pt;margin-top:613.5pt;z-index:-16758828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506.9pt;margin-top:625.55pt;z-index:-16758824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506.9pt;margin-top:627.8pt;z-index:-1675882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500.9pt;margin-top:625.55pt;z-index:-16758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00.9pt;margin-top:627.8pt;z-index:-16758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493.4pt;margin-top:625.55pt;z-index:-1675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493.4pt;margin-top:627.8pt;z-index:-16758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405.6pt;margin-top:613.5pt;z-index:-16758800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405.6pt;margin-top:625.55pt;z-index:-16758796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05.6pt;margin-top:627.8pt;z-index:-1675879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399.6pt;margin-top:625.55pt;z-index:-16758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399.6pt;margin-top:627.8pt;z-index:-16758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393.55pt;margin-top:625.55pt;z-index:-16758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393.55pt;margin-top:627.8pt;z-index:-16758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305.75pt;margin-top:613.5pt;z-index:-1675877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305.75pt;margin-top:625.55pt;z-index:-1675876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305.75pt;margin-top:627.8pt;z-index:-1675876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299.75pt;margin-top:625.55pt;z-index:-16758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299.75pt;margin-top:627.8pt;z-index:-16758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595.5pt;margin-top:601.5pt;z-index:-16758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595.5pt;margin-top:613.5pt;z-index:-1675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500.9pt;margin-top:601.5pt;z-index:-16758744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500.9pt;margin-top:613.5pt;z-index:-16758740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93.4pt;margin-top:601.5pt;z-index:-1675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93.4pt;margin-top:613.5pt;z-index:-1675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399.6pt;margin-top:601.5pt;z-index:-1675872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399.6pt;margin-top:613.5pt;z-index:-16758724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393.55pt;margin-top:601.5pt;z-index:-1675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393.55pt;margin-top:613.5pt;z-index:-1675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299.75pt;margin-top:601.5pt;z-index:-1675871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299.75pt;margin-top:613.5pt;z-index:-1675870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595.5pt;margin-top:578.25pt;z-index:-1675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506.9pt;margin-top:578.25pt;z-index:-1675870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493.4pt;margin-top:578.25pt;z-index:-1675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405.6pt;margin-top:578.25pt;z-index:-1675869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393.55pt;margin-top:578.25pt;z-index:-1675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305.75pt;margin-top:578.25pt;z-index:-1675868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500.9pt;margin-top:566.25pt;z-index:-1675868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500.9pt;margin-top:578.25pt;z-index:-16758676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399.6pt;margin-top:566.25pt;z-index:-1675867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399.6pt;margin-top:578.25pt;z-index:-1675866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395.1pt;margin-top:566.25pt;z-index:-16758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299.75pt;margin-top:578.25pt;z-index:-1675866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299.75pt;margin-top:566.25pt;z-index:-16758656;width:29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</w:p>
    <w:p>
      <w:pPr>
        <w:pStyle w:val="Normal"/>
        <w:framePr w:w="507" w:hAnchor="page" w:vAnchor="page" w:x="6009" w:y="142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69</w:t>
      </w:r>
    </w:p>
    <w:p>
      <w:pPr>
        <w:pStyle w:val="Normal"/>
        <w:framePr w:w="10464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12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REVENUE</w:t>
      </w:r>
    </w:p>
    <w:p>
      <w:pPr>
        <w:pStyle w:val="Normal"/>
        <w:framePr w:w="841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2027.</w:t>
      </w:r>
    </w:p>
    <w:p>
      <w:pPr>
        <w:pStyle w:val="Normal"/>
        <w:framePr w:w="13720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undiscounted cash flows, of which $6.6 million is expected to be received in 2026 and $5.4 million is expected to be received in</w:t>
      </w:r>
    </w:p>
    <w:p>
      <w:pPr>
        <w:pStyle w:val="Normal"/>
        <w:framePr w:w="12848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2023, respectively. During the term of the leases, we expect to receive committed revenues of $18.0 million in total</w:t>
      </w:r>
    </w:p>
    <w:p>
      <w:pPr>
        <w:pStyle w:val="Normal"/>
        <w:framePr w:w="13880" w:hAnchor="page" w:vAnchor="page" w:x="280" w:y="11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variable revenue, was $292.1 million, $242.7 million, and $273.5 million for the years ended December 31, 2025, 2024,</w:t>
      </w:r>
    </w:p>
    <w:p>
      <w:pPr>
        <w:pStyle w:val="Normal"/>
        <w:framePr w:w="14014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leases are operating leases, as opposed to sales-type or direct financing leases. Our operating lease revenue,</w:t>
      </w:r>
    </w:p>
    <w:p>
      <w:pPr>
        <w:pStyle w:val="Normal"/>
        <w:framePr w:w="2535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Lessor Arrangements</w:t>
      </w:r>
    </w:p>
    <w:p>
      <w:pPr>
        <w:pStyle w:val="Normal"/>
        <w:framePr w:w="4607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the current portion of $177.7 million.</w:t>
      </w:r>
    </w:p>
    <w:p>
      <w:pPr>
        <w:pStyle w:val="Normal"/>
        <w:framePr w:w="2098" w:hAnchor="page" w:vAnchor="page" w:x="30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Total lease liabilities </w:t>
      </w:r>
    </w:p>
    <w:p>
      <w:pPr>
        <w:pStyle w:val="Normal"/>
        <w:framePr w:w="272" w:hAnchor="page" w:vAnchor="page" w:x="1889" w:y="941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820.4 </w:t>
      </w:r>
    </w:p>
    <w:p>
      <w:pPr>
        <w:pStyle w:val="Normal"/>
        <w:framePr w:w="299" w:hAnchor="page" w:vAnchor="page" w:x="10479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92.2 </w:t>
      </w:r>
    </w:p>
    <w:p>
      <w:pPr>
        <w:pStyle w:val="Normal"/>
        <w:framePr w:w="2081" w:hAnchor="page" w:vAnchor="page" w:x="3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Imputed interest</w:t>
      </w:r>
    </w:p>
    <w:p>
      <w:pPr>
        <w:pStyle w:val="Normal"/>
        <w:framePr w:w="726" w:hAnchor="page" w:vAnchor="page" w:x="9864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305.3 </w:t>
      </w:r>
    </w:p>
    <w:p>
      <w:pPr>
        <w:pStyle w:val="Normal"/>
        <w:framePr w:w="619" w:hAnchor="page" w:vAnchor="page" w:x="11574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12.6 </w:t>
      </w:r>
    </w:p>
    <w:p>
      <w:pPr>
        <w:pStyle w:val="Normal"/>
        <w:framePr w:w="2120" w:hAnchor="page" w:vAnchor="page" w:x="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lease payments</w:t>
      </w:r>
    </w:p>
    <w:p>
      <w:pPr>
        <w:pStyle w:val="Normal"/>
        <w:framePr w:w="886" w:hAnchor="page" w:vAnchor="page" w:x="973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1,125.7 </w:t>
      </w:r>
    </w:p>
    <w:p>
      <w:pPr>
        <w:pStyle w:val="Normal"/>
        <w:framePr w:w="726" w:hAnchor="page" w:vAnchor="page" w:x="11485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104.8 </w:t>
      </w:r>
    </w:p>
    <w:p>
      <w:pPr>
        <w:pStyle w:val="Normal"/>
        <w:framePr w:w="1078" w:hAnchor="page" w:vAnchor="page" w:x="300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726" w:hAnchor="page" w:vAnchor="page" w:x="9864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482.3 </w:t>
      </w:r>
    </w:p>
    <w:p>
      <w:pPr>
        <w:pStyle w:val="Normal"/>
        <w:framePr w:w="437" w:hAnchor="page" w:vAnchor="page" w:x="11726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30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2030</w:t>
      </w:r>
    </w:p>
    <w:p>
      <w:pPr>
        <w:pStyle w:val="Normal"/>
        <w:framePr w:w="619" w:hAnchor="page" w:vAnchor="page" w:x="9953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619" w:hAnchor="page" w:vAnchor="page" w:x="11574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26.3 </w:t>
      </w:r>
    </w:p>
    <w:p>
      <w:pPr>
        <w:pStyle w:val="Normal"/>
        <w:framePr w:w="619" w:hAnchor="page" w:vAnchor="page" w:x="30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2029</w:t>
      </w:r>
    </w:p>
    <w:p>
      <w:pPr>
        <w:pStyle w:val="Normal"/>
        <w:framePr w:w="619" w:hAnchor="page" w:vAnchor="page" w:x="9953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72.9 </w:t>
      </w:r>
    </w:p>
    <w:p>
      <w:pPr>
        <w:pStyle w:val="Normal"/>
        <w:framePr w:w="512" w:hAnchor="page" w:vAnchor="page" w:x="11663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619" w:hAnchor="page" w:vAnchor="page" w:x="300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2028</w:t>
      </w:r>
    </w:p>
    <w:p>
      <w:pPr>
        <w:pStyle w:val="Normal"/>
        <w:framePr w:w="726" w:hAnchor="page" w:vAnchor="page" w:x="9864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134.6 </w:t>
      </w:r>
    </w:p>
    <w:p>
      <w:pPr>
        <w:pStyle w:val="Normal"/>
        <w:framePr w:w="619" w:hAnchor="page" w:vAnchor="page" w:x="11574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17.3 </w:t>
      </w:r>
    </w:p>
    <w:p>
      <w:pPr>
        <w:pStyle w:val="Normal"/>
        <w:framePr w:w="619" w:hAnchor="page" w:vAnchor="page" w:x="300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2027</w:t>
      </w:r>
    </w:p>
    <w:p>
      <w:pPr>
        <w:pStyle w:val="Normal"/>
        <w:framePr w:w="726" w:hAnchor="page" w:vAnchor="page" w:x="986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174.2 </w:t>
      </w:r>
    </w:p>
    <w:p>
      <w:pPr>
        <w:pStyle w:val="Normal"/>
        <w:framePr w:w="619" w:hAnchor="page" w:vAnchor="page" w:x="1157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24.4 </w:t>
      </w:r>
    </w:p>
    <w:p>
      <w:pPr>
        <w:pStyle w:val="Normal"/>
        <w:framePr w:w="619" w:hAnchor="page" w:vAnchor="page" w:x="30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2026</w:t>
      </w:r>
    </w:p>
    <w:p>
      <w:pPr>
        <w:pStyle w:val="Normal"/>
        <w:framePr w:w="299" w:hAnchor="page" w:vAnchor="page" w:x="8857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199.8 </w:t>
      </w:r>
    </w:p>
    <w:p>
      <w:pPr>
        <w:pStyle w:val="Normal"/>
        <w:framePr w:w="299" w:hAnchor="page" w:vAnchor="page" w:x="1047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1269" w:hAnchor="page" w:vAnchor="page" w:x="300" w:y="7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466" w:hAnchor="page" w:vAnchor="page" w:x="9047" w:y="7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Lease Liabilities</w:t>
      </w:r>
    </w:p>
    <w:p>
      <w:pPr>
        <w:pStyle w:val="Normal"/>
        <w:framePr w:w="1466" w:hAnchor="page" w:vAnchor="page" w:x="10668" w:y="7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Lease Liabilities</w:t>
      </w:r>
    </w:p>
    <w:p>
      <w:pPr>
        <w:pStyle w:val="Normal"/>
        <w:framePr w:w="1867" w:hAnchor="page" w:vAnchor="page" w:x="8880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Maturity of Operating</w:t>
      </w:r>
    </w:p>
    <w:p>
      <w:pPr>
        <w:pStyle w:val="Normal"/>
        <w:framePr w:w="1709" w:hAnchor="page" w:vAnchor="page" w:x="10567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Maturity of Finance</w:t>
      </w:r>
    </w:p>
    <w:p>
      <w:pPr>
        <w:pStyle w:val="Normal"/>
        <w:framePr w:w="9903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Maturities of operating and finance lease liabilities as of December 31, 2025 are as follows:</w:t>
      </w:r>
    </w:p>
    <w:p>
      <w:pPr>
        <w:pStyle w:val="Normal"/>
        <w:framePr w:w="1483" w:hAnchor="page" w:vAnchor="page" w:x="300" w:y="61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leases</w:t>
      </w:r>
    </w:p>
    <w:p>
      <w:pPr>
        <w:pStyle w:val="Normal"/>
        <w:framePr w:w="793" w:hAnchor="page" w:vAnchor="page" w:x="9743" w:y="61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15.2 %</w:t>
      </w:r>
    </w:p>
    <w:p>
      <w:pPr>
        <w:pStyle w:val="Normal"/>
        <w:framePr w:w="793" w:hAnchor="page" w:vAnchor="page" w:x="11439" w:y="61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16.5 %</w:t>
      </w:r>
    </w:p>
    <w:p>
      <w:pPr>
        <w:pStyle w:val="Normal"/>
        <w:framePr w:w="1643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leases</w:t>
      </w:r>
    </w:p>
    <w:p>
      <w:pPr>
        <w:pStyle w:val="Normal"/>
        <w:framePr w:w="686" w:hAnchor="page" w:vAnchor="page" w:x="983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686" w:hAnchor="page" w:vAnchor="page" w:x="1152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6.1 %</w:t>
      </w:r>
    </w:p>
    <w:p>
      <w:pPr>
        <w:pStyle w:val="Normal"/>
        <w:framePr w:w="3090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Weighted average discount rate</w:t>
      </w:r>
    </w:p>
    <w:p>
      <w:pPr>
        <w:pStyle w:val="Normal"/>
        <w:framePr w:w="1483" w:hAnchor="page" w:vAnchor="page" w:x="3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leases</w:t>
      </w:r>
    </w:p>
    <w:p>
      <w:pPr>
        <w:pStyle w:val="Normal"/>
        <w:framePr w:w="982" w:hAnchor="page" w:vAnchor="page" w:x="95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 years</w:t>
      </w:r>
    </w:p>
    <w:p>
      <w:pPr>
        <w:pStyle w:val="Normal"/>
        <w:framePr w:w="982" w:hAnchor="page" w:vAnchor="page" w:x="1128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2.2 years</w:t>
      </w:r>
    </w:p>
    <w:p>
      <w:pPr>
        <w:pStyle w:val="Normal"/>
        <w:framePr w:w="1643" w:hAnchor="page" w:vAnchor="page" w:x="300" w:y="49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leases</w:t>
      </w:r>
    </w:p>
    <w:p>
      <w:pPr>
        <w:pStyle w:val="Normal"/>
        <w:framePr w:w="982" w:hAnchor="page" w:vAnchor="page" w:x="9586" w:y="49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9.6 years</w:t>
      </w:r>
    </w:p>
    <w:p>
      <w:pPr>
        <w:pStyle w:val="Normal"/>
        <w:framePr w:w="1088" w:hAnchor="page" w:vAnchor="page" w:x="11193" w:y="49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10.5 years</w:t>
      </w:r>
    </w:p>
    <w:p>
      <w:pPr>
        <w:pStyle w:val="Normal"/>
        <w:framePr w:w="3805" w:hAnchor="page" w:vAnchor="page" w:x="300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Weighted average remaining lease term</w:t>
      </w:r>
    </w:p>
    <w:p>
      <w:pPr>
        <w:pStyle w:val="Normal"/>
        <w:framePr w:w="4641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lease term and discount rate)</w:t>
      </w:r>
    </w:p>
    <w:p>
      <w:pPr>
        <w:pStyle w:val="Normal"/>
        <w:framePr w:w="619" w:hAnchor="page" w:vAnchor="page" w:x="929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79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796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1612" w:hAnchor="page" w:vAnchor="page" w:x="280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Supplemental balance sheet information related to leases as of December 31, 2025 and 2024 is as follows:</w:t>
      </w:r>
    </w:p>
    <w:p>
      <w:pPr>
        <w:pStyle w:val="Normal"/>
        <w:framePr w:w="1483" w:hAnchor="page" w:vAnchor="page" w:x="353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leases</w:t>
      </w:r>
    </w:p>
    <w:p>
      <w:pPr>
        <w:pStyle w:val="Normal"/>
        <w:framePr w:w="299" w:hAnchor="page" w:vAnchor="page" w:x="6598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04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12.6    $</w:t>
      </w:r>
    </w:p>
    <w:p>
      <w:pPr>
        <w:pStyle w:val="Normal"/>
        <w:framePr w:w="894" w:hAnchor="page" w:vAnchor="page" w:x="970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41.7    $</w:t>
      </w:r>
    </w:p>
    <w:p>
      <w:pPr>
        <w:pStyle w:val="Normal"/>
        <w:framePr w:w="619" w:hAnchor="page" w:vAnchor="page" w:x="11522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48.8 </w:t>
      </w:r>
    </w:p>
    <w:p>
      <w:pPr>
        <w:pStyle w:val="Normal"/>
        <w:framePr w:w="1643" w:hAnchor="page" w:vAnchor="page" w:x="353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leases</w:t>
      </w:r>
    </w:p>
    <w:p>
      <w:pPr>
        <w:pStyle w:val="Normal"/>
        <w:framePr w:w="299" w:hAnchor="page" w:vAnchor="page" w:x="6598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815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172.2    $</w:t>
      </w:r>
    </w:p>
    <w:p>
      <w:pPr>
        <w:pStyle w:val="Normal"/>
        <w:framePr w:w="1000" w:hAnchor="page" w:vAnchor="page" w:x="9616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174.9    $</w:t>
      </w:r>
    </w:p>
    <w:p>
      <w:pPr>
        <w:pStyle w:val="Normal"/>
        <w:framePr w:w="619" w:hAnchor="page" w:vAnchor="page" w:x="11522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67.1 </w:t>
      </w:r>
    </w:p>
    <w:p>
      <w:pPr>
        <w:pStyle w:val="Normal"/>
        <w:framePr w:w="5707" w:hAnchor="page" w:vAnchor="page" w:x="353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Right-of-use assets obtained in exchange for lease liabilities</w:t>
      </w:r>
    </w:p>
    <w:p>
      <w:pPr>
        <w:pStyle w:val="Normal"/>
        <w:framePr w:w="4343" w:hAnchor="page" w:vAnchor="page" w:x="353" w:y="25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outflows from operating and finance leases</w:t>
      </w:r>
    </w:p>
    <w:p>
      <w:pPr>
        <w:pStyle w:val="Normal"/>
        <w:framePr w:w="299" w:hAnchor="page" w:vAnchor="page" w:x="6598" w:y="25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815" w:y="25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232.5    $</w:t>
      </w:r>
    </w:p>
    <w:p>
      <w:pPr>
        <w:pStyle w:val="Normal"/>
        <w:framePr w:w="1000" w:hAnchor="page" w:vAnchor="page" w:x="9616" w:y="25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216.9    $</w:t>
      </w:r>
    </w:p>
    <w:p>
      <w:pPr>
        <w:pStyle w:val="Normal"/>
        <w:framePr w:w="726" w:hAnchor="page" w:vAnchor="page" w:x="11433" w:y="25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197.2 </w:t>
      </w:r>
    </w:p>
    <w:p>
      <w:pPr>
        <w:pStyle w:val="Normal"/>
        <w:framePr w:w="6625" w:hAnchor="page" w:vAnchor="page" w:x="353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paid for amounts included in the measurement of lease liabilities</w:t>
      </w:r>
    </w:p>
    <w:p>
      <w:pPr>
        <w:pStyle w:val="Normal"/>
        <w:framePr w:w="1269" w:hAnchor="page" w:vAnchor="page" w:x="353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256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057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866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264" w:y="18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340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Supplemental cash flow information related to leases for the years ended December 31, 2025, 2024, and 2023 is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7pt;margin-top:1pt;z-index:-16758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13pt;margin-top:730.6pt;z-index:-16758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13pt;margin-top:731.4pt;z-index:-16758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596.25pt;margin-top:730.6pt;z-index:-16758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13pt;margin-top:730.6pt;z-index:-16758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16pt;margin-top:114.35pt;z-index:-16758632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28.25pt;margin-top:114.35pt;z-index:-16758628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413.85pt;margin-top:114.35pt;z-index:-16758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418.35pt;margin-top:114.35pt;z-index:-16758620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503.9pt;margin-top:114.35pt;z-index:-16758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508.4pt;margin-top:114.35pt;z-index:-16758612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16pt;margin-top:125.6pt;z-index:-16758608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328.25pt;margin-top:125.6pt;z-index:-16758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334.25pt;margin-top:125.6pt;z-index:-167586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12.35pt;margin-top:125.6pt;z-index:-16758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413.85pt;margin-top:125.6pt;z-index:-16758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418.35pt;margin-top:125.6pt;z-index:-16758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424.35pt;margin-top:125.6pt;z-index:-167585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02.4pt;margin-top:125.6pt;z-index:-16758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03.9pt;margin-top:125.6pt;z-index:-16758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08.4pt;margin-top:125.6pt;z-index:-16758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514.45pt;margin-top:125.6pt;z-index:-1675856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593.25pt;margin-top:125.6pt;z-index:-16758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16pt;margin-top:136.9pt;z-index:-16758560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328.25pt;margin-top:136.9pt;z-index:-16758556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413.85pt;margin-top:136.9pt;z-index:-16758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418.35pt;margin-top:136.9pt;z-index:-16758548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503.9pt;margin-top:136.9pt;z-index:-16758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508.4pt;margin-top:136.9pt;z-index:-16758540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16pt;margin-top:148.15pt;z-index:-16758536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328.25pt;margin-top:148.15pt;z-index:-16758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334.25pt;margin-top:148.15pt;z-index:-167585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412.35pt;margin-top:148.15pt;z-index:-16758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13.85pt;margin-top:148.15pt;z-index:-16758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18.35pt;margin-top:148.15pt;z-index:-16758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24.35pt;margin-top:148.15pt;z-index:-167585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502.4pt;margin-top:148.15pt;z-index:-16758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503.9pt;margin-top:148.15pt;z-index:-16758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508.4pt;margin-top:148.15pt;z-index:-16758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514.45pt;margin-top:148.15pt;z-index:-16758496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593.25pt;margin-top:148.15pt;z-index:-16758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16pt;margin-top:159.4pt;z-index:-16758488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328.25pt;margin-top:159.4pt;z-index:-16758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334.25pt;margin-top:159.4pt;z-index:-167584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412.35pt;margin-top:159.4pt;z-index:-16758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13.85pt;margin-top:159.4pt;z-index:-167584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18.35pt;margin-top:159.4pt;z-index:-16758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424.35pt;margin-top:159.4pt;z-index:-167584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502.4pt;margin-top:159.4pt;z-index:-16758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503.9pt;margin-top:159.4pt;z-index:-16758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508.4pt;margin-top:159.4pt;z-index:-16758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514.45pt;margin-top:159.4pt;z-index:-1675844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593.25pt;margin-top:159.4pt;z-index:-16758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508.4pt;margin-top:102.35pt;z-index:-1675844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508.4pt;margin-top:114.35pt;z-index:-1675843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503.9pt;margin-top:102.35pt;z-index:-167584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418.35pt;margin-top:102.35pt;z-index:-1675842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418.35pt;margin-top:114.35pt;z-index:-1675842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13.85pt;margin-top:102.35pt;z-index:-167584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328.25pt;margin-top:114.35pt;z-index:-1675841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328.25pt;margin-top:102.35pt;z-index:-16758412;width:2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13pt;margin-top:235.2pt;z-index:-16758408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432.6pt;margin-top:235.2pt;z-index:-16758404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512.15pt;margin-top:235.2pt;z-index:-16758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516.7pt;margin-top:235.2pt;z-index:-1675839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13pt;margin-top:246.45pt;z-index:-16758392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432.6pt;margin-top:246.45pt;z-index:-16758388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12.15pt;margin-top:246.45pt;z-index:-16758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16.7pt;margin-top:246.45pt;z-index:-1675838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13pt;margin-top:257.75pt;z-index:-16758376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32.6pt;margin-top:257.75pt;z-index:-16758372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512.15pt;margin-top:257.75pt;z-index:-16758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516.7pt;margin-top:257.75pt;z-index:-16758364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13pt;margin-top:269pt;z-index:-16758360;width:421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432.6pt;margin-top:269pt;z-index:-16758356;width:81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512.15pt;margin-top:269pt;z-index:-1675835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516.7pt;margin-top:269pt;z-index:-16758348;width:8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13pt;margin-top:283.25pt;z-index:-16758344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432.6pt;margin-top:283.25pt;z-index:-16758340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512.15pt;margin-top:283.25pt;z-index:-16758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516.7pt;margin-top:283.25pt;z-index:-1675833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13pt;margin-top:294.5pt;z-index:-16758328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432.6pt;margin-top:294.5pt;z-index:-1675832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03.9pt;margin-top:294.5pt;z-index:-167583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12.15pt;margin-top:294.5pt;z-index:-16758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16.7pt;margin-top:294.5pt;z-index:-1675831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88.75pt;margin-top:294.5pt;z-index:-167583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13pt;margin-top:305.75pt;z-index:-16758304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432.6pt;margin-top:305.75pt;z-index:-1675830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503.9pt;margin-top:305.75pt;z-index:-16758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512.15pt;margin-top:305.75pt;z-index:-16758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516.7pt;margin-top:305.75pt;z-index:-1675828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588.75pt;margin-top:305.75pt;z-index:-167582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516.7pt;margin-top:223.2pt;z-index:-167582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516.7pt;margin-top:235.2pt;z-index:-1675827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512.15pt;margin-top:223.2pt;z-index:-167582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432.6pt;margin-top:235.2pt;z-index:-1675826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432.6pt;margin-top:223.2pt;z-index:-16758264;width:16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13pt;margin-top:374.8pt;z-index:-1675826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440.85pt;margin-top:374.8pt;z-index:-16758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446.85pt;margin-top:374.8pt;z-index:-167582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514.45pt;margin-top:374.8pt;z-index:-16758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515.95pt;margin-top:374.8pt;z-index:-16758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521.95pt;margin-top:374.8pt;z-index:-16758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527.95pt;margin-top:374.8pt;z-index:-167582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95.5pt;margin-top:374.8pt;z-index:-16758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13pt;margin-top:398.1pt;z-index:-167582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440.85pt;margin-top:398.1pt;z-index:-167582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514.45pt;margin-top:398.1pt;z-index:-16758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515.95pt;margin-top:398.1pt;z-index:-16758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521.95pt;margin-top:398.1pt;z-index:-167582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595.5pt;margin-top:398.1pt;z-index:-16758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13pt;margin-top:420.6pt;z-index:-167582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440.85pt;margin-top:420.6pt;z-index:-16758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514.45pt;margin-top:420.6pt;z-index:-16758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515.95pt;margin-top:420.6pt;z-index:-16758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521.95pt;margin-top:420.6pt;z-index:-167581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595.5pt;margin-top:420.6pt;z-index:-16758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13pt;margin-top:443.15pt;z-index:-1675818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440.85pt;margin-top:443.15pt;z-index:-167581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514.45pt;margin-top:443.15pt;z-index:-16758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515.95pt;margin-top:443.15pt;z-index:-16758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521.95pt;margin-top:443.15pt;z-index:-167581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595.5pt;margin-top:443.15pt;z-index:-16758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13pt;margin-top:466.4pt;z-index:-1675815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440.85pt;margin-top:466.4pt;z-index:-16758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446.85pt;margin-top:466.4pt;z-index:-167581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514.45pt;margin-top:466.4pt;z-index:-16758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515.95pt;margin-top:466.4pt;z-index:-16758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521.95pt;margin-top:466.4pt;z-index:-16758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527.95pt;margin-top:466.4pt;z-index:-167581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595.5pt;margin-top:466.4pt;z-index:-167581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95.5pt;margin-top:478.4pt;z-index:-16758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595.5pt;margin-top:480.65pt;z-index:-16758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527.95pt;margin-top:466.4pt;z-index:-16758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27.95pt;margin-top:478.4pt;z-index:-167581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27.95pt;margin-top:480.65pt;z-index:-167581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21.95pt;margin-top:478.4pt;z-index:-16758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521.95pt;margin-top:480.65pt;z-index:-16758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514.45pt;margin-top:478.4pt;z-index:-16758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514.45pt;margin-top:480.65pt;z-index:-1675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46.85pt;margin-top:466.4pt;z-index:-16758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446.85pt;margin-top:478.4pt;z-index:-16758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446.85pt;margin-top:480.65pt;z-index:-167580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440.85pt;margin-top:478.4pt;z-index:-16758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440.85pt;margin-top:480.65pt;z-index:-16758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595.5pt;margin-top:466.4pt;z-index:-1675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521.95pt;margin-top:466.4pt;z-index:-167580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14.45pt;margin-top:466.4pt;z-index:-1675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440.85pt;margin-top:466.4pt;z-index:-16758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95.5pt;margin-top:443.15pt;z-index:-16758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521.95pt;margin-top:443.15pt;z-index:-16758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514.45pt;margin-top:443.15pt;z-index:-1675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440.85pt;margin-top:443.15pt;z-index:-16758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595.5pt;margin-top:374.8pt;z-index:-16758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527.95pt;margin-top:374.8pt;z-index:-167580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514.45pt;margin-top:374.8pt;z-index:-1675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446.85pt;margin-top:374.8pt;z-index:-167580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521.95pt;margin-top:374.8pt;z-index:-167580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440.85pt;margin-top:374.8pt;z-index:-167580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13pt;margin-top:533.95pt;z-index:-16758012;width:9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</w:p>
    <w:p>
      <w:pPr>
        <w:pStyle w:val="Normal"/>
        <w:framePr w:w="507" w:hAnchor="page" w:vAnchor="page" w:x="6009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70</w:t>
      </w:r>
    </w:p>
    <w:p>
      <w:pPr>
        <w:pStyle w:val="Normal"/>
        <w:framePr w:w="9424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each reportable segment for the years ended December 31, 2025, 2024, and 2023:</w:t>
      </w:r>
    </w:p>
    <w:p>
      <w:pPr>
        <w:pStyle w:val="Normal"/>
        <w:framePr w:w="13921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 The following table presents total revenue by geography</w:t>
      </w:r>
    </w:p>
    <w:p>
      <w:pPr>
        <w:pStyle w:val="Normal"/>
        <w:framePr w:w="3349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3630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completed to date.</w:t>
      </w:r>
    </w:p>
    <w:p>
      <w:pPr>
        <w:pStyle w:val="Normal"/>
        <w:framePr w:w="12960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do not have an alternative use for us, and we have an enforceable right to payment plus a reasonable profit for</w:t>
      </w:r>
    </w:p>
    <w:p>
      <w:pPr>
        <w:pStyle w:val="Normal"/>
        <w:framePr w:w="14066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contracts with a customized product or equipment performance obligation, the revenue is recognized over time, as customized</w:t>
      </w:r>
    </w:p>
    <w:p>
      <w:pPr>
        <w:pStyle w:val="Normal"/>
        <w:framePr w:w="1895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been met.</w:t>
      </w:r>
    </w:p>
    <w:p>
      <w:pPr>
        <w:pStyle w:val="Normal"/>
        <w:framePr w:w="13961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should be recognized as of a point in time, upon transfer of control to the customer, and after the customer acceptance provisions</w:t>
      </w:r>
    </w:p>
    <w:p>
      <w:pPr>
        <w:pStyle w:val="Normal"/>
        <w:framePr w:w="13773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customization to products sold within such contracts and the asset delivered can be resold to another customer, revenue</w:t>
      </w:r>
    </w:p>
    <w:p>
      <w:pPr>
        <w:pStyle w:val="Normal"/>
        <w:framePr w:w="14174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contracts with a standardized product or equipment performance obligation, management has determined that because there is</w:t>
      </w:r>
    </w:p>
    <w:p>
      <w:pPr>
        <w:pStyle w:val="Normal"/>
        <w:framePr w:w="5218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delivery of a customized product or equipment.</w:t>
      </w:r>
    </w:p>
    <w:p>
      <w:pPr>
        <w:pStyle w:val="Normal"/>
        <w:framePr w:w="13840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obligations within these systems are satisfied either through delivery of a standardized product or equipment or the</w:t>
      </w:r>
    </w:p>
    <w:p>
      <w:pPr>
        <w:pStyle w:val="Normal"/>
        <w:framePr w:w="7808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flowback, and other services for exploration and production companies.</w:t>
      </w:r>
    </w:p>
    <w:p>
      <w:pPr>
        <w:pStyle w:val="Normal"/>
        <w:framePr w:w="13435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 products used in well completion and stimulation activities for oilfield service companies. We also provide installation,</w:t>
      </w:r>
    </w:p>
    <w:p>
      <w:pPr>
        <w:pStyle w:val="Normal"/>
        <w:framePr w:w="14134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Surface Technologies segment designs, manufactures, and supplies technologically advanced wellhead systems and pressure</w:t>
      </w:r>
    </w:p>
    <w:p>
      <w:pPr>
        <w:pStyle w:val="Normal"/>
        <w:framePr w:w="2540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2642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 of the services.</w:t>
      </w:r>
    </w:p>
    <w:p>
      <w:pPr>
        <w:pStyle w:val="Normal"/>
        <w:framePr w:w="14040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determined that revenue from these contracts is recognized over time as the customer simultaneously receives and consumes the</w:t>
      </w:r>
    </w:p>
    <w:p>
      <w:pPr>
        <w:pStyle w:val="Normal"/>
        <w:framePr w:w="14130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has determined that the performance of the service generally represents one single performance obligation. We have</w:t>
      </w:r>
    </w:p>
    <w:p>
      <w:pPr>
        <w:pStyle w:val="Normal"/>
        <w:framePr w:w="14214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is generally earned through the execution of either installation-type or maintenance-type contracts. For either contract type,</w:t>
      </w:r>
    </w:p>
    <w:p>
      <w:pPr>
        <w:pStyle w:val="Normal"/>
        <w:framePr w:w="13679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(iii) product optimization (iv) inspection, maintenance, and repair services, and (v) well access and intervention services, where</w:t>
      </w:r>
    </w:p>
    <w:p>
      <w:pPr>
        <w:pStyle w:val="Normal"/>
        <w:framePr w:w="13932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segment also performs an array of subsea services including (i) installation services, (ii) asset management services</w:t>
      </w:r>
    </w:p>
    <w:p>
      <w:pPr>
        <w:pStyle w:val="Normal"/>
        <w:framePr w:w="2216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completed to date.</w:t>
      </w:r>
    </w:p>
    <w:p>
      <w:pPr>
        <w:pStyle w:val="Normal"/>
        <w:framePr w:w="13680" w:hAnchor="page" w:vAnchor="page" w:x="280" w:y="52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an alternative use for TechnipFMC and we have an enforceable right to payment plus a reasonable profit for performance</w:t>
      </w:r>
    </w:p>
    <w:p>
      <w:pPr>
        <w:pStyle w:val="Normal"/>
        <w:framePr w:w="14022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 and field specifications. We generally recognize revenue over time for such contracts as the customized products do not</w:t>
      </w:r>
    </w:p>
    <w:p>
      <w:pPr>
        <w:pStyle w:val="Normal"/>
        <w:framePr w:w="13636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customers. We have determined these contracts generally have one performance obligation as the delivered product is built to</w:t>
      </w:r>
    </w:p>
    <w:p>
      <w:pPr>
        <w:pStyle w:val="Normal"/>
        <w:framePr w:w="14107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for engineering, procurement, construction, and installation projects is principally generated from long-term contracts with</w:t>
      </w:r>
    </w:p>
    <w:p>
      <w:pPr>
        <w:pStyle w:val="Normal"/>
        <w:framePr w:w="11504" w:hAnchor="page" w:vAnchor="page" w:x="280" w:y="40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progress billings from our customers in order to fund initial development and working capital requirements.</w:t>
      </w:r>
    </w:p>
    <w:p>
      <w:pPr>
        <w:pStyle w:val="Normal"/>
        <w:framePr w:w="14062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customers’ field properties and are typically ordered one to two years prior to installation. We often receive advance payments and</w:t>
      </w:r>
    </w:p>
    <w:p>
      <w:pPr>
        <w:pStyle w:val="Normal"/>
        <w:framePr w:w="14254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Many of the systems and products TechnipFMC supplies for subsea applications are engineered to meet the unique demands of our</w:t>
      </w:r>
    </w:p>
    <w:p>
      <w:pPr>
        <w:pStyle w:val="Normal"/>
        <w:framePr w:w="13991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natural gas. Systems and services may be sold separately, or as integrated systems and services offered within one contract.</w:t>
      </w:r>
    </w:p>
    <w:p>
      <w:pPr>
        <w:pStyle w:val="Normal"/>
        <w:framePr w:w="13863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management, and provides services used by oil and natural gas companies involved in offshore exploration and production of oil</w:t>
      </w:r>
    </w:p>
    <w:p>
      <w:pPr>
        <w:pStyle w:val="Normal"/>
        <w:framePr w:w="12933" w:hAnchor="page" w:vAnchor="page" w:x="280" w:y="2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segment designs and manufactures products and systems, performs engineering, procurement and project</w:t>
      </w:r>
    </w:p>
    <w:p>
      <w:pPr>
        <w:pStyle w:val="Normal"/>
        <w:framePr w:w="1054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8555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revenue. See Note 5 for more detailed information about reportable segments.</w:t>
      </w:r>
    </w:p>
    <w:p>
      <w:pPr>
        <w:pStyle w:val="Normal"/>
        <w:framePr w:w="13332" w:hAnchor="page" w:vAnchor="page" w:x="28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description of principal activities separated by reportable segments from which TechnipFMC generates its</w:t>
      </w:r>
    </w:p>
    <w:p>
      <w:pPr>
        <w:pStyle w:val="Normal"/>
        <w:framePr w:w="4122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 Recognition by Segment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7pt;margin-top:1pt;z-index:-16758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13pt;margin-top:678.85pt;z-index:-16758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13pt;margin-top:679.6pt;z-index:-16758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96.25pt;margin-top:678.85pt;z-index:-16757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13pt;margin-top:678.85pt;z-index:-16757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</w:p>
    <w:p>
      <w:pPr>
        <w:pStyle w:val="Normal"/>
        <w:framePr w:w="507" w:hAnchor="page" w:vAnchor="page" w:x="6009" w:y="15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71</w:t>
      </w:r>
    </w:p>
    <w:p>
      <w:pPr>
        <w:pStyle w:val="Normal"/>
        <w:framePr w:w="2576" w:hAnchor="page" w:vAnchor="page" w:x="280" w:y="140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payments in advance.</w:t>
      </w:r>
    </w:p>
    <w:p>
      <w:pPr>
        <w:pStyle w:val="Normal"/>
        <w:framePr w:w="13653" w:hAnchor="page" w:vAnchor="page" w:x="280" w:y="13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liabilities was driven from an overall portfolio and client mix enabling an acceleration of client cash</w:t>
      </w:r>
    </w:p>
    <w:p>
      <w:pPr>
        <w:pStyle w:val="Normal"/>
        <w:framePr w:w="13813" w:hAnchor="page" w:vAnchor="page" w:x="280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2024 to December 31, 2025 was due to the timing of project milestones.</w:t>
      </w:r>
    </w:p>
    <w:p>
      <w:pPr>
        <w:pStyle w:val="Normal"/>
        <w:framePr w:w="2315" w:hAnchor="page" w:vAnchor="page" w:x="300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(liabilities)</w:t>
      </w:r>
    </w:p>
    <w:p>
      <w:pPr>
        <w:pStyle w:val="Normal"/>
        <w:framePr w:w="299" w:hAnchor="page" w:vAnchor="page" w:x="8437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0" w:hAnchor="page" w:vAnchor="page" w:x="9458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(1,083.4)</w:t>
      </w:r>
    </w:p>
    <w:p>
      <w:pPr>
        <w:pStyle w:val="Normal"/>
        <w:framePr w:w="299" w:hAnchor="page" w:vAnchor="page" w:x="10268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(818.9)</w:t>
      </w:r>
    </w:p>
    <w:p>
      <w:pPr>
        <w:pStyle w:val="Normal"/>
        <w:framePr w:w="1824" w:hAnchor="page" w:vAnchor="page" w:x="300" w:y="12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(liabilities)</w:t>
      </w:r>
    </w:p>
    <w:p>
      <w:pPr>
        <w:pStyle w:val="Normal"/>
        <w:framePr w:w="960" w:hAnchor="page" w:vAnchor="page" w:x="9458" w:y="12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(2,148.9)</w:t>
      </w:r>
    </w:p>
    <w:p>
      <w:pPr>
        <w:pStyle w:val="Normal"/>
        <w:framePr w:w="960" w:hAnchor="page" w:vAnchor="page" w:x="11290" w:y="12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(1,786.6)</w:t>
      </w:r>
    </w:p>
    <w:p>
      <w:pPr>
        <w:pStyle w:val="Normal"/>
        <w:framePr w:w="1526" w:hAnchor="page" w:vAnchor="page" w:x="300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37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20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1,065.5 </w:t>
      </w:r>
    </w:p>
    <w:p>
      <w:pPr>
        <w:pStyle w:val="Normal"/>
        <w:framePr w:w="299" w:hAnchor="page" w:vAnchor="page" w:x="10268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967.7 </w:t>
      </w:r>
    </w:p>
    <w:p>
      <w:pPr>
        <w:pStyle w:val="Normal"/>
        <w:framePr w:w="1269" w:hAnchor="page" w:vAnchor="page" w:x="30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95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26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668" w:y="117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2252" w:hAnchor="page" w:vAnchor="page" w:x="280" w:y="11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December 31, 2025 and 2024:</w:t>
      </w:r>
    </w:p>
    <w:p>
      <w:pPr>
        <w:pStyle w:val="Normal"/>
        <w:framePr w:w="2135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Contract assets include unbilled amounts typically resulting from sales under long-term contracts when revenue is</w:t>
      </w:r>
    </w:p>
    <w:p>
      <w:pPr>
        <w:pStyle w:val="Normal"/>
        <w:framePr w:w="4351" w:hAnchor="page" w:vAnchor="page" w:x="28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which they become probable.</w:t>
      </w:r>
    </w:p>
    <w:p>
      <w:pPr>
        <w:pStyle w:val="Normal"/>
        <w:framePr w:w="13800" w:hAnchor="page" w:vAnchor="page" w:x="28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in the consolidated balance sheets. Any expected contract losses are recorded in the</w:t>
      </w:r>
    </w:p>
    <w:p>
      <w:pPr>
        <w:pStyle w:val="Normal"/>
        <w:framePr w:w="13159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excess of billings on uncompleted contracts (contract assets), and billings in excess of costs and estimated earnings on</w:t>
      </w:r>
    </w:p>
    <w:p>
      <w:pPr>
        <w:pStyle w:val="Normal"/>
        <w:framePr w:w="14134" w:hAnchor="page" w:vAnchor="page" w:x="280" w:y="83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billings, and cash collections results in billed accounts receivable, costs, and estimated earnings</w:t>
      </w:r>
    </w:p>
    <w:p>
      <w:pPr>
        <w:pStyle w:val="Normal"/>
        <w:framePr w:w="2348" w:hAnchor="page" w:vAnchor="page" w:x="28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427" w:hAnchor="page" w:vAnchor="page" w:x="28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4493" w:hAnchor="page" w:vAnchor="page" w:x="626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Represents revenue not subject to ASC Topic 606.</w:t>
      </w:r>
    </w:p>
    <w:p>
      <w:pPr>
        <w:pStyle w:val="Normal"/>
        <w:framePr w:w="1426" w:hAnchor="page" w:vAnchor="page" w:x="300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3663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4326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8,665.9    $</w:t>
      </w:r>
    </w:p>
    <w:p>
      <w:pPr>
        <w:pStyle w:val="Normal"/>
        <w:framePr w:w="1160" w:hAnchor="page" w:vAnchor="page" w:x="5722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1,266.7    $</w:t>
      </w:r>
    </w:p>
    <w:p>
      <w:pPr>
        <w:pStyle w:val="Normal"/>
        <w:framePr w:w="1160" w:hAnchor="page" w:vAnchor="page" w:x="7103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7,819.9    $</w:t>
      </w:r>
    </w:p>
    <w:p>
      <w:pPr>
        <w:pStyle w:val="Normal"/>
        <w:framePr w:w="1160" w:hAnchor="page" w:vAnchor="page" w:x="8499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1,263.4    $</w:t>
      </w:r>
    </w:p>
    <w:p>
      <w:pPr>
        <w:pStyle w:val="Normal"/>
        <w:framePr w:w="1160" w:hAnchor="page" w:vAnchor="page" w:x="9881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6,434.8    $</w:t>
      </w:r>
    </w:p>
    <w:p>
      <w:pPr>
        <w:pStyle w:val="Normal"/>
        <w:framePr w:w="886" w:hAnchor="page" w:vAnchor="page" w:x="11277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1,389.4 </w:t>
      </w:r>
    </w:p>
    <w:p>
      <w:pPr>
        <w:pStyle w:val="Normal"/>
        <w:framePr w:w="715" w:hAnchor="page" w:vAnchor="page" w:x="30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272" w:hAnchor="page" w:vAnchor="page" w:x="736" w:y="682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4459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726" w:hAnchor="page" w:vAnchor="page" w:x="585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186.7 </w:t>
      </w:r>
    </w:p>
    <w:p>
      <w:pPr>
        <w:pStyle w:val="Normal"/>
        <w:framePr w:w="619" w:hAnchor="page" w:vAnchor="page" w:x="732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72.4 </w:t>
      </w:r>
    </w:p>
    <w:p>
      <w:pPr>
        <w:pStyle w:val="Normal"/>
        <w:framePr w:w="726" w:hAnchor="page" w:vAnchor="page" w:x="863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170.3 </w:t>
      </w:r>
    </w:p>
    <w:p>
      <w:pPr>
        <w:pStyle w:val="Normal"/>
        <w:framePr w:w="619" w:hAnchor="page" w:vAnchor="page" w:x="1010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98.0 </w:t>
      </w:r>
    </w:p>
    <w:p>
      <w:pPr>
        <w:pStyle w:val="Normal"/>
        <w:framePr w:w="726" w:hAnchor="page" w:vAnchor="page" w:x="1141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175.5 </w:t>
      </w:r>
    </w:p>
    <w:p>
      <w:pPr>
        <w:pStyle w:val="Normal"/>
        <w:framePr w:w="950" w:hAnchor="page" w:vAnchor="page" w:x="300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4326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3,183.6 </w:t>
      </w:r>
    </w:p>
    <w:p>
      <w:pPr>
        <w:pStyle w:val="Normal"/>
        <w:framePr w:w="726" w:hAnchor="page" w:vAnchor="page" w:x="5856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814.3 </w:t>
      </w:r>
    </w:p>
    <w:p>
      <w:pPr>
        <w:pStyle w:val="Normal"/>
        <w:framePr w:w="886" w:hAnchor="page" w:vAnchor="page" w:x="710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2,428.4 </w:t>
      </w:r>
    </w:p>
    <w:p>
      <w:pPr>
        <w:pStyle w:val="Normal"/>
        <w:framePr w:w="726" w:hAnchor="page" w:vAnchor="page" w:x="863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891.4 </w:t>
      </w:r>
    </w:p>
    <w:p>
      <w:pPr>
        <w:pStyle w:val="Normal"/>
        <w:framePr w:w="886" w:hAnchor="page" w:vAnchor="page" w:x="9881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2,264.1 </w:t>
      </w:r>
    </w:p>
    <w:p>
      <w:pPr>
        <w:pStyle w:val="Normal"/>
        <w:framePr w:w="886" w:hAnchor="page" w:vAnchor="page" w:x="1127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1,003.3 </w:t>
      </w:r>
    </w:p>
    <w:p>
      <w:pPr>
        <w:pStyle w:val="Normal"/>
        <w:framePr w:w="928" w:hAnchor="page" w:vAnchor="page" w:x="300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3663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4326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5,376.9    $</w:t>
      </w:r>
    </w:p>
    <w:p>
      <w:pPr>
        <w:pStyle w:val="Normal"/>
        <w:framePr w:w="1000" w:hAnchor="page" w:vAnchor="page" w:x="5856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265.7    $</w:t>
      </w:r>
    </w:p>
    <w:p>
      <w:pPr>
        <w:pStyle w:val="Normal"/>
        <w:framePr w:w="1160" w:hAnchor="page" w:vAnchor="page" w:x="7103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5,319.1    $</w:t>
      </w:r>
    </w:p>
    <w:p>
      <w:pPr>
        <w:pStyle w:val="Normal"/>
        <w:framePr w:w="1000" w:hAnchor="page" w:vAnchor="page" w:x="8633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201.7    $</w:t>
      </w:r>
    </w:p>
    <w:p>
      <w:pPr>
        <w:pStyle w:val="Normal"/>
        <w:framePr w:w="1160" w:hAnchor="page" w:vAnchor="page" w:x="9881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4,072.7    $</w:t>
      </w:r>
    </w:p>
    <w:p>
      <w:pPr>
        <w:pStyle w:val="Normal"/>
        <w:framePr w:w="726" w:hAnchor="page" w:vAnchor="page" w:x="11410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1031" w:hAnchor="page" w:vAnchor="page" w:x="300" w:y="616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(In millions)</w:t>
      </w:r>
    </w:p>
    <w:p>
      <w:pPr>
        <w:pStyle w:val="Normal"/>
        <w:framePr w:w="875" w:hAnchor="page" w:vAnchor="page" w:x="400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516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6781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94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22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5384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8161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3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619" w:hAnchor="page" w:vAnchor="page" w:x="4809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586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363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6786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166" w:hAnchor="page" w:vAnchor="page" w:x="6941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2023:</w:t>
      </w:r>
    </w:p>
    <w:p>
      <w:pPr>
        <w:pStyle w:val="Normal"/>
        <w:framePr w:w="14255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revenue by contract type for each reportable segment for the years ended December 31, 2025, 2024,</w:t>
      </w:r>
    </w:p>
    <w:p>
      <w:pPr>
        <w:pStyle w:val="Normal"/>
        <w:framePr w:w="1426" w:hAnchor="page" w:vAnchor="page" w:x="300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360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4251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8,665.9 </w:t>
      </w:r>
    </w:p>
    <w:p>
      <w:pPr>
        <w:pStyle w:val="Normal"/>
        <w:framePr w:w="299" w:hAnchor="page" w:vAnchor="page" w:x="498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662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1,266.7 </w:t>
      </w:r>
    </w:p>
    <w:p>
      <w:pPr>
        <w:pStyle w:val="Normal"/>
        <w:framePr w:w="299" w:hAnchor="page" w:vAnchor="page" w:x="639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04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7,819.9 </w:t>
      </w:r>
    </w:p>
    <w:p>
      <w:pPr>
        <w:pStyle w:val="Normal"/>
        <w:framePr w:w="299" w:hAnchor="page" w:vAnchor="page" w:x="7776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45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1,263.4 </w:t>
      </w:r>
    </w:p>
    <w:p>
      <w:pPr>
        <w:pStyle w:val="Normal"/>
        <w:framePr w:w="299" w:hAnchor="page" w:vAnchor="page" w:x="9187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6,434.8 </w:t>
      </w:r>
    </w:p>
    <w:p>
      <w:pPr>
        <w:pStyle w:val="Normal"/>
        <w:framePr w:w="299" w:hAnchor="page" w:vAnchor="page" w:x="1058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62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1,389.4 </w:t>
      </w:r>
    </w:p>
    <w:p>
      <w:pPr>
        <w:pStyle w:val="Normal"/>
        <w:framePr w:w="1195" w:hAnchor="page" w:vAnchor="page" w:x="300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726" w:hAnchor="page" w:vAnchor="page" w:x="4384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269.0 </w:t>
      </w:r>
    </w:p>
    <w:p>
      <w:pPr>
        <w:pStyle w:val="Normal"/>
        <w:framePr w:w="726" w:hAnchor="page" w:vAnchor="page" w:x="5796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447.5 </w:t>
      </w:r>
    </w:p>
    <w:p>
      <w:pPr>
        <w:pStyle w:val="Normal"/>
        <w:framePr w:w="619" w:hAnchor="page" w:vAnchor="page" w:x="7266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91.1 </w:t>
      </w:r>
    </w:p>
    <w:p>
      <w:pPr>
        <w:pStyle w:val="Normal"/>
        <w:framePr w:w="726" w:hAnchor="page" w:vAnchor="page" w:x="8588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424.5 </w:t>
      </w:r>
    </w:p>
    <w:p>
      <w:pPr>
        <w:pStyle w:val="Normal"/>
        <w:framePr w:w="512" w:hAnchor="page" w:vAnchor="page" w:x="10162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726" w:hAnchor="page" w:vAnchor="page" w:x="1139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349.6 </w:t>
      </w:r>
    </w:p>
    <w:p>
      <w:pPr>
        <w:pStyle w:val="Normal"/>
        <w:framePr w:w="1184" w:hAnchor="page" w:vAnchor="page" w:x="300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438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738.9 </w:t>
      </w:r>
    </w:p>
    <w:p>
      <w:pPr>
        <w:pStyle w:val="Normal"/>
        <w:framePr w:w="619" w:hAnchor="page" w:vAnchor="page" w:x="588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95.3 </w:t>
      </w:r>
    </w:p>
    <w:p>
      <w:pPr>
        <w:pStyle w:val="Normal"/>
        <w:framePr w:w="726" w:hAnchor="page" w:vAnchor="page" w:x="7177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578.6 </w:t>
      </w:r>
    </w:p>
    <w:p>
      <w:pPr>
        <w:pStyle w:val="Normal"/>
        <w:framePr w:w="619" w:hAnchor="page" w:vAnchor="page" w:x="8677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97.2 </w:t>
      </w:r>
    </w:p>
    <w:p>
      <w:pPr>
        <w:pStyle w:val="Normal"/>
        <w:framePr w:w="726" w:hAnchor="page" w:vAnchor="page" w:x="998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331.3 </w:t>
      </w:r>
    </w:p>
    <w:p>
      <w:pPr>
        <w:pStyle w:val="Normal"/>
        <w:framePr w:w="619" w:hAnchor="page" w:vAnchor="page" w:x="1148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1419" w:hAnchor="page" w:vAnchor="page" w:x="30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886" w:hAnchor="page" w:vAnchor="page" w:x="4251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1,129.5 </w:t>
      </w:r>
    </w:p>
    <w:p>
      <w:pPr>
        <w:pStyle w:val="Normal"/>
        <w:framePr w:w="726" w:hAnchor="page" w:vAnchor="page" w:x="5796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439.8 </w:t>
      </w:r>
    </w:p>
    <w:p>
      <w:pPr>
        <w:pStyle w:val="Normal"/>
        <w:framePr w:w="886" w:hAnchor="page" w:vAnchor="page" w:x="7043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1,426.3 </w:t>
      </w:r>
    </w:p>
    <w:p>
      <w:pPr>
        <w:pStyle w:val="Normal"/>
        <w:framePr w:w="726" w:hAnchor="page" w:vAnchor="page" w:x="8588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470.9 </w:t>
      </w:r>
    </w:p>
    <w:p>
      <w:pPr>
        <w:pStyle w:val="Normal"/>
        <w:framePr w:w="886" w:hAnchor="page" w:vAnchor="page" w:x="9851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1,064.2 </w:t>
      </w:r>
    </w:p>
    <w:p>
      <w:pPr>
        <w:pStyle w:val="Normal"/>
        <w:framePr w:w="726" w:hAnchor="page" w:vAnchor="page" w:x="1139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574.1 </w:t>
      </w:r>
    </w:p>
    <w:p>
      <w:pPr>
        <w:pStyle w:val="Normal"/>
        <w:framePr w:w="683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886" w:hAnchor="page" w:vAnchor="page" w:x="4251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1,240.9 </w:t>
      </w:r>
    </w:p>
    <w:p>
      <w:pPr>
        <w:pStyle w:val="Normal"/>
        <w:framePr w:w="619" w:hAnchor="page" w:vAnchor="page" w:x="588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58.6 </w:t>
      </w:r>
    </w:p>
    <w:p>
      <w:pPr>
        <w:pStyle w:val="Normal"/>
        <w:framePr w:w="886" w:hAnchor="page" w:vAnchor="page" w:x="7043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1,218.7 </w:t>
      </w:r>
    </w:p>
    <w:p>
      <w:pPr>
        <w:pStyle w:val="Normal"/>
        <w:framePr w:w="619" w:hAnchor="page" w:vAnchor="page" w:x="8677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48.8 </w:t>
      </w:r>
    </w:p>
    <w:p>
      <w:pPr>
        <w:pStyle w:val="Normal"/>
        <w:framePr w:w="726" w:hAnchor="page" w:vAnchor="page" w:x="998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920.8 </w:t>
      </w:r>
    </w:p>
    <w:p>
      <w:pPr>
        <w:pStyle w:val="Normal"/>
        <w:framePr w:w="619" w:hAnchor="page" w:vAnchor="page" w:x="1148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284" w:hAnchor="page" w:vAnchor="page" w:x="30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886" w:hAnchor="page" w:vAnchor="page" w:x="4251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2,184.6 </w:t>
      </w:r>
    </w:p>
    <w:p>
      <w:pPr>
        <w:pStyle w:val="Normal"/>
        <w:framePr w:w="726" w:hAnchor="page" w:vAnchor="page" w:x="5796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135.2 </w:t>
      </w:r>
    </w:p>
    <w:p>
      <w:pPr>
        <w:pStyle w:val="Normal"/>
        <w:framePr w:w="886" w:hAnchor="page" w:vAnchor="page" w:x="7043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1,999.0 </w:t>
      </w:r>
    </w:p>
    <w:p>
      <w:pPr>
        <w:pStyle w:val="Normal"/>
        <w:framePr w:w="726" w:hAnchor="page" w:vAnchor="page" w:x="8588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125.4 </w:t>
      </w:r>
    </w:p>
    <w:p>
      <w:pPr>
        <w:pStyle w:val="Normal"/>
        <w:framePr w:w="886" w:hAnchor="page" w:vAnchor="page" w:x="9851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1,927.4 </w:t>
      </w:r>
    </w:p>
    <w:p>
      <w:pPr>
        <w:pStyle w:val="Normal"/>
        <w:framePr w:w="726" w:hAnchor="page" w:vAnchor="page" w:x="11395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198.5 </w:t>
      </w:r>
    </w:p>
    <w:p>
      <w:pPr>
        <w:pStyle w:val="Normal"/>
        <w:framePr w:w="1366" w:hAnchor="page" w:vAnchor="page" w:x="300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3603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4251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3,103.0 </w:t>
      </w:r>
    </w:p>
    <w:p>
      <w:pPr>
        <w:pStyle w:val="Normal"/>
        <w:framePr w:w="299" w:hAnchor="page" w:vAnchor="page" w:x="4984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884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90.3 </w:t>
      </w:r>
    </w:p>
    <w:p>
      <w:pPr>
        <w:pStyle w:val="Normal"/>
        <w:framePr w:w="299" w:hAnchor="page" w:vAnchor="page" w:x="6395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043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2,506.2 </w:t>
      </w:r>
    </w:p>
    <w:p>
      <w:pPr>
        <w:pStyle w:val="Normal"/>
        <w:framePr w:w="299" w:hAnchor="page" w:vAnchor="page" w:x="7776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96.6 </w:t>
      </w:r>
    </w:p>
    <w:p>
      <w:pPr>
        <w:pStyle w:val="Normal"/>
        <w:framePr w:w="299" w:hAnchor="page" w:vAnchor="page" w:x="9187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2,182.9 </w:t>
      </w:r>
    </w:p>
    <w:p>
      <w:pPr>
        <w:pStyle w:val="Normal"/>
        <w:framePr w:w="299" w:hAnchor="page" w:vAnchor="page" w:x="10584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95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122.9 </w:t>
      </w:r>
    </w:p>
    <w:p>
      <w:pPr>
        <w:pStyle w:val="Normal"/>
        <w:framePr w:w="1031" w:hAnchor="page" w:vAnchor="page" w:x="300" w:y="233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(In millions)</w:t>
      </w:r>
    </w:p>
    <w:p>
      <w:pPr>
        <w:pStyle w:val="Normal"/>
        <w:framePr w:w="875" w:hAnchor="page" w:vAnchor="page" w:x="3936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5107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672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900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2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07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5324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8116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23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619" w:hAnchor="page" w:vAnchor="page" w:x="4748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541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341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6748" w:y="16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166" w:hAnchor="page" w:vAnchor="page" w:x="6904" w:y="14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7pt;margin-top:1pt;z-index:-167579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13pt;margin-top:770.4pt;z-index:-16757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13pt;margin-top:771.15pt;z-index:-16757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596.25pt;margin-top:770.4pt;z-index:-16757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13pt;margin-top:770.4pt;z-index:-16757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13pt;margin-top:124.85pt;z-index:-16757968;width:167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178.15pt;margin-top:124.85pt;z-index:-16757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184.15pt;margin-top:124.85pt;z-index:-1675796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240.45pt;margin-top:124.85pt;z-index:-16757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241.95pt;margin-top:124.85pt;z-index:-16757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247.2pt;margin-top:124.85pt;z-index:-16757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253.2pt;margin-top:124.85pt;z-index:-167579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311pt;margin-top:124.85pt;z-index:-16757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312.5pt;margin-top:124.85pt;z-index:-16757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317.75pt;margin-top:124.85pt;z-index:-16757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323.75pt;margin-top:124.85pt;z-index:-1675792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380.05pt;margin-top:124.85pt;z-index:-16757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381.55pt;margin-top:124.85pt;z-index:-16757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386.8pt;margin-top:124.85pt;z-index:-16757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392.8pt;margin-top:124.85pt;z-index:-167579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450.6pt;margin-top:124.85pt;z-index:-16757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452.1pt;margin-top:124.85pt;z-index:-167579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457.4pt;margin-top:124.85pt;z-index:-16757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463.4pt;margin-top:124.85pt;z-index:-167578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520.45pt;margin-top:124.85pt;z-index:-16757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521.95pt;margin-top:124.85pt;z-index:-167578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527.2pt;margin-top:124.85pt;z-index:-16757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533.2pt;margin-top:124.85pt;z-index:-167578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591pt;margin-top:124.85pt;z-index:-16757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13pt;margin-top:136.85pt;z-index:-16757872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178.15pt;margin-top:136.85pt;z-index:-167578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240.45pt;margin-top:136.85pt;z-index:-16757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241.95pt;margin-top:136.85pt;z-index:-167578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247.2pt;margin-top:136.85pt;z-index:-167578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311pt;margin-top:136.85pt;z-index:-16757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312.5pt;margin-top:136.85pt;z-index:-167578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317.75pt;margin-top:136.85pt;z-index:-167578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380.05pt;margin-top:136.85pt;z-index:-16757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381.55pt;margin-top:136.85pt;z-index:-167578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386.8pt;margin-top:136.85pt;z-index:-167578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450.6pt;margin-top:136.85pt;z-index:-16757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452.1pt;margin-top:136.85pt;z-index:-167578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457.4pt;margin-top:136.85pt;z-index:-167578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520.45pt;margin-top:136.85pt;z-index:-16757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521.95pt;margin-top:136.85pt;z-index:-167578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527.2pt;margin-top:136.85pt;z-index:-167578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91pt;margin-top:136.85pt;z-index:-16757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13pt;margin-top:148.15pt;z-index:-16757800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178.15pt;margin-top:148.15pt;z-index:-1675779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240.45pt;margin-top:148.15pt;z-index:-16757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241.95pt;margin-top:148.15pt;z-index:-167577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247.2pt;margin-top:148.15pt;z-index:-167577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311pt;margin-top:148.15pt;z-index:-16757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312.5pt;margin-top:148.15pt;z-index:-167577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317.75pt;margin-top:148.15pt;z-index:-167577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380.05pt;margin-top:148.15pt;z-index:-16757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381.55pt;margin-top:148.15pt;z-index:-167577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86.8pt;margin-top:148.15pt;z-index:-167577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50.6pt;margin-top:148.15pt;z-index:-16757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452.1pt;margin-top:148.15pt;z-index:-167577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457.4pt;margin-top:148.15pt;z-index:-167577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20.45pt;margin-top:148.15pt;z-index:-16757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21.95pt;margin-top:148.15pt;z-index:-167577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27.2pt;margin-top:148.15pt;z-index:-167577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91pt;margin-top:148.15pt;z-index:-16757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13pt;margin-top:159.4pt;z-index:-16757728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178.15pt;margin-top:159.4pt;z-index:-167577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240.45pt;margin-top:159.4pt;z-index:-16757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241.95pt;margin-top:159.4pt;z-index:-167577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247.2pt;margin-top:159.4pt;z-index:-167577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311pt;margin-top:159.4pt;z-index:-16757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312.5pt;margin-top:159.4pt;z-index:-167577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317.75pt;margin-top:159.4pt;z-index:-1675770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380.05pt;margin-top:159.4pt;z-index:-16757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381.55pt;margin-top:159.4pt;z-index:-167576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386.8pt;margin-top:159.4pt;z-index:-1675768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450.6pt;margin-top:159.4pt;z-index:-16757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452.1pt;margin-top:159.4pt;z-index:-167576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457.4pt;margin-top:159.4pt;z-index:-167576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520.45pt;margin-top:159.4pt;z-index:-16757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521.95pt;margin-top:159.4pt;z-index:-167576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527.2pt;margin-top:159.4pt;z-index:-167576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591pt;margin-top:159.4pt;z-index:-16757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13pt;margin-top:170.65pt;z-index:-16757656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178.15pt;margin-top:170.65pt;z-index:-1675765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240.45pt;margin-top:170.65pt;z-index:-16757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241.95pt;margin-top:170.65pt;z-index:-167576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247.2pt;margin-top:170.65pt;z-index:-167576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311pt;margin-top:170.65pt;z-index:-16757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312.5pt;margin-top:170.65pt;z-index:-167576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317.75pt;margin-top:170.65pt;z-index:-1675762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380.05pt;margin-top:170.65pt;z-index:-16757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381.55pt;margin-top:170.65pt;z-index:-167576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386.8pt;margin-top:170.65pt;z-index:-167576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50.6pt;margin-top:170.65pt;z-index:-16757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52.1pt;margin-top:170.65pt;z-index:-167576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57.4pt;margin-top:170.65pt;z-index:-167576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20.45pt;margin-top:170.65pt;z-index:-16757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21.95pt;margin-top:170.65pt;z-index:-167575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527.2pt;margin-top:170.65pt;z-index:-1675759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91pt;margin-top:170.65pt;z-index:-1675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13pt;margin-top:181.9pt;z-index:-16757584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178.15pt;margin-top:181.9pt;z-index:-1675758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240.45pt;margin-top:181.9pt;z-index:-16757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241.95pt;margin-top:181.9pt;z-index:-167575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247.2pt;margin-top:181.9pt;z-index:-167575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311pt;margin-top:181.9pt;z-index:-16757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312.5pt;margin-top:181.9pt;z-index:-167575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317.75pt;margin-top:181.9pt;z-index:-1675755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380.05pt;margin-top:181.9pt;z-index:-16757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381.55pt;margin-top:181.9pt;z-index:-167575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386.8pt;margin-top:181.9pt;z-index:-167575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450.6pt;margin-top:181.9pt;z-index:-1675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52.1pt;margin-top:181.9pt;z-index:-167575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57.4pt;margin-top:181.9pt;z-index:-167575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520.45pt;margin-top:181.9pt;z-index:-1675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521.95pt;margin-top:181.9pt;z-index:-167575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27.2pt;margin-top:181.9pt;z-index:-167575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91pt;margin-top:181.9pt;z-index:-1675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13pt;margin-top:193.15pt;z-index:-16757512;width:167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178.15pt;margin-top:193.15pt;z-index:-16757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184.15pt;margin-top:193.15pt;z-index:-1675750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240.45pt;margin-top:193.15pt;z-index:-167575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241.95pt;margin-top:193.15pt;z-index:-167574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247.2pt;margin-top:193.15pt;z-index:-16757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253.2pt;margin-top:193.15pt;z-index:-16757488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311pt;margin-top:193.15pt;z-index:-167574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312.5pt;margin-top:193.15pt;z-index:-167574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317.75pt;margin-top:193.15pt;z-index:-16757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23.75pt;margin-top:193.15pt;z-index:-1675747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380.05pt;margin-top:193.15pt;z-index:-167574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81.55pt;margin-top:193.15pt;z-index:-167574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86.8pt;margin-top:193.15pt;z-index:-16757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392.8pt;margin-top:193.15pt;z-index:-16757456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50.6pt;margin-top:193.15pt;z-index:-167574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452.1pt;margin-top:193.15pt;z-index:-1675744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457.4pt;margin-top:193.15pt;z-index:-16757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463.4pt;margin-top:193.15pt;z-index:-1675744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20.45pt;margin-top:193.15pt;z-index:-16757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521.95pt;margin-top:193.15pt;z-index:-167574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27.2pt;margin-top:193.15pt;z-index:-16757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33.2pt;margin-top:193.15pt;z-index:-1675742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591pt;margin-top:193.15pt;z-index:-16757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591pt;margin-top:205.2pt;z-index:-1675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591pt;margin-top:207.45pt;z-index:-16757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533.2pt;margin-top:193.15pt;z-index:-167574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533.2pt;margin-top:205.2pt;z-index:-167574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533.2pt;margin-top:207.45pt;z-index:-167574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527.2pt;margin-top:205.2pt;z-index:-16757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527.2pt;margin-top:207.45pt;z-index:-16757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20.45pt;margin-top:205.2pt;z-index:-16757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20.45pt;margin-top:207.45pt;z-index:-1675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463.4pt;margin-top:193.15pt;z-index:-167573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463.4pt;margin-top:205.2pt;z-index:-167573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463.4pt;margin-top:207.45pt;z-index:-167573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457.4pt;margin-top:205.2pt;z-index:-16757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457.4pt;margin-top:207.45pt;z-index:-16757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450.6pt;margin-top:205.2pt;z-index:-16757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450.6pt;margin-top:207.45pt;z-index:-1675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92.8pt;margin-top:193.15pt;z-index:-167573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392.8pt;margin-top:205.2pt;z-index:-167573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392.8pt;margin-top:207.45pt;z-index:-167573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386.8pt;margin-top:205.2pt;z-index:-16757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386.8pt;margin-top:207.45pt;z-index:-16757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380.05pt;margin-top:205.2pt;z-index:-16757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380.05pt;margin-top:207.45pt;z-index:-1675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323.75pt;margin-top:193.15pt;z-index:-16757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323.75pt;margin-top:205.2pt;z-index:-16757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323.75pt;margin-top:207.45pt;z-index:-16757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317.75pt;margin-top:205.2pt;z-index:-16757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17.75pt;margin-top:207.45pt;z-index:-16757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11pt;margin-top:205.2pt;z-index:-1675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311pt;margin-top:207.45pt;z-index:-1675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253.2pt;margin-top:193.15pt;z-index:-167572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253.2pt;margin-top:205.2pt;z-index:-167572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253.2pt;margin-top:207.45pt;z-index:-167572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247.2pt;margin-top:205.2pt;z-index:-1675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247.2pt;margin-top:207.45pt;z-index:-16757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240.45pt;margin-top:205.2pt;z-index:-16757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240.45pt;margin-top:207.45pt;z-index:-16757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184.15pt;margin-top:193.15pt;z-index:-167572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184.15pt;margin-top:205.2pt;z-index:-167572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184.15pt;margin-top:207.45pt;z-index:-167572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178.15pt;margin-top:205.2pt;z-index:-16757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178.15pt;margin-top:207.45pt;z-index:-16757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591pt;margin-top:193.15pt;z-index:-16757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527.2pt;margin-top:193.15pt;z-index:-167572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20.45pt;margin-top:193.15pt;z-index:-1675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457.4pt;margin-top:193.15pt;z-index:-167572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450.6pt;margin-top:193.15pt;z-index:-1675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386.8pt;margin-top:193.15pt;z-index:-167572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380.05pt;margin-top:193.15pt;z-index:-16757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317.75pt;margin-top:193.15pt;z-index:-167572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311pt;margin-top:193.15pt;z-index:-1675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247.2pt;margin-top:193.15pt;z-index:-167572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240.45pt;margin-top:193.15pt;z-index:-1675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178.15pt;margin-top:193.15pt;z-index:-167572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591pt;margin-top:124.85pt;z-index:-16757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533.2pt;margin-top:124.85pt;z-index:-167571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520.45pt;margin-top:124.85pt;z-index:-16757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463.4pt;margin-top:124.85pt;z-index:-167571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450.6pt;margin-top:124.85pt;z-index:-1675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392.8pt;margin-top:124.85pt;z-index:-167571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380.05pt;margin-top:124.85pt;z-index:-16757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323.75pt;margin-top:124.85pt;z-index:-16757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311pt;margin-top:124.85pt;z-index:-1675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253.2pt;margin-top:124.85pt;z-index:-167571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240.45pt;margin-top:124.85pt;z-index:-1675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184.15pt;margin-top:124.85pt;z-index:-167571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527.2pt;margin-top:105.35pt;z-index:-167571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527.2pt;margin-top:124.85pt;z-index:-167571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521.95pt;margin-top:105.35pt;z-index:-1675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457.4pt;margin-top:124.85pt;z-index:-167571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386.8pt;margin-top:105.35pt;z-index:-167571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386.8pt;margin-top:124.85pt;z-index:-167571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381.55pt;margin-top:105.35pt;z-index:-16757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317.75pt;margin-top:124.85pt;z-index:-167571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247.2pt;margin-top:105.35pt;z-index:-167571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247.2pt;margin-top:124.85pt;z-index:-167571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241.95pt;margin-top:105.35pt;z-index:-16757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178.15pt;margin-top:124.85pt;z-index:-167571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457.4pt;margin-top:93.35pt;z-index:-16757104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457.4pt;margin-top:105.35pt;z-index:-16757100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452.1pt;margin-top:93.35pt;z-index:-16757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317.75pt;margin-top:93.35pt;z-index:-16757092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317.75pt;margin-top:105.35pt;z-index:-16757088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312.5pt;margin-top:93.35pt;z-index:-16757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178.15pt;margin-top:105.35pt;z-index:-16757080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178.15pt;margin-top:93.35pt;z-index:-16757076;width:41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178.15pt;margin-top:81.3pt;z-index:-16757072;width:41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13pt;margin-top:316.25pt;z-index:-16757068;width:170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181.15pt;margin-top:316.25pt;z-index:-16757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187.15pt;margin-top:316.25pt;z-index:-1675706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244.2pt;margin-top:316.25pt;z-index:-16757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245.7pt;margin-top:316.25pt;z-index:-167570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250.2pt;margin-top:316.25pt;z-index:-16757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256.2pt;margin-top:316.25pt;z-index:-167570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314pt;margin-top:316.25pt;z-index:-16757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315.5pt;margin-top:316.25pt;z-index:-16757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320pt;margin-top:316.25pt;z-index:-16757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326pt;margin-top:316.25pt;z-index:-167570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383.05pt;margin-top:316.25pt;z-index:-16757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84.55pt;margin-top:316.25pt;z-index:-16757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389.05pt;margin-top:316.25pt;z-index:-16757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95.1pt;margin-top:316.25pt;z-index:-167570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452.85pt;margin-top:316.25pt;z-index:-16757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454.4pt;margin-top:316.25pt;z-index:-167570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458.9pt;margin-top:316.25pt;z-index:-16757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464.9pt;margin-top:316.25pt;z-index:-167569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21.95pt;margin-top:316.25pt;z-index:-16756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523.45pt;margin-top:316.25pt;z-index:-16756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527.95pt;margin-top:316.25pt;z-index:-16756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533.95pt;margin-top:316.25pt;z-index:-167569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591.75pt;margin-top:316.25pt;z-index:-16756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13pt;margin-top:328.3pt;z-index:-16756972;width:17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181.15pt;margin-top:328.3pt;z-index:-167569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244.2pt;margin-top:328.3pt;z-index:-16756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245.7pt;margin-top:328.3pt;z-index:-16756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250.2pt;margin-top:328.3pt;z-index:-167569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314pt;margin-top:328.3pt;z-index:-16756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315.5pt;margin-top:328.3pt;z-index:-16756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20pt;margin-top:328.3pt;z-index:-167569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383.05pt;margin-top:328.3pt;z-index:-16756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384.55pt;margin-top:328.3pt;z-index:-16756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389.05pt;margin-top:328.3pt;z-index:-167569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452.85pt;margin-top:328.3pt;z-index:-16756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454.4pt;margin-top:328.3pt;z-index:-16756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458.9pt;margin-top:328.3pt;z-index:-167569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521.95pt;margin-top:328.3pt;z-index:-16756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523.45pt;margin-top:328.3pt;z-index:-16756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527.95pt;margin-top:328.3pt;z-index:-167569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591.75pt;margin-top:328.3pt;z-index:-16756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13pt;margin-top:339.55pt;z-index:-16756900;width:17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181.15pt;margin-top:339.55pt;z-index:-167568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244.2pt;margin-top:339.55pt;z-index:-16756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245.7pt;margin-top:339.55pt;z-index:-16756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250.2pt;margin-top:339.55pt;z-index:-167568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314pt;margin-top:339.55pt;z-index:-16756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315.5pt;margin-top:339.55pt;z-index:-16756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320pt;margin-top:339.55pt;z-index:-167568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383.05pt;margin-top:339.55pt;z-index:-16756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384.55pt;margin-top:339.55pt;z-index:-16756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389.05pt;margin-top:339.55pt;z-index:-167568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452.85pt;margin-top:339.55pt;z-index:-16756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454.4pt;margin-top:339.55pt;z-index:-16756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458.9pt;margin-top:339.55pt;z-index:-167568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521.95pt;margin-top:339.55pt;z-index:-16756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23.45pt;margin-top:339.55pt;z-index:-16756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27.95pt;margin-top:339.55pt;z-index:-167568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91.75pt;margin-top:339.55pt;z-index:-16756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13pt;margin-top:350.8pt;z-index:-16756828;width:170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181.15pt;margin-top:350.8pt;z-index:-16756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187.15pt;margin-top:350.8pt;z-index:-1675682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244.2pt;margin-top:350.8pt;z-index:-16756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245.7pt;margin-top:350.8pt;z-index:-16756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250.2pt;margin-top:350.8pt;z-index:-16756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256.2pt;margin-top:350.8pt;z-index:-1675680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314pt;margin-top:350.8pt;z-index:-16756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315.5pt;margin-top:350.8pt;z-index:-167567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320pt;margin-top:350.8pt;z-index:-16756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326pt;margin-top:350.8pt;z-index:-1675678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383.05pt;margin-top:350.8pt;z-index:-167567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384.55pt;margin-top:350.8pt;z-index:-167567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389.05pt;margin-top:350.8pt;z-index:-16756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395.1pt;margin-top:350.8pt;z-index:-16756772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452.85pt;margin-top:350.8pt;z-index:-16756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454.4pt;margin-top:350.8pt;z-index:-167567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458.9pt;margin-top:350.8pt;z-index:-16756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464.9pt;margin-top:350.8pt;z-index:-16756756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521.95pt;margin-top:350.8pt;z-index:-16756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523.45pt;margin-top:350.8pt;z-index:-167567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527.95pt;margin-top:350.8pt;z-index:-16756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533.95pt;margin-top:350.8pt;z-index:-16756740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591.75pt;margin-top:350.8pt;z-index:-16756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591.75pt;margin-top:362.8pt;z-index:-1675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591.75pt;margin-top:365.05pt;z-index:-1675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533.95pt;margin-top:350.8pt;z-index:-167567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533.95pt;margin-top:362.8pt;z-index:-167567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533.95pt;margin-top:365.05pt;z-index:-167567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527.95pt;margin-top:362.8pt;z-index:-16756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527.95pt;margin-top:365.05pt;z-index:-16756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521.95pt;margin-top:362.8pt;z-index:-16756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521.95pt;margin-top:365.05pt;z-index:-16756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464.9pt;margin-top:350.8pt;z-index:-167566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464.9pt;margin-top:362.8pt;z-index:-16756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464.9pt;margin-top:365.05pt;z-index:-16756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458.9pt;margin-top:362.8pt;z-index:-16756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458.9pt;margin-top:365.05pt;z-index:-16756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452.85pt;margin-top:362.8pt;z-index:-16756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452.85pt;margin-top:365.05pt;z-index:-16756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395.1pt;margin-top:350.8pt;z-index:-167566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395.1pt;margin-top:362.8pt;z-index:-167566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395.1pt;margin-top:365.05pt;z-index:-167566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389.05pt;margin-top:362.8pt;z-index:-16756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389.05pt;margin-top:365.05pt;z-index:-16756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83.05pt;margin-top:362.8pt;z-index:-16756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83.05pt;margin-top:365.05pt;z-index:-1675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326pt;margin-top:350.8pt;z-index:-167566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326pt;margin-top:362.8pt;z-index:-167566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326pt;margin-top:365.05pt;z-index:-167566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320pt;margin-top:362.8pt;z-index:-16756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320pt;margin-top:365.05pt;z-index:-16756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314pt;margin-top:362.8pt;z-index:-16756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314pt;margin-top:365.05pt;z-index:-1675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256.2pt;margin-top:350.8pt;z-index:-167566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256.2pt;margin-top:362.8pt;z-index:-167566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256.2pt;margin-top:365.05pt;z-index:-167566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50.2pt;margin-top:362.8pt;z-index:-16756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50.2pt;margin-top:365.05pt;z-index:-16756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44.2pt;margin-top:362.8pt;z-index:-16756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44.2pt;margin-top:365.05pt;z-index:-1675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187.15pt;margin-top:350.8pt;z-index:-167565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187.15pt;margin-top:362.8pt;z-index:-167565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187.15pt;margin-top:365.05pt;z-index:-167565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181.15pt;margin-top:362.8pt;z-index:-16756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181.15pt;margin-top:365.05pt;z-index:-16756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591.75pt;margin-top:350.8pt;z-index:-16756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527.95pt;margin-top:350.8pt;z-index:-167565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521.95pt;margin-top:350.8pt;z-index:-1675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458.9pt;margin-top:350.8pt;z-index:-167565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452.85pt;margin-top:350.8pt;z-index:-1675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389.05pt;margin-top:350.8pt;z-index:-16756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383.05pt;margin-top:350.8pt;z-index:-16756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20pt;margin-top:350.8pt;z-index:-16756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14pt;margin-top:350.8pt;z-index:-16756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250.2pt;margin-top:350.8pt;z-index:-167565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244.2pt;margin-top:350.8pt;z-index:-1675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181.15pt;margin-top:350.8pt;z-index:-167565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591.75pt;margin-top:316.25pt;z-index:-1675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533.95pt;margin-top:316.25pt;z-index:-167565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521.95pt;margin-top:316.25pt;z-index:-16756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64.9pt;margin-top:316.25pt;z-index:-167565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452.85pt;margin-top:316.25pt;z-index:-16756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395.1pt;margin-top:316.25pt;z-index:-167564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383.05pt;margin-top:316.25pt;z-index:-16756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326pt;margin-top:316.25pt;z-index:-167564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314pt;margin-top:316.25pt;z-index:-16756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256.2pt;margin-top:316.25pt;z-index:-167564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244.2pt;margin-top:316.25pt;z-index:-1675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187.15pt;margin-top:316.25pt;z-index:-167564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527.95pt;margin-top:296.75pt;z-index:-167564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527.95pt;margin-top:316.25pt;z-index:-167564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523.45pt;margin-top:296.75pt;z-index:-167564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458.9pt;margin-top:316.25pt;z-index:-167564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389.05pt;margin-top:296.75pt;z-index:-167564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389.05pt;margin-top:316.25pt;z-index:-167564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384.55pt;margin-top:296.75pt;z-index:-167564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320pt;margin-top:316.25pt;z-index:-167564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250.2pt;margin-top:296.75pt;z-index:-167564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250.2pt;margin-top:316.25pt;z-index:-167564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245.7pt;margin-top:296.75pt;z-index:-16756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181.15pt;margin-top:316.25pt;z-index:-16756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458.9pt;margin-top:284.75pt;z-index:-16756420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458.9pt;margin-top:296.75pt;z-index:-16756416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454.4pt;margin-top:284.75pt;z-index:-16756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320pt;margin-top:284.75pt;z-index:-16756408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320pt;margin-top:296.75pt;z-index:-16756404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315.5pt;margin-top:284.75pt;z-index:-167564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181.15pt;margin-top:296.75pt;z-index:-16756396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181.15pt;margin-top:284.75pt;z-index:-16756392;width:41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181.15pt;margin-top:272.75pt;z-index:-16756388;width:41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13pt;margin-top:610.5pt;z-index:-16756384;width:408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419.85pt;margin-top:610.5pt;z-index:-16756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425.85pt;margin-top:610.5pt;z-index:-1675637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503.9pt;margin-top:610.5pt;z-index:-16756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505.4pt;margin-top:610.5pt;z-index:-16756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511.4pt;margin-top:610.5pt;z-index:-16756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517.45pt;margin-top:610.5pt;z-index:-1675636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595.5pt;margin-top:610.5pt;z-index:-16756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13pt;margin-top:622.55pt;z-index:-16756352;width:40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19.85pt;margin-top:622.55pt;z-index:-16756348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503.9pt;margin-top:622.55pt;z-index:-16756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505.4pt;margin-top:622.55pt;z-index:-16756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511.4pt;margin-top:622.55pt;z-index:-16756336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595.5pt;margin-top:622.55pt;z-index:-16756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13pt;margin-top:633.8pt;z-index:-16756328;width:408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419.85pt;margin-top:633.8pt;z-index:-16756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425.85pt;margin-top:633.8pt;z-index:-16756320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503.9pt;margin-top:633.8pt;z-index:-16756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505.4pt;margin-top:633.8pt;z-index:-16756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511.4pt;margin-top:633.8pt;z-index:-16756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517.45pt;margin-top:633.8pt;z-index:-16756304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595.5pt;margin-top:633.8pt;z-index:-167563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595.5pt;margin-top:645.8pt;z-index:-1675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595.5pt;margin-top:648.05pt;z-index:-1675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517.45pt;margin-top:633.8pt;z-index:-167562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517.45pt;margin-top:645.8pt;z-index:-167562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517.45pt;margin-top:648.05pt;z-index:-1675628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511.4pt;margin-top:645.8pt;z-index:-16756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511.4pt;margin-top:648.05pt;z-index:-16756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503.9pt;margin-top:645.8pt;z-index:-1675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503.9pt;margin-top:648.05pt;z-index:-1675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425.85pt;margin-top:633.8pt;z-index:-1675626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425.85pt;margin-top:645.8pt;z-index:-167562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425.85pt;margin-top:648.05pt;z-index:-1675625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419.85pt;margin-top:645.8pt;z-index:-16756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419.85pt;margin-top:648.05pt;z-index:-16756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595.5pt;margin-top:633.8pt;z-index:-1675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511.4pt;margin-top:633.8pt;z-index:-1675623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503.9pt;margin-top:633.8pt;z-index:-1675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419.85pt;margin-top:633.8pt;z-index:-1675622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595.5pt;margin-top:610.5pt;z-index:-1675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517.45pt;margin-top:610.5pt;z-index:-1675622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503.9pt;margin-top:610.5pt;z-index:-16756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425.85pt;margin-top:610.5pt;z-index:-1675621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511.4pt;margin-top:598.5pt;z-index:-1675620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511.4pt;margin-top:610.5pt;z-index:-1675620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505.4pt;margin-top:598.5pt;z-index:-16756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419.85pt;margin-top:610.5pt;z-index:-1675619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419.85pt;margin-top:598.5pt;z-index:-16756192;width:17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</w:p>
    <w:p>
      <w:pPr>
        <w:pStyle w:val="Normal"/>
        <w:framePr w:w="507" w:hAnchor="page" w:vAnchor="page" w:x="6009" w:y="13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72</w:t>
      </w:r>
    </w:p>
    <w:p>
      <w:pPr>
        <w:pStyle w:val="Normal"/>
        <w:framePr w:w="9356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taxes, a non-recurring legal settlement charge and a gain on disposal of MSB.</w:t>
      </w:r>
    </w:p>
    <w:p>
      <w:pPr>
        <w:pStyle w:val="Normal"/>
        <w:framePr w:w="13876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 associated with corporate debt facilities,</w:t>
      </w:r>
    </w:p>
    <w:p>
      <w:pPr>
        <w:pStyle w:val="Normal"/>
        <w:framePr w:w="14187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4067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9009" w:hAnchor="page" w:vAnchor="page" w:x="1001" w:y="11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installation, flowback and other services for exploration and production companies.</w:t>
      </w:r>
    </w:p>
    <w:p>
      <w:pPr>
        <w:pStyle w:val="Normal"/>
        <w:framePr w:w="12167" w:hAnchor="page" w:vAnchor="page" w:x="1001" w:y="11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 products used in well completion and stimulation activities for oilfield service companies. We also provide</w:t>
      </w:r>
    </w:p>
    <w:p>
      <w:pPr>
        <w:pStyle w:val="Normal"/>
        <w:framePr w:w="324" w:hAnchor="page" w:vAnchor="page" w:x="64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26" w:hAnchor="page" w:vAnchor="page" w:x="996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- designs, manufactures, and supplies technologically advanced wellhead systems and pressure</w:t>
      </w:r>
    </w:p>
    <w:p>
      <w:pPr>
        <w:pStyle w:val="Normal"/>
        <w:framePr w:w="1495" w:hAnchor="page" w:vAnchor="page" w:x="1001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natural gas.</w:t>
      </w:r>
    </w:p>
    <w:p>
      <w:pPr>
        <w:pStyle w:val="Normal"/>
        <w:framePr w:w="12796" w:hAnchor="page" w:vAnchor="page" w:x="1001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provides services used by oil and natural gas companies involved in offshore exploration and production of oil and</w:t>
      </w:r>
    </w:p>
    <w:p>
      <w:pPr>
        <w:pStyle w:val="Normal"/>
        <w:framePr w:w="324" w:hAnchor="page" w:vAnchor="page" w:x="64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26" w:hAnchor="page" w:vAnchor="page" w:x="996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- designs and manufactures products and systems, performs engineering, procurement, and project management,</w:t>
      </w:r>
    </w:p>
    <w:p>
      <w:pPr>
        <w:pStyle w:val="Normal"/>
        <w:framePr w:w="7261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Technologies.</w:t>
      </w:r>
    </w:p>
    <w:p>
      <w:pPr>
        <w:pStyle w:val="Normal"/>
        <w:framePr w:w="1407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performance, and allocates resources. We operate</w:t>
      </w:r>
    </w:p>
    <w:p>
      <w:pPr>
        <w:pStyle w:val="Normal"/>
        <w:framePr w:w="13969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BUSINESS SEGMENTS</w:t>
      </w:r>
    </w:p>
    <w:p>
      <w:pPr>
        <w:pStyle w:val="Normal"/>
        <w:framePr w:w="4967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remaining unsatisfied performance obligations</w:t>
      </w:r>
    </w:p>
    <w:p>
      <w:pPr>
        <w:pStyle w:val="Normal"/>
        <w:framePr w:w="299" w:hAnchor="page" w:vAnchor="page" w:x="7596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4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6,381.4 </w:t>
      </w:r>
    </w:p>
    <w:p>
      <w:pPr>
        <w:pStyle w:val="Normal"/>
        <w:framePr w:w="299" w:hAnchor="page" w:vAnchor="page" w:x="9097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4,583.1 </w:t>
      </w:r>
    </w:p>
    <w:p>
      <w:pPr>
        <w:pStyle w:val="Normal"/>
        <w:framePr w:w="299" w:hAnchor="page" w:vAnchor="page" w:x="1059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5,607.1 </w:t>
      </w:r>
    </w:p>
    <w:p>
      <w:pPr>
        <w:pStyle w:val="Normal"/>
        <w:framePr w:w="2028" w:hAnchor="page" w:vAnchor="page" w:x="30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83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403.9 </w:t>
      </w:r>
    </w:p>
    <w:p>
      <w:pPr>
        <w:pStyle w:val="Normal"/>
        <w:framePr w:w="726" w:hAnchor="page" w:vAnchor="page" w:x="9984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202.6 </w:t>
      </w:r>
    </w:p>
    <w:p>
      <w:pPr>
        <w:pStyle w:val="Normal"/>
        <w:framePr w:w="619" w:hAnchor="page" w:vAnchor="page" w:x="11574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93.4 </w:t>
      </w:r>
    </w:p>
    <w:p>
      <w:pPr>
        <w:pStyle w:val="Normal"/>
        <w:framePr w:w="843" w:hAnchor="page" w:vAnchor="page" w:x="30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96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49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5,977.5 </w:t>
      </w:r>
    </w:p>
    <w:p>
      <w:pPr>
        <w:pStyle w:val="Normal"/>
        <w:framePr w:w="299" w:hAnchor="page" w:vAnchor="page" w:x="9097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4,380.5 </w:t>
      </w:r>
    </w:p>
    <w:p>
      <w:pPr>
        <w:pStyle w:val="Normal"/>
        <w:framePr w:w="299" w:hAnchor="page" w:vAnchor="page" w:x="10599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5,513.7 </w:t>
      </w:r>
    </w:p>
    <w:p>
      <w:pPr>
        <w:pStyle w:val="Normal"/>
        <w:framePr w:w="1269" w:hAnchor="page" w:vAnchor="page" w:x="30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89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959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2027</w:t>
      </w:r>
    </w:p>
    <w:p>
      <w:pPr>
        <w:pStyle w:val="Normal"/>
        <w:framePr w:w="1131" w:hAnchor="page" w:vAnchor="page" w:x="10878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691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December 31, 2025:</w:t>
      </w:r>
    </w:p>
    <w:p>
      <w:pPr>
        <w:pStyle w:val="Normal"/>
        <w:framePr w:w="8516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38.5% of the order backlog through 2026 and 61.5% thereafter.</w:t>
      </w:r>
    </w:p>
    <w:p>
      <w:pPr>
        <w:pStyle w:val="Normal"/>
        <w:framePr w:w="13747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 of the transaction price allocated to order backlog was $16,571.6 million. TechnipFMC expects to recognize revenue on</w:t>
      </w:r>
    </w:p>
    <w:p>
      <w:pPr>
        <w:pStyle w:val="Normal"/>
        <w:framePr w:w="14174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related to unfilled, confirmed customer orders is estimated at each reporting date. As of December 31, 2025, the aggregate</w:t>
      </w:r>
    </w:p>
    <w:p>
      <w:pPr>
        <w:pStyle w:val="Normal"/>
        <w:framePr w:w="13399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revenue at the amount to which we have the right to invoice for services performed. The transaction price of order</w:t>
      </w:r>
    </w:p>
    <w:p>
      <w:pPr>
        <w:pStyle w:val="Normal"/>
        <w:framePr w:w="13734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price, variable consideration, and changes in transaction price. The order backlog table does not include contracts for which we</w:t>
      </w:r>
    </w:p>
    <w:p>
      <w:pPr>
        <w:pStyle w:val="Normal"/>
        <w:framePr w:w="14187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 material right, but work has not been performed. The transaction price of the order backlog includes the base transaction</w:t>
      </w:r>
    </w:p>
    <w:p>
      <w:pPr>
        <w:pStyle w:val="Normal"/>
        <w:framePr w:w="14160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(“order backlog”) represent the transaction price for products and services for which</w:t>
      </w:r>
    </w:p>
    <w:p>
      <w:pPr>
        <w:pStyle w:val="Normal"/>
        <w:framePr w:w="9695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12198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individually immaterial projects with net negative impacts of $27.3 million for the year ended December 31, 2024.</w:t>
      </w:r>
    </w:p>
    <w:p>
      <w:pPr>
        <w:pStyle w:val="Normal"/>
        <w:framePr w:w="13755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unfavorably impacted by $58.9 million, as a result of changes in project timing. These material impacts were offset by</w:t>
      </w:r>
    </w:p>
    <w:p>
      <w:pPr>
        <w:pStyle w:val="Normal"/>
        <w:framePr w:w="14159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31, 2024 certain projects were materially favorably impacted by $97.3 million, as a result of improved performance in execution and</w:t>
      </w:r>
    </w:p>
    <w:p>
      <w:pPr>
        <w:pStyle w:val="Normal"/>
        <w:framePr w:w="14053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year ended December 31, 2025, there were no projects with an individually material impact. For the year ended December</w:t>
      </w:r>
    </w:p>
    <w:p>
      <w:pPr>
        <w:pStyle w:val="Normal"/>
        <w:framePr w:w="10681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$141.7 million and $11.1 million for the years ended December 31, 2025 and 2024, respectively.</w:t>
      </w:r>
    </w:p>
    <w:p>
      <w:pPr>
        <w:pStyle w:val="Normal"/>
        <w:framePr w:w="14027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or partially satisfied in previous periods had a favorable impact</w:t>
      </w:r>
    </w:p>
    <w:p>
      <w:pPr>
        <w:pStyle w:val="Normal"/>
        <w:framePr w:w="1557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2946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the contract liabilities balance as of December 31, 2024 and 2023 was $1,316.8 million and $1,091.7 million,</w:t>
      </w:r>
    </w:p>
    <w:p>
      <w:pPr>
        <w:pStyle w:val="Normal"/>
        <w:framePr w:w="13921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years ended December 31, 2025 and 2024 that was</w:t>
      </w:r>
    </w:p>
    <w:p>
      <w:pPr>
        <w:pStyle w:val="Normal"/>
        <w:framePr w:w="13695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7pt;margin-top:1pt;z-index:-16756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13pt;margin-top:702.1pt;z-index:-16756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13pt;margin-top:702.85pt;z-index:-16756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96.25pt;margin-top:702.1pt;z-index:-16756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13pt;margin-top:702.1pt;z-index:-16756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387.55pt;margin-top:149.65pt;z-index:-167561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76.8pt;margin-top:182.65pt;z-index:-16756164;width:276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13pt;margin-top:375.55pt;z-index:-16756160;width:36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377.8pt;margin-top:375.55pt;z-index:-16756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383.8pt;margin-top:375.55pt;z-index:-167561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445.35pt;margin-top:375.55pt;z-index:-16756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446.85pt;margin-top:375.55pt;z-index:-16756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452.85pt;margin-top:375.55pt;z-index:-16756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458.9pt;margin-top:375.55pt;z-index:-1675613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520.45pt;margin-top:375.55pt;z-index:-16756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521.95pt;margin-top:375.55pt;z-index:-16756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27.95pt;margin-top:375.55pt;z-index:-16756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33.95pt;margin-top:375.55pt;z-index:-167561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95.5pt;margin-top:375.55pt;z-index:-16756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13pt;margin-top:387.6pt;z-index:-16756112;width:36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377.8pt;margin-top:387.6pt;z-index:-167561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445.35pt;margin-top:387.6pt;z-index:-1675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446.85pt;margin-top:387.6pt;z-index:-1675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452.85pt;margin-top:387.6pt;z-index:-167560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520.45pt;margin-top:387.6pt;z-index:-1675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521.95pt;margin-top:387.6pt;z-index:-1675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527.95pt;margin-top:387.6pt;z-index:-167560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595.5pt;margin-top:387.6pt;z-index:-1675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13pt;margin-top:398.85pt;z-index:-16756076;width:36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377.8pt;margin-top:398.85pt;z-index:-16756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383.8pt;margin-top:398.85pt;z-index:-1675606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445.35pt;margin-top:398.85pt;z-index:-16756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446.85pt;margin-top:398.85pt;z-index:-16756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452.85pt;margin-top:398.85pt;z-index:-16756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458.9pt;margin-top:398.85pt;z-index:-1675605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520.45pt;margin-top:398.85pt;z-index:-16756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521.95pt;margin-top:398.85pt;z-index:-16756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527.95pt;margin-top:398.85pt;z-index:-16756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533.95pt;margin-top:398.85pt;z-index:-1675603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595.5pt;margin-top:398.85pt;z-index:-16756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595.5pt;margin-top:410.85pt;z-index:-16756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595.5pt;margin-top:413.1pt;z-index:-16756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533.95pt;margin-top:398.85pt;z-index:-167560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533.95pt;margin-top:410.85pt;z-index:-167560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533.95pt;margin-top:413.1pt;z-index:-167560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527.95pt;margin-top:410.85pt;z-index:-16756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527.95pt;margin-top:413.1pt;z-index:-16756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520.45pt;margin-top:410.85pt;z-index:-16756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520.45pt;margin-top:413.1pt;z-index:-16755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58.9pt;margin-top:398.85pt;z-index:-16755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58.9pt;margin-top:410.85pt;z-index:-167559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458.9pt;margin-top:413.1pt;z-index:-167559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452.85pt;margin-top:410.85pt;z-index:-16755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452.85pt;margin-top:413.1pt;z-index:-16755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445.35pt;margin-top:410.85pt;z-index:-16755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445.35pt;margin-top:413.1pt;z-index:-16755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383.8pt;margin-top:398.85pt;z-index:-167559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83.8pt;margin-top:410.85pt;z-index:-167559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83.8pt;margin-top:413.1pt;z-index:-167559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77.8pt;margin-top:410.85pt;z-index:-16755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77.8pt;margin-top:413.1pt;z-index:-16755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595.5pt;margin-top:398.85pt;z-index:-16755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527.95pt;margin-top:398.85pt;z-index:-16755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520.45pt;margin-top:398.85pt;z-index:-16755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52.85pt;margin-top:398.85pt;z-index:-167559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445.35pt;margin-top:398.85pt;z-index:-16755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377.8pt;margin-top:398.85pt;z-index:-16755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595.5pt;margin-top:375.55pt;z-index:-16755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533.95pt;margin-top:375.55pt;z-index:-167559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520.45pt;margin-top:375.55pt;z-index:-16755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458.9pt;margin-top:375.55pt;z-index:-167559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445.35pt;margin-top:375.55pt;z-index:-16755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383.8pt;margin-top:375.55pt;z-index:-167559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527.95pt;margin-top:375.55pt;z-index:-167558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452.85pt;margin-top:375.55pt;z-index:-167558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377.8pt;margin-top:375.55pt;z-index:-167558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</w:p>
    <w:p>
      <w:pPr>
        <w:pStyle w:val="Normal"/>
        <w:framePr w:w="507" w:hAnchor="page" w:vAnchor="page" w:x="6009" w:y="14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73</w:t>
      </w:r>
    </w:p>
    <w:p>
      <w:pPr>
        <w:pStyle w:val="Normal"/>
        <w:framePr w:w="2870" w:hAnchor="page" w:vAnchor="page" w:x="640" w:y="139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instruments.</w:t>
      </w:r>
    </w:p>
    <w:p>
      <w:pPr>
        <w:pStyle w:val="Normal"/>
        <w:framePr w:w="427" w:hAnchor="page" w:vAnchor="page" w:x="280" w:y="137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14" w:hAnchor="page" w:vAnchor="page" w:x="626" w:y="137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includes cash, deferred income tax balances, property, plant and equipment, assets not associated with a specific segment, and the fair value of</w:t>
      </w:r>
    </w:p>
    <w:p>
      <w:pPr>
        <w:pStyle w:val="Normal"/>
        <w:framePr w:w="1287" w:hAnchor="page" w:vAnchor="page" w:x="300" w:y="13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857" w:y="13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9653" w:y="13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10,118.2 </w:t>
      </w:r>
    </w:p>
    <w:p>
      <w:pPr>
        <w:pStyle w:val="Normal"/>
        <w:framePr w:w="299" w:hAnchor="page" w:vAnchor="page" w:x="10479" w:y="13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099" w:hAnchor="page" w:vAnchor="page" w:x="300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Corporate </w:t>
      </w:r>
    </w:p>
    <w:p>
      <w:pPr>
        <w:pStyle w:val="Normal"/>
        <w:framePr w:w="272" w:hAnchor="page" w:vAnchor="page" w:x="1056" w:y="130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9731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2,072.3 </w:t>
      </w:r>
    </w:p>
    <w:p>
      <w:pPr>
        <w:pStyle w:val="Normal"/>
        <w:framePr w:w="886" w:hAnchor="page" w:vAnchor="page" w:x="11352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1,766.9 </w:t>
      </w:r>
    </w:p>
    <w:p>
      <w:pPr>
        <w:pStyle w:val="Normal"/>
        <w:framePr w:w="2130" w:hAnchor="page" w:vAnchor="page" w:x="420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assets</w:t>
      </w:r>
    </w:p>
    <w:p>
      <w:pPr>
        <w:pStyle w:val="Normal"/>
        <w:framePr w:w="886" w:hAnchor="page" w:vAnchor="page" w:x="9731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8,045.9 </w:t>
      </w:r>
    </w:p>
    <w:p>
      <w:pPr>
        <w:pStyle w:val="Normal"/>
        <w:framePr w:w="886" w:hAnchor="page" w:vAnchor="page" w:x="11352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8,102.3 </w:t>
      </w:r>
    </w:p>
    <w:p>
      <w:pPr>
        <w:pStyle w:val="Normal"/>
        <w:framePr w:w="2028" w:hAnchor="page" w:vAnchor="page" w:x="30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1,145.6 </w:t>
      </w:r>
    </w:p>
    <w:p>
      <w:pPr>
        <w:pStyle w:val="Normal"/>
        <w:framePr w:w="886" w:hAnchor="page" w:vAnchor="page" w:x="11352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1,208.3 </w:t>
      </w:r>
    </w:p>
    <w:p>
      <w:pPr>
        <w:pStyle w:val="Normal"/>
        <w:framePr w:w="843" w:hAnchor="page" w:vAnchor="page" w:x="300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6,900.3 </w:t>
      </w:r>
    </w:p>
    <w:p>
      <w:pPr>
        <w:pStyle w:val="Normal"/>
        <w:framePr w:w="299" w:hAnchor="page" w:vAnchor="page" w:x="10479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6,894.0 </w:t>
      </w:r>
    </w:p>
    <w:p>
      <w:pPr>
        <w:pStyle w:val="Normal"/>
        <w:framePr w:w="1569" w:hAnchor="page" w:vAnchor="page" w:x="300" w:y="12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assets</w:t>
      </w:r>
    </w:p>
    <w:p>
      <w:pPr>
        <w:pStyle w:val="Normal"/>
        <w:framePr w:w="1269" w:hAnchor="page" w:vAnchor="page" w:x="300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78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736" w:hAnchor="page" w:vAnchor="page" w:x="280" w:y="112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assets were as follows:</w:t>
      </w:r>
    </w:p>
    <w:p>
      <w:pPr>
        <w:pStyle w:val="Normal"/>
        <w:framePr w:w="427" w:hAnchor="page" w:vAnchor="page" w:x="280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(e)</w:t>
      </w:r>
    </w:p>
    <w:p>
      <w:pPr>
        <w:pStyle w:val="Normal"/>
        <w:framePr w:w="5058" w:hAnchor="page" w:vAnchor="page" w:x="626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9230" w:hAnchor="page" w:vAnchor="page" w:x="640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December 31, 2023, corporate expense includes a non-recurring legal settlement charge of $126.5 million.</w:t>
      </w:r>
    </w:p>
    <w:p>
      <w:pPr>
        <w:pStyle w:val="Normal"/>
        <w:framePr w:w="427" w:hAnchor="page" w:vAnchor="page" w:x="28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(d)</w:t>
      </w:r>
    </w:p>
    <w:p>
      <w:pPr>
        <w:pStyle w:val="Normal"/>
        <w:framePr w:w="13069" w:hAnchor="page" w:vAnchor="page" w:x="626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 For the year ended</w:t>
      </w:r>
    </w:p>
    <w:p>
      <w:pPr>
        <w:pStyle w:val="Normal"/>
        <w:framePr w:w="416" w:hAnchor="page" w:vAnchor="page" w:x="28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9658" w:hAnchor="page" w:vAnchor="page" w:x="632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the gain on disposal of MSB for the year ended December 31, 2024, see Note 23 for additional details.</w:t>
      </w:r>
    </w:p>
    <w:p>
      <w:pPr>
        <w:pStyle w:val="Normal"/>
        <w:framePr w:w="2934" w:hAnchor="page" w:vAnchor="page" w:x="640" w:y="9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expenses.</w:t>
      </w:r>
    </w:p>
    <w:p>
      <w:pPr>
        <w:pStyle w:val="Normal"/>
        <w:framePr w:w="427" w:hAnchor="page" w:vAnchor="page" w:x="28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559" w:hAnchor="page" w:vAnchor="page" w:x="626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 include selling, general and administrative expense, research and development expense, income from equity affiliates and restructuring,</w:t>
      </w:r>
    </w:p>
    <w:p>
      <w:pPr>
        <w:pStyle w:val="Normal"/>
        <w:framePr w:w="427" w:hAnchor="page" w:vAnchor="page" w:x="28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759" w:hAnchor="page" w:vAnchor="page" w:x="626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significant expenses are easily computable from profit measures that are regularly provided to the chief operating decision maker.</w:t>
      </w:r>
    </w:p>
    <w:p>
      <w:pPr>
        <w:pStyle w:val="Normal"/>
        <w:framePr w:w="2774" w:hAnchor="page" w:vAnchor="page" w:x="300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72" w:hAnchor="page" w:vAnchor="page" w:x="2452" w:y="901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(e)</w:t>
      </w:r>
    </w:p>
    <w:p>
      <w:pPr>
        <w:pStyle w:val="Normal"/>
        <w:framePr w:w="299" w:hAnchor="page" w:vAnchor="page" w:x="644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584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1,270.0 </w:t>
      </w:r>
    </w:p>
    <w:p>
      <w:pPr>
        <w:pStyle w:val="Normal"/>
        <w:framePr w:w="299" w:hAnchor="page" w:vAnchor="page" w:x="8332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09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940.4 </w:t>
      </w:r>
    </w:p>
    <w:p>
      <w:pPr>
        <w:pStyle w:val="Normal"/>
        <w:framePr w:w="299" w:hAnchor="page" w:vAnchor="page" w:x="10223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206.6 </w:t>
      </w:r>
    </w:p>
    <w:p>
      <w:pPr>
        <w:pStyle w:val="Normal"/>
        <w:framePr w:w="2130" w:hAnchor="page" w:vAnchor="page" w:x="66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800" w:hAnchor="page" w:vAnchor="page" w:x="7655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(166.1)</w:t>
      </w:r>
    </w:p>
    <w:p>
      <w:pPr>
        <w:pStyle w:val="Normal"/>
        <w:framePr w:w="800" w:hAnchor="page" w:vAnchor="page" w:x="9547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(216.9)</w:t>
      </w:r>
    </w:p>
    <w:p>
      <w:pPr>
        <w:pStyle w:val="Normal"/>
        <w:framePr w:w="800" w:hAnchor="page" w:vAnchor="page" w:x="11423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(451.6)</w:t>
      </w:r>
    </w:p>
    <w:p>
      <w:pPr>
        <w:pStyle w:val="Normal"/>
        <w:framePr w:w="3244" w:hAnchor="page" w:vAnchor="page" w:x="300" w:y="8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 (losses), net</w:t>
      </w:r>
    </w:p>
    <w:p>
      <w:pPr>
        <w:pStyle w:val="Normal"/>
        <w:framePr w:w="679" w:hAnchor="page" w:vAnchor="page" w:x="7756" w:y="8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(11.7)</w:t>
      </w:r>
    </w:p>
    <w:p>
      <w:pPr>
        <w:pStyle w:val="Normal"/>
        <w:framePr w:w="693" w:hAnchor="page" w:vAnchor="page" w:x="9636" w:y="8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786" w:hAnchor="page" w:vAnchor="page" w:x="11435" w:y="8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(119.0)</w:t>
      </w:r>
    </w:p>
    <w:p>
      <w:pPr>
        <w:pStyle w:val="Normal"/>
        <w:framePr w:w="1953" w:hAnchor="page" w:vAnchor="page" w:x="30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774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(39.5)</w:t>
      </w:r>
    </w:p>
    <w:p>
      <w:pPr>
        <w:pStyle w:val="Normal"/>
        <w:framePr w:w="693" w:hAnchor="page" w:vAnchor="page" w:x="9636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693" w:hAnchor="page" w:vAnchor="page" w:x="11512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(88.7)</w:t>
      </w:r>
    </w:p>
    <w:p>
      <w:pPr>
        <w:pStyle w:val="Normal"/>
        <w:framePr w:w="1825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9" w:hAnchor="page" w:vAnchor="page" w:x="1661" w:y="805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(d)</w:t>
      </w:r>
    </w:p>
    <w:p>
      <w:pPr>
        <w:pStyle w:val="Normal"/>
        <w:framePr w:w="786" w:hAnchor="page" w:vAnchor="page" w:x="7667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(114.9)</w:t>
      </w:r>
    </w:p>
    <w:p>
      <w:pPr>
        <w:pStyle w:val="Normal"/>
        <w:framePr w:w="800" w:hAnchor="page" w:vAnchor="page" w:x="9547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(124.9)</w:t>
      </w:r>
    </w:p>
    <w:p>
      <w:pPr>
        <w:pStyle w:val="Normal"/>
        <w:framePr w:w="800" w:hAnchor="page" w:vAnchor="page" w:x="11423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(243.9)</w:t>
      </w:r>
    </w:p>
    <w:p>
      <w:pPr>
        <w:pStyle w:val="Normal"/>
        <w:framePr w:w="1558" w:hAnchor="page" w:vAnchor="page" w:x="30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300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886" w:hAnchor="page" w:vAnchor="page" w:x="7584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1,436.1 </w:t>
      </w:r>
    </w:p>
    <w:p>
      <w:pPr>
        <w:pStyle w:val="Normal"/>
        <w:framePr w:w="765" w:hAnchor="page" w:vAnchor="page" w:x="9586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1157.3</w:t>
      </w:r>
    </w:p>
    <w:p>
      <w:pPr>
        <w:pStyle w:val="Normal"/>
        <w:framePr w:w="672" w:hAnchor="page" w:vAnchor="page" w:x="11540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658.2</w:t>
      </w:r>
    </w:p>
    <w:p>
      <w:pPr>
        <w:pStyle w:val="Normal"/>
        <w:framePr w:w="2028" w:hAnchor="page" w:vAnchor="page" w:x="30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72" w:hAnchor="page" w:vAnchor="page" w:x="1829" w:y="712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726" w:hAnchor="page" w:vAnchor="page" w:x="771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136.7 </w:t>
      </w:r>
    </w:p>
    <w:p>
      <w:pPr>
        <w:pStyle w:val="Normal"/>
        <w:framePr w:w="726" w:hAnchor="page" w:vAnchor="page" w:x="9609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204.2 </w:t>
      </w:r>
    </w:p>
    <w:p>
      <w:pPr>
        <w:pStyle w:val="Normal"/>
        <w:framePr w:w="711" w:hAnchor="page" w:vAnchor="page" w:x="1149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114.6 </w:t>
      </w:r>
    </w:p>
    <w:p>
      <w:pPr>
        <w:pStyle w:val="Normal"/>
        <w:framePr w:w="843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644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584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1,299.4 </w:t>
      </w:r>
    </w:p>
    <w:p>
      <w:pPr>
        <w:pStyle w:val="Normal"/>
        <w:framePr w:w="299" w:hAnchor="page" w:vAnchor="page" w:x="8332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09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953.1 </w:t>
      </w:r>
    </w:p>
    <w:p>
      <w:pPr>
        <w:pStyle w:val="Normal"/>
        <w:framePr w:w="299" w:hAnchor="page" w:vAnchor="page" w:x="10223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543.6 </w:t>
      </w:r>
    </w:p>
    <w:p>
      <w:pPr>
        <w:pStyle w:val="Normal"/>
        <w:framePr w:w="1269" w:hAnchor="page" w:vAnchor="page" w:x="30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128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02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04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212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642" w:hAnchor="page" w:vAnchor="page" w:x="66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1488" w:hAnchor="page" w:vAnchor="page" w:x="2357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    1,299.4    $</w:t>
      </w:r>
    </w:p>
    <w:p>
      <w:pPr>
        <w:pStyle w:val="Normal"/>
        <w:framePr w:w="726" w:hAnchor="page" w:vAnchor="page" w:x="412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136.7 </w:t>
      </w:r>
    </w:p>
    <w:p>
      <w:pPr>
        <w:pStyle w:val="Normal"/>
        <w:framePr w:w="299" w:hAnchor="page" w:vAnchor="page" w:x="563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596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953.1    $</w:t>
      </w:r>
    </w:p>
    <w:p>
      <w:pPr>
        <w:pStyle w:val="Normal"/>
        <w:framePr w:w="726" w:hAnchor="page" w:vAnchor="page" w:x="7327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204.2 </w:t>
      </w:r>
    </w:p>
    <w:p>
      <w:pPr>
        <w:pStyle w:val="Normal"/>
        <w:framePr w:w="299" w:hAnchor="page" w:vAnchor="page" w:x="8827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9173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543.6    $</w:t>
      </w:r>
    </w:p>
    <w:p>
      <w:pPr>
        <w:pStyle w:val="Normal"/>
        <w:framePr w:w="711" w:hAnchor="page" w:vAnchor="page" w:x="1061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114.6 </w:t>
      </w:r>
    </w:p>
    <w:p>
      <w:pPr>
        <w:pStyle w:val="Normal"/>
        <w:framePr w:w="1974" w:hAnchor="page" w:vAnchor="page" w:x="42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</w:t>
      </w:r>
    </w:p>
    <w:p>
      <w:pPr>
        <w:pStyle w:val="Normal"/>
        <w:framePr w:w="418" w:hAnchor="page" w:vAnchor="page" w:x="1905" w:y="541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(b)(c)</w:t>
      </w:r>
    </w:p>
    <w:p>
      <w:pPr>
        <w:pStyle w:val="Normal"/>
        <w:framePr w:w="726" w:hAnchor="page" w:vAnchor="page" w:x="276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596.3 </w:t>
      </w:r>
    </w:p>
    <w:p>
      <w:pPr>
        <w:pStyle w:val="Normal"/>
        <w:framePr w:w="726" w:hAnchor="page" w:vAnchor="page" w:x="412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143.9 </w:t>
      </w:r>
    </w:p>
    <w:p>
      <w:pPr>
        <w:pStyle w:val="Normal"/>
        <w:framePr w:w="726" w:hAnchor="page" w:vAnchor="page" w:x="596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505.3 </w:t>
      </w:r>
    </w:p>
    <w:p>
      <w:pPr>
        <w:pStyle w:val="Normal"/>
        <w:framePr w:w="619" w:hAnchor="page" w:vAnchor="page" w:x="741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58.9 </w:t>
      </w:r>
    </w:p>
    <w:p>
      <w:pPr>
        <w:pStyle w:val="Normal"/>
        <w:framePr w:w="726" w:hAnchor="page" w:vAnchor="page" w:x="917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473.4 </w:t>
      </w:r>
    </w:p>
    <w:p>
      <w:pPr>
        <w:pStyle w:val="Normal"/>
        <w:framePr w:w="726" w:hAnchor="page" w:vAnchor="page" w:x="106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151.4 </w:t>
      </w:r>
    </w:p>
    <w:p>
      <w:pPr>
        <w:pStyle w:val="Normal"/>
        <w:framePr w:w="1302" w:hAnchor="page" w:vAnchor="page" w:x="42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272" w:hAnchor="page" w:vAnchor="page" w:x="1345" w:y="518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263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6,770.2 </w:t>
      </w:r>
    </w:p>
    <w:p>
      <w:pPr>
        <w:pStyle w:val="Normal"/>
        <w:framePr w:w="726" w:hAnchor="page" w:vAnchor="page" w:x="412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986.1 </w:t>
      </w:r>
    </w:p>
    <w:p>
      <w:pPr>
        <w:pStyle w:val="Normal"/>
        <w:framePr w:w="886" w:hAnchor="page" w:vAnchor="page" w:x="582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6,361.5 </w:t>
      </w:r>
    </w:p>
    <w:p>
      <w:pPr>
        <w:pStyle w:val="Normal"/>
        <w:framePr w:w="886" w:hAnchor="page" w:vAnchor="page" w:x="719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1,000.3 </w:t>
      </w:r>
    </w:p>
    <w:p>
      <w:pPr>
        <w:pStyle w:val="Normal"/>
        <w:framePr w:w="886" w:hAnchor="page" w:vAnchor="page" w:x="904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5,417.8 </w:t>
      </w:r>
    </w:p>
    <w:p>
      <w:pPr>
        <w:pStyle w:val="Normal"/>
        <w:framePr w:w="886" w:hAnchor="page" w:vAnchor="page" w:x="1046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1,123.4 </w:t>
      </w:r>
    </w:p>
    <w:p>
      <w:pPr>
        <w:pStyle w:val="Normal"/>
        <w:framePr w:w="651" w:hAnchor="page" w:vAnchor="page" w:x="300" w:y="49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Less:</w:t>
      </w:r>
    </w:p>
    <w:p>
      <w:pPr>
        <w:pStyle w:val="Normal"/>
        <w:framePr w:w="960" w:hAnchor="page" w:vAnchor="page" w:x="300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1488" w:hAnchor="page" w:vAnchor="page" w:x="2357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    8,665.9    $</w:t>
      </w:r>
    </w:p>
    <w:p>
      <w:pPr>
        <w:pStyle w:val="Normal"/>
        <w:framePr w:w="3358" w:hAnchor="page" w:vAnchor="page" w:x="399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1,266.7     $ 9,932.6     $  7,819.9    $</w:t>
      </w:r>
    </w:p>
    <w:p>
      <w:pPr>
        <w:pStyle w:val="Normal"/>
        <w:framePr w:w="3376" w:hAnchor="page" w:vAnchor="page" w:x="7193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1,263.4    $  9,083.3     $  6,434.8     $</w:t>
      </w:r>
    </w:p>
    <w:p>
      <w:pPr>
        <w:pStyle w:val="Normal"/>
        <w:framePr w:w="1949" w:hAnchor="page" w:vAnchor="page" w:x="1046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1,389.4    $  7,824.2 </w:t>
      </w:r>
    </w:p>
    <w:p>
      <w:pPr>
        <w:pStyle w:val="Normal"/>
        <w:framePr w:w="1269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2503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3456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4937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75" w:hAnchor="page" w:vAnchor="page" w:x="5738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6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8119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75" w:hAnchor="page" w:vAnchor="page" w:x="8943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9896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11377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3672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687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113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619" w:hAnchor="page" w:vAnchor="page" w:x="375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6985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206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6170" w:y="36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7781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presents financial information on our business segments:</w:t>
      </w:r>
    </w:p>
    <w:p>
      <w:pPr>
        <w:pStyle w:val="Normal"/>
        <w:framePr w:w="4069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Information by business segment</w:t>
      </w:r>
    </w:p>
    <w:p>
      <w:pPr>
        <w:pStyle w:val="Normal"/>
        <w:framePr w:w="387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2023 consolidated revenue.</w:t>
      </w:r>
    </w:p>
    <w:p>
      <w:pPr>
        <w:pStyle w:val="Normal"/>
        <w:framePr w:w="14125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13% and 11% of our 2024 consolidated revenue, respectively. One customer in our Subsea segment accounted for more than 16%</w:t>
      </w:r>
    </w:p>
    <w:p>
      <w:pPr>
        <w:pStyle w:val="Normal"/>
        <w:framePr w:w="13822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15.5%, and 14.0% of our 2025 consolidated revenue, respectively. Three customers in our Subsea segment accounted for 18%,</w:t>
      </w:r>
    </w:p>
    <w:p>
      <w:pPr>
        <w:pStyle w:val="Normal"/>
        <w:framePr w:w="13613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that are active in the geographic areas in which we operate. Two customers in our Subsea segment, accounted for</w:t>
      </w:r>
    </w:p>
    <w:p>
      <w:pPr>
        <w:pStyle w:val="Normal"/>
        <w:framePr w:w="13294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customers are the major integrated oil companies, national oil companies, and independent exploration and production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7pt;margin-top:1pt;z-index:-16755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13pt;margin-top:762.15pt;z-index:-16755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13pt;margin-top:762.9pt;z-index:-16755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596.25pt;margin-top:762.15pt;z-index:-16755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13pt;margin-top:762.15pt;z-index:-16755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13pt;margin-top:68.55pt;z-index:-16755864;width:546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13pt;margin-top:80.6pt;z-index:-16755860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63.3pt;margin-top:116.6pt;z-index:-16755856;width:10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13pt;margin-top:192.4pt;z-index:-16755852;width:104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13pt;margin-top:204.45pt;z-index:-16755848;width:104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115.85pt;margin-top:204.45pt;z-index:-16755844;width:47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160.9pt;margin-top:204.45pt;z-index:-1675584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165.4pt;margin-top:204.45pt;z-index:-16755836;width:65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229.2pt;margin-top:204.45pt;z-index:-16755832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235.2pt;margin-top:204.45pt;z-index:-16755828;width:41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274.95pt;margin-top:204.45pt;z-index:-1675582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279.5pt;margin-top:204.45pt;z-index:-16755820;width:43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20.75pt;margin-top:204.45pt;z-index:-1675581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325.25pt;margin-top:204.45pt;z-index:-16755812;width:65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389.05pt;margin-top:204.45pt;z-index:-1675580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393.55pt;margin-top:204.45pt;z-index:-16755804;width:43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434.85pt;margin-top:204.45pt;z-index:-1675580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39.35pt;margin-top:204.45pt;z-index:-16755796;width:4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481.4pt;margin-top:204.45pt;z-index:-1675579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485.9pt;margin-top:204.45pt;z-index:-16755788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552.7pt;margin-top:204.45pt;z-index:-1675578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557.2pt;margin-top:204.45pt;z-index:-16755780;width:41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13pt;margin-top:235.2pt;z-index:-16755776;width:10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115.85pt;margin-top:235.2pt;z-index:-1675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121.85pt;margin-top:235.2pt;z-index:-1675576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159.4pt;margin-top:235.2pt;z-index:-16755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160.9pt;margin-top:235.2pt;z-index:-16755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165.4pt;margin-top:235.2pt;z-index:-16755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171.4pt;margin-top:235.2pt;z-index:-1675575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227.7pt;margin-top:235.2pt;z-index:-16755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229.2pt;margin-top:235.2pt;z-index:-16755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235.2pt;margin-top:235.2pt;z-index:-16755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241.2pt;margin-top:235.2pt;z-index:-16755736;width:3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273.45pt;margin-top:235.2pt;z-index:-16755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274.95pt;margin-top:235.2pt;z-index:-16755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279.5pt;margin-top:235.2pt;z-index:-16755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285.5pt;margin-top:235.2pt;z-index:-16755720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319.25pt;margin-top:235.2pt;z-index:-16755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20.75pt;margin-top:235.2pt;z-index:-16755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25.25pt;margin-top:235.2pt;z-index:-16755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31.25pt;margin-top:235.2pt;z-index:-1675570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87.55pt;margin-top:235.2pt;z-index:-1675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389.05pt;margin-top:235.2pt;z-index:-16755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393.55pt;margin-top:235.2pt;z-index:-16755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399.6pt;margin-top:235.2pt;z-index:-16755688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33.35pt;margin-top:235.2pt;z-index:-16755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434.85pt;margin-top:235.2pt;z-index:-16755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439.35pt;margin-top:235.2pt;z-index:-16755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445.35pt;margin-top:235.2pt;z-index:-1675567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479.9pt;margin-top:235.2pt;z-index:-16755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481.4pt;margin-top:235.2pt;z-index:-16755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485.9pt;margin-top:235.2pt;z-index:-1675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491.9pt;margin-top:235.2pt;z-index:-167556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551.2pt;margin-top:235.2pt;z-index:-1675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552.7pt;margin-top:235.2pt;z-index:-16755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557.2pt;margin-top:235.2pt;z-index:-16755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563.2pt;margin-top:235.2pt;z-index:-16755640;width:3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595.5pt;margin-top:235.2pt;z-index:-16755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13pt;margin-top:246.45pt;z-index:-16755632;width:10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115.85pt;margin-top:246.45pt;z-index:-167556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160.9pt;margin-top:246.45pt;z-index:-16755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165.4pt;margin-top:246.45pt;z-index:-167556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229.2pt;margin-top:246.45pt;z-index:-16755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235.2pt;margin-top:246.45pt;z-index:-16755612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274.95pt;margin-top:246.45pt;z-index:-16755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279.5pt;margin-top:246.45pt;z-index:-16755604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320.75pt;margin-top:246.45pt;z-index:-16755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325.25pt;margin-top:246.45pt;z-index:-167555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389.05pt;margin-top:246.45pt;z-index:-16755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393.55pt;margin-top:246.45pt;z-index:-1675558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434.85pt;margin-top:246.45pt;z-index:-16755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439.35pt;margin-top:246.45pt;z-index:-16755580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481.4pt;margin-top:246.45pt;z-index:-16755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485.9pt;margin-top:246.45pt;z-index:-167555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552.7pt;margin-top:246.45pt;z-index:-16755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557.2pt;margin-top:246.45pt;z-index:-16755564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13pt;margin-top:257.75pt;z-index:-16755560;width:10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115.85pt;margin-top:257.75pt;z-index:-167555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159.4pt;margin-top:257.75pt;z-index:-16755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160.9pt;margin-top:257.75pt;z-index:-16755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165.4pt;margin-top:257.75pt;z-index:-167555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227.7pt;margin-top:257.75pt;z-index:-16755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229.2pt;margin-top:257.75pt;z-index:-16755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235.2pt;margin-top:257.75pt;z-index:-16755532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274.95pt;margin-top:257.75pt;z-index:-16755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279.5pt;margin-top:257.75pt;z-index:-16755524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319.25pt;margin-top:257.75pt;z-index:-1675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20.75pt;margin-top:257.75pt;z-index:-16755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325.25pt;margin-top:257.75pt;z-index:-1675551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387.55pt;margin-top:257.75pt;z-index:-1675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389.05pt;margin-top:257.75pt;z-index:-16755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393.55pt;margin-top:257.75pt;z-index:-16755500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434.85pt;margin-top:257.75pt;z-index:-16755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439.35pt;margin-top:257.75pt;z-index:-1675549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479.9pt;margin-top:257.75pt;z-index:-16755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481.4pt;margin-top:257.75pt;z-index:-16755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485.9pt;margin-top:257.75pt;z-index:-167554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551.2pt;margin-top:257.75pt;z-index:-16755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552.7pt;margin-top:257.75pt;z-index:-167554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557.2pt;margin-top:257.75pt;z-index:-16755468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13pt;margin-top:269pt;z-index:-16755464;width:10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115.85pt;margin-top:269pt;z-index:-167554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159.4pt;margin-top:269pt;z-index:-16755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160.9pt;margin-top:269pt;z-index:-16755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165.4pt;margin-top:269pt;z-index:-167554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227.7pt;margin-top:269pt;z-index:-16755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229.2pt;margin-top:269pt;z-index:-16755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235.2pt;margin-top:269pt;z-index:-16755436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274.95pt;margin-top:269pt;z-index:-16755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279.5pt;margin-top:269pt;z-index:-16755428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19.25pt;margin-top:269pt;z-index:-1675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20.75pt;margin-top:269pt;z-index:-16755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25.25pt;margin-top:269pt;z-index:-1675541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387.55pt;margin-top:269pt;z-index:-16755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389.05pt;margin-top:269pt;z-index:-16755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393.55pt;margin-top:269pt;z-index:-16755404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434.85pt;margin-top:269pt;z-index:-16755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439.35pt;margin-top:269pt;z-index:-167553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479.9pt;margin-top:269pt;z-index:-16755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481.4pt;margin-top:269pt;z-index:-16755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485.9pt;margin-top:269pt;z-index:-167553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551.2pt;margin-top:269pt;z-index:-16755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552.7pt;margin-top:269pt;z-index:-16755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57.2pt;margin-top:269pt;z-index:-16755372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13pt;margin-top:280.25pt;z-index:-16755368;width:104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115.85pt;margin-top:280.25pt;z-index:-16755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121.85pt;margin-top:280.25pt;z-index:-16755360;width:3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159.4pt;margin-top:280.25pt;z-index:-16755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160.9pt;margin-top:280.25pt;z-index:-167553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165.4pt;margin-top:280.25pt;z-index:-16755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171.4pt;margin-top:280.25pt;z-index:-1675534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227.7pt;margin-top:280.25pt;z-index:-16755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229.2pt;margin-top:280.25pt;z-index:-16755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235.2pt;margin-top:280.25pt;z-index:-16755332;width:4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274.95pt;margin-top:280.25pt;z-index:-167553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279.5pt;margin-top:280.25pt;z-index:-16755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285.5pt;margin-top:280.25pt;z-index:-16755320;width:3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319.25pt;margin-top:280.25pt;z-index:-16755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320.75pt;margin-top:280.25pt;z-index:-16755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325.25pt;margin-top:280.25pt;z-index:-16755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331.25pt;margin-top:280.25pt;z-index:-1675530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387.55pt;margin-top:280.25pt;z-index:-16755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389.05pt;margin-top:280.25pt;z-index:-16755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393.55pt;margin-top:280.25pt;z-index:-16755292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434.85pt;margin-top:280.25pt;z-index:-167552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439.35pt;margin-top:280.25pt;z-index:-16755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445.35pt;margin-top:280.25pt;z-index:-16755280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479.9pt;margin-top:280.25pt;z-index:-16755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481.4pt;margin-top:280.25pt;z-index:-167552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485.9pt;margin-top:280.25pt;z-index:-16755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491.9pt;margin-top:280.25pt;z-index:-1675526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551.2pt;margin-top:280.25pt;z-index:-16755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552.7pt;margin-top:280.25pt;z-index:-167552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557.2pt;margin-top:280.25pt;z-index:-16755252;width:4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551.2pt;margin-top:292.25pt;z-index:-16755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91.9pt;margin-top:280.25pt;z-index:-167552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491.9pt;margin-top:292.25pt;z-index:-167552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485.9pt;margin-top:292.25pt;z-index:-16755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479.9pt;margin-top:292.25pt;z-index:-1675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445.35pt;margin-top:280.25pt;z-index:-1675522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445.35pt;margin-top:292.25pt;z-index:-1675522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439.35pt;margin-top:292.25pt;z-index:-16755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387.55pt;margin-top:292.25pt;z-index:-16755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331.25pt;margin-top:280.25pt;z-index:-16755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331.25pt;margin-top:292.25pt;z-index:-16755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325.25pt;margin-top:292.25pt;z-index:-16755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319.25pt;margin-top:292.25pt;z-index:-1675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285.5pt;margin-top:280.25pt;z-index:-1675519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285.5pt;margin-top:292.25pt;z-index:-1675519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279.5pt;margin-top:292.25pt;z-index:-16755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227.7pt;margin-top:292.25pt;z-index:-1675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171.4pt;margin-top:280.25pt;z-index:-167551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171.4pt;margin-top:292.25pt;z-index:-16755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165.4pt;margin-top:292.25pt;z-index:-16755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159.4pt;margin-top:292.25pt;z-index:-1675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121.85pt;margin-top:280.25pt;z-index:-167551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121.85pt;margin-top:292.25pt;z-index:-167551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115.85pt;margin-top:292.25pt;z-index:-16755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51.2pt;margin-top:280.25pt;z-index:-16755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485.9pt;margin-top:280.25pt;z-index:-167551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479.9pt;margin-top:280.25pt;z-index:-16755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439.35pt;margin-top:280.25pt;z-index:-167551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387.55pt;margin-top:280.25pt;z-index:-1675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325.25pt;margin-top:280.25pt;z-index:-16755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319.25pt;margin-top:280.25pt;z-index:-16755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279.5pt;margin-top:280.25pt;z-index:-1675512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227.7pt;margin-top:280.25pt;z-index:-16755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165.4pt;margin-top:280.25pt;z-index:-167551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159.4pt;margin-top:280.25pt;z-index:-1675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115.85pt;margin-top:280.25pt;z-index:-167551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57.2pt;margin-top:204.45pt;z-index:-1675510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57.2pt;margin-top:223.95pt;z-index:-1675510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52.7pt;margin-top:204.45pt;z-index:-167550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485.9pt;margin-top:204.45pt;z-index:-16755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485.9pt;margin-top:223.95pt;z-index:-16755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481.4pt;margin-top:204.45pt;z-index:-167550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439.35pt;margin-top:223.95pt;z-index:-1675508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393.55pt;margin-top:204.45pt;z-index:-1675507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393.55pt;margin-top:223.95pt;z-index:-167550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389.05pt;margin-top:204.45pt;z-index:-167550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325.25pt;margin-top:204.45pt;z-index:-167550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325.25pt;margin-top:223.95pt;z-index:-167550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320.75pt;margin-top:204.45pt;z-index:-167550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279.5pt;margin-top:223.95pt;z-index:-1675505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235.2pt;margin-top:204.45pt;z-index:-1675504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235.2pt;margin-top:223.95pt;z-index:-1675504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229.2pt;margin-top:204.45pt;z-index:-16755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165.4pt;margin-top:204.45pt;z-index:-167550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165.4pt;margin-top:223.95pt;z-index:-167550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160.9pt;margin-top:204.45pt;z-index:-167550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115.85pt;margin-top:223.95pt;z-index:-167550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439.35pt;margin-top:192.4pt;z-index:-16755020;width:15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439.35pt;margin-top:204.45pt;z-index:-16755016;width:15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34.85pt;margin-top:192.4pt;z-index:-167550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279.5pt;margin-top:192.4pt;z-index:-16755008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279.5pt;margin-top:204.45pt;z-index:-16755004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274.95pt;margin-top:192.4pt;z-index:-167550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115.85pt;margin-top:204.45pt;z-index:-16754996;width:1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115.85pt;margin-top:192.4pt;z-index:-16754992;width:48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13pt;margin-top:342.55pt;z-index:-16754988;width:30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314pt;margin-top:342.55pt;z-index:-16754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320pt;margin-top:342.55pt;z-index:-16754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326pt;margin-top:342.55pt;z-index:-16754976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407.1pt;margin-top:342.55pt;z-index:-16754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408.6pt;margin-top:342.55pt;z-index:-16754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414.6pt;margin-top:342.55pt;z-index:-16754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420.6pt;margin-top:342.55pt;z-index:-16754960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501.65pt;margin-top:342.55pt;z-index:-16754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503.15pt;margin-top:342.55pt;z-index:-16754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509.15pt;margin-top:342.55pt;z-index:-16754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15.2pt;margin-top:342.55pt;z-index:-1675494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595.5pt;margin-top:342.55pt;z-index:-16754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13pt;margin-top:354.55pt;z-index:-16754936;width:30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314pt;margin-top:354.55pt;z-index:-1675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320pt;margin-top:354.55pt;z-index:-16754928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407.1pt;margin-top:354.55pt;z-index:-1675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408.6pt;margin-top:354.55pt;z-index:-16754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414.6pt;margin-top:354.55pt;z-index:-16754916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501.65pt;margin-top:354.55pt;z-index:-1675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503.15pt;margin-top:354.55pt;z-index:-16754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09.15pt;margin-top:354.55pt;z-index:-16754904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95.5pt;margin-top:354.55pt;z-index:-16754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13pt;margin-top:365.8pt;z-index:-16754896;width:30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314pt;margin-top:365.8pt;z-index:-16754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320pt;margin-top:365.8pt;z-index:-16754888;width:8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407.1pt;margin-top:365.8pt;z-index:-167548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408.6pt;margin-top:365.8pt;z-index:-16754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414.6pt;margin-top:365.8pt;z-index:-16754876;width:9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503.15pt;margin-top:365.8pt;z-index:-16754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509.15pt;margin-top:365.8pt;z-index:-16754868;width:8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13pt;margin-top:377.85pt;z-index:-16754864;width:30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314pt;margin-top:377.85pt;z-index:-16754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320pt;margin-top:377.85pt;z-index:-16754856;width:9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408.6pt;margin-top:377.85pt;z-index:-16754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414.6pt;margin-top:377.85pt;z-index:-16754848;width:9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03.15pt;margin-top:377.85pt;z-index:-16754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09.15pt;margin-top:377.85pt;z-index:-16754840;width:8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13pt;margin-top:389.85pt;z-index:-16754836;width:30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314pt;margin-top:389.85pt;z-index:-16754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320pt;margin-top:389.85pt;z-index:-16754828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408.6pt;margin-top:389.85pt;z-index:-16754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414.6pt;margin-top:389.85pt;z-index:-16754820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503.15pt;margin-top:389.85pt;z-index:-16754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509.15pt;margin-top:389.85pt;z-index:-16754812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13pt;margin-top:401.1pt;z-index:-16754808;width:30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314pt;margin-top:401.1pt;z-index:-16754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320pt;margin-top:401.1pt;z-index:-16754800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407.1pt;margin-top:401.1pt;z-index:-16754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408.6pt;margin-top:401.1pt;z-index:-16754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414.6pt;margin-top:401.1pt;z-index:-16754788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01.65pt;margin-top:401.1pt;z-index:-1675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503.15pt;margin-top:401.1pt;z-index:-16754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509.15pt;margin-top:401.1pt;z-index:-16754776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595.5pt;margin-top:401.1pt;z-index:-16754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13pt;margin-top:412.35pt;z-index:-16754768;width:30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314pt;margin-top:412.35pt;z-index:-16754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320pt;margin-top:412.35pt;z-index:-16754760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407.1pt;margin-top:412.35pt;z-index:-16754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08.6pt;margin-top:412.35pt;z-index:-16754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414.6pt;margin-top:412.35pt;z-index:-16754748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501.65pt;margin-top:412.35pt;z-index:-16754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503.15pt;margin-top:412.35pt;z-index:-16754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09.15pt;margin-top:412.35pt;z-index:-16754736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95.5pt;margin-top:412.35pt;z-index:-16754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13pt;margin-top:423.6pt;z-index:-16754728;width:30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314pt;margin-top:423.6pt;z-index:-16754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20pt;margin-top:423.6pt;z-index:-16754720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407.1pt;margin-top:423.6pt;z-index:-16754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408.6pt;margin-top:423.6pt;z-index:-16754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414.6pt;margin-top:423.6pt;z-index:-16754708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501.65pt;margin-top:423.6pt;z-index:-16754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503.15pt;margin-top:423.6pt;z-index:-16754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509.15pt;margin-top:423.6pt;z-index:-16754696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595.5pt;margin-top:423.6pt;z-index:-1675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13pt;margin-top:434.9pt;z-index:-16754688;width:30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314pt;margin-top:434.9pt;z-index:-16754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320pt;margin-top:434.9pt;z-index:-16754680;width:8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407.1pt;margin-top:434.9pt;z-index:-16754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408.6pt;margin-top:434.9pt;z-index:-16754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414.6pt;margin-top:434.9pt;z-index:-16754668;width:8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501.65pt;margin-top:434.9pt;z-index:-16754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503.15pt;margin-top:434.9pt;z-index:-16754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509.15pt;margin-top:434.9pt;z-index:-16754656;width:8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595.5pt;margin-top:434.9pt;z-index:-167546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13pt;margin-top:446.9pt;z-index:-16754648;width:30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314pt;margin-top:446.9pt;z-index:-167546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320pt;margin-top:446.9pt;z-index:-16754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326pt;margin-top:446.9pt;z-index:-16754636;width:83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07.1pt;margin-top:446.9pt;z-index:-167546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408.6pt;margin-top:446.9pt;z-index:-167546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414.6pt;margin-top:446.9pt;z-index:-16754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420.6pt;margin-top:446.9pt;z-index:-16754620;width:83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501.65pt;margin-top:446.9pt;z-index:-16754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503.15pt;margin-top:446.9pt;z-index:-16754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509.15pt;margin-top:446.9pt;z-index:-16754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515.2pt;margin-top:446.9pt;z-index:-16754604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595.5pt;margin-top:446.9pt;z-index:-16754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595.5pt;margin-top:458.9pt;z-index:-1675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595.5pt;margin-top:461.15pt;z-index:-16754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515.2pt;margin-top:446.9pt;z-index:-167545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515.2pt;margin-top:458.9pt;z-index:-167545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515.2pt;margin-top:461.15pt;z-index:-167545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509.15pt;margin-top:458.9pt;z-index:-16754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509.15pt;margin-top:461.15pt;z-index:-16754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501.65pt;margin-top:458.9pt;z-index:-1675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501.65pt;margin-top:461.15pt;z-index:-1675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420.6pt;margin-top:446.9pt;z-index:-1675456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420.6pt;margin-top:458.9pt;z-index:-1675455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420.6pt;margin-top:461.15pt;z-index:-1675455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414.6pt;margin-top:458.9pt;z-index:-16754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414.6pt;margin-top:461.15pt;z-index:-16754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407.1pt;margin-top:458.9pt;z-index:-1675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407.1pt;margin-top:461.15pt;z-index:-16754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326pt;margin-top:446.9pt;z-index:-1675453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326pt;margin-top:458.9pt;z-index:-1675452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326pt;margin-top:461.15pt;z-index:-1675452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320pt;margin-top:458.9pt;z-index:-16754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320pt;margin-top:461.15pt;z-index:-16754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595.5pt;margin-top:446.9pt;z-index:-1675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509.15pt;margin-top:446.9pt;z-index:-1675450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501.65pt;margin-top:446.9pt;z-index:-16754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14.6pt;margin-top:446.9pt;z-index:-16754500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407.1pt;margin-top:446.9pt;z-index:-1675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20pt;margin-top:446.9pt;z-index:-16754492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595.5pt;margin-top:434.9pt;z-index:-16754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509.15pt;margin-top:434.9pt;z-index:-167544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501.65pt;margin-top:434.9pt;z-index:-1675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414.6pt;margin-top:434.9pt;z-index:-1675447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407.1pt;margin-top:434.9pt;z-index:-16754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320pt;margin-top:434.9pt;z-index:-16754468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509.15pt;margin-top:365.8pt;z-index:-1675446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414.6pt;margin-top:365.8pt;z-index:-1675446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595.5pt;margin-top:365.8pt;z-index:-16754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509.15pt;margin-top:365.8pt;z-index:-1675445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501.65pt;margin-top:365.8pt;z-index:-1675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414.6pt;margin-top:365.8pt;z-index:-16754444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407.1pt;margin-top:365.8pt;z-index:-16754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320pt;margin-top:365.8pt;z-index:-1675443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595.5pt;margin-top:342.55pt;z-index:-16754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515.2pt;margin-top:342.55pt;z-index:-167544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501.65pt;margin-top:342.55pt;z-index:-16754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420.6pt;margin-top:342.55pt;z-index:-1675442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407.1pt;margin-top:342.55pt;z-index:-1675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326pt;margin-top:342.55pt;z-index:-1675441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509.15pt;margin-top:330.55pt;z-index:-1675440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509.15pt;margin-top:342.55pt;z-index:-1675440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503.15pt;margin-top:330.55pt;z-index:-16754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414.6pt;margin-top:330.55pt;z-index:-16754396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414.6pt;margin-top:342.55pt;z-index:-16754392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408.6pt;margin-top:330.55pt;z-index:-16754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320pt;margin-top:342.55pt;z-index:-16754384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320pt;margin-top:330.55pt;z-index:-16754380;width:27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13pt;margin-top:559.5pt;z-index:-16754376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13pt;margin-top:605.25pt;z-index:-167543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440.85pt;margin-top:605.25pt;z-index:-167543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515.95pt;margin-top:605.25pt;z-index:-16754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521.95pt;margin-top:605.25pt;z-index:-167543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13pt;margin-top:616.5pt;z-index:-167543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440.85pt;margin-top:616.5pt;z-index:-1675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446.85pt;margin-top:616.5pt;z-index:-167543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514.45pt;margin-top:616.5pt;z-index:-16754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515.95pt;margin-top:616.5pt;z-index:-16754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521.95pt;margin-top:616.5pt;z-index:-16754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527.95pt;margin-top:616.5pt;z-index:-167543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595.5pt;margin-top:616.5pt;z-index:-16754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3pt;margin-top:627.8pt;z-index:-167543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440.85pt;margin-top:627.8pt;z-index:-167543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14.45pt;margin-top:627.8pt;z-index:-16754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515.95pt;margin-top:627.8pt;z-index:-16754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521.95pt;margin-top:627.8pt;z-index:-16754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595.5pt;margin-top:627.8pt;z-index:-16754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13pt;margin-top:639.05pt;z-index:-1675430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440.85pt;margin-top:639.05pt;z-index:-167542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514.45pt;margin-top:639.05pt;z-index:-16754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515.95pt;margin-top:639.05pt;z-index:-16754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521.95pt;margin-top:639.05pt;z-index:-167542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595.5pt;margin-top:639.05pt;z-index:-16754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13pt;margin-top:651.05pt;z-index:-167542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440.85pt;margin-top:651.05pt;z-index:-167542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14.45pt;margin-top:651.05pt;z-index:-16754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15.95pt;margin-top:651.05pt;z-index:-16754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521.95pt;margin-top:651.05pt;z-index:-167542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595.5pt;margin-top:651.05pt;z-index:-16754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13pt;margin-top:662.3pt;z-index:-1675425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440.85pt;margin-top:662.3pt;z-index:-16754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446.85pt;margin-top:662.3pt;z-index:-167542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514.45pt;margin-top:662.3pt;z-index:-16754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515.95pt;margin-top:662.3pt;z-index:-16754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521.95pt;margin-top:662.3pt;z-index:-16754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527.95pt;margin-top:662.3pt;z-index:-167542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595.5pt;margin-top:662.3pt;z-index:-16754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595.5pt;margin-top:674.35pt;z-index:-1675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95.5pt;margin-top:676.6pt;z-index:-1675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527.95pt;margin-top:662.3pt;z-index:-16754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527.95pt;margin-top:674.35pt;z-index:-16754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527.95pt;margin-top:676.6pt;z-index:-167542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521.95pt;margin-top:674.35pt;z-index:-16754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521.95pt;margin-top:676.6pt;z-index:-16754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514.45pt;margin-top:674.35pt;z-index:-1675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514.45pt;margin-top:676.6pt;z-index:-1675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446.85pt;margin-top:662.3pt;z-index:-16754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446.85pt;margin-top:674.35pt;z-index:-16754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446.85pt;margin-top:676.6pt;z-index:-16754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440.85pt;margin-top:674.35pt;z-index:-16754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440.85pt;margin-top:676.6pt;z-index:-16754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595.5pt;margin-top:662.3pt;z-index:-1675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521.95pt;margin-top:662.3pt;z-index:-167541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514.45pt;margin-top:662.3pt;z-index:-16754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440.85pt;margin-top:662.3pt;z-index:-16754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595.5pt;margin-top:639.05pt;z-index:-16754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521.95pt;margin-top:639.05pt;z-index:-16754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514.45pt;margin-top:639.05pt;z-index:-16754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440.85pt;margin-top:639.05pt;z-index:-16754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521.95pt;margin-top:593.25pt;z-index:-167541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521.95pt;margin-top:605.25pt;z-index:-167541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515.95pt;margin-top:593.25pt;z-index:-16754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440.85pt;margin-top:605.25pt;z-index:-167541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440.85pt;margin-top:593.25pt;z-index:-16754116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</w:p>
    <w:p>
      <w:pPr>
        <w:pStyle w:val="Normal"/>
        <w:framePr w:w="507" w:hAnchor="page" w:vAnchor="page" w:x="6009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74</w:t>
      </w:r>
    </w:p>
    <w:p>
      <w:pPr>
        <w:pStyle w:val="Normal"/>
        <w:framePr w:w="2247" w:hAnchor="page" w:vAnchor="page" w:x="30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long-lived assets</w:t>
      </w:r>
    </w:p>
    <w:p>
      <w:pPr>
        <w:pStyle w:val="Normal"/>
        <w:framePr w:w="299" w:hAnchor="page" w:vAnchor="page" w:x="8857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2,285.3 </w:t>
      </w:r>
    </w:p>
    <w:p>
      <w:pPr>
        <w:pStyle w:val="Normal"/>
        <w:framePr w:w="299" w:hAnchor="page" w:vAnchor="page" w:x="10479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2,133.8 </w:t>
      </w:r>
    </w:p>
    <w:p>
      <w:pPr>
        <w:pStyle w:val="Normal"/>
        <w:framePr w:w="1729" w:hAnchor="page" w:vAnchor="page" w:x="300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All other countries</w:t>
      </w:r>
    </w:p>
    <w:p>
      <w:pPr>
        <w:pStyle w:val="Normal"/>
        <w:framePr w:w="726" w:hAnchor="page" w:vAnchor="page" w:x="9864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427.9 </w:t>
      </w:r>
    </w:p>
    <w:p>
      <w:pPr>
        <w:pStyle w:val="Normal"/>
        <w:framePr w:w="726" w:hAnchor="page" w:vAnchor="page" w:x="11485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341.9 </w:t>
      </w:r>
    </w:p>
    <w:p>
      <w:pPr>
        <w:pStyle w:val="Normal"/>
        <w:framePr w:w="843" w:hAnchor="page" w:vAnchor="page" w:x="30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Norway</w:t>
      </w:r>
    </w:p>
    <w:p>
      <w:pPr>
        <w:pStyle w:val="Normal"/>
        <w:framePr w:w="726" w:hAnchor="page" w:vAnchor="page" w:x="9864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208.7 </w:t>
      </w:r>
    </w:p>
    <w:p>
      <w:pPr>
        <w:pStyle w:val="Normal"/>
        <w:framePr w:w="726" w:hAnchor="page" w:vAnchor="page" w:x="11485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199.1 </w:t>
      </w:r>
    </w:p>
    <w:p>
      <w:pPr>
        <w:pStyle w:val="Normal"/>
        <w:framePr w:w="1345" w:hAnchor="page" w:vAnchor="page" w:x="300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726" w:hAnchor="page" w:vAnchor="page" w:x="9864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247.4 </w:t>
      </w:r>
    </w:p>
    <w:p>
      <w:pPr>
        <w:pStyle w:val="Normal"/>
        <w:framePr w:w="726" w:hAnchor="page" w:vAnchor="page" w:x="11485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244.3 </w:t>
      </w:r>
    </w:p>
    <w:p>
      <w:pPr>
        <w:pStyle w:val="Normal"/>
        <w:framePr w:w="672" w:hAnchor="page" w:vAnchor="page" w:x="300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</w:t>
      </w:r>
    </w:p>
    <w:p>
      <w:pPr>
        <w:pStyle w:val="Normal"/>
        <w:framePr w:w="726" w:hAnchor="page" w:vAnchor="page" w:x="9864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279.4 </w:t>
      </w:r>
    </w:p>
    <w:p>
      <w:pPr>
        <w:pStyle w:val="Normal"/>
        <w:framePr w:w="726" w:hAnchor="page" w:vAnchor="page" w:x="11485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242.7 </w:t>
      </w:r>
    </w:p>
    <w:p>
      <w:pPr>
        <w:pStyle w:val="Normal"/>
        <w:framePr w:w="1227" w:hAnchor="page" w:vAnchor="page" w:x="30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Netherlands</w:t>
      </w:r>
    </w:p>
    <w:p>
      <w:pPr>
        <w:pStyle w:val="Normal"/>
        <w:framePr w:w="726" w:hAnchor="page" w:vAnchor="page" w:x="9864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375.6 </w:t>
      </w:r>
    </w:p>
    <w:p>
      <w:pPr>
        <w:pStyle w:val="Normal"/>
        <w:framePr w:w="726" w:hAnchor="page" w:vAnchor="page" w:x="1148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380.9 </w:t>
      </w:r>
    </w:p>
    <w:p>
      <w:pPr>
        <w:pStyle w:val="Normal"/>
        <w:framePr w:w="1558" w:hAnchor="page" w:vAnchor="page" w:x="300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Kingdom</w:t>
      </w:r>
    </w:p>
    <w:p>
      <w:pPr>
        <w:pStyle w:val="Normal"/>
        <w:framePr w:w="299" w:hAnchor="page" w:vAnchor="page" w:x="8857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746.3 </w:t>
      </w:r>
    </w:p>
    <w:p>
      <w:pPr>
        <w:pStyle w:val="Normal"/>
        <w:framePr w:w="299" w:hAnchor="page" w:vAnchor="page" w:x="10479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724.9 </w:t>
      </w:r>
    </w:p>
    <w:p>
      <w:pPr>
        <w:pStyle w:val="Normal"/>
        <w:framePr w:w="1686" w:hAnchor="page" w:vAnchor="page" w:x="300" w:y="10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Long-lived assets</w:t>
      </w:r>
    </w:p>
    <w:p>
      <w:pPr>
        <w:pStyle w:val="Normal"/>
        <w:framePr w:w="1269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78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0553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Long-lived assets by geography represent property, plant and equipment, net, and are as follows:</w:t>
      </w:r>
    </w:p>
    <w:p>
      <w:pPr>
        <w:pStyle w:val="Normal"/>
        <w:framePr w:w="1426" w:hAnchor="page" w:vAnchor="page" w:x="30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7236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09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9,932.6 </w:t>
      </w:r>
    </w:p>
    <w:p>
      <w:pPr>
        <w:pStyle w:val="Normal"/>
        <w:framePr w:w="299" w:hAnchor="page" w:vAnchor="page" w:x="8857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9,083.3 </w:t>
      </w:r>
    </w:p>
    <w:p>
      <w:pPr>
        <w:pStyle w:val="Normal"/>
        <w:framePr w:w="299" w:hAnchor="page" w:vAnchor="page" w:x="10479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7,824.2 </w:t>
      </w:r>
    </w:p>
    <w:p>
      <w:pPr>
        <w:pStyle w:val="Normal"/>
        <w:framePr w:w="1729" w:hAnchor="page" w:vAnchor="page" w:x="300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All other countries</w:t>
      </w:r>
    </w:p>
    <w:p>
      <w:pPr>
        <w:pStyle w:val="Normal"/>
        <w:framePr w:w="726" w:hAnchor="page" w:vAnchor="page" w:x="8243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768.2 </w:t>
      </w:r>
    </w:p>
    <w:p>
      <w:pPr>
        <w:pStyle w:val="Normal"/>
        <w:framePr w:w="726" w:hAnchor="page" w:vAnchor="page" w:x="9864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756.1 </w:t>
      </w:r>
    </w:p>
    <w:p>
      <w:pPr>
        <w:pStyle w:val="Normal"/>
        <w:framePr w:w="726" w:hAnchor="page" w:vAnchor="page" w:x="11485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912.9 </w:t>
      </w:r>
    </w:p>
    <w:p>
      <w:pPr>
        <w:pStyle w:val="Normal"/>
        <w:framePr w:w="1014" w:hAnchor="page" w:vAnchor="page" w:x="30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Suriname</w:t>
      </w:r>
    </w:p>
    <w:p>
      <w:pPr>
        <w:pStyle w:val="Normal"/>
        <w:framePr w:w="726" w:hAnchor="page" w:vAnchor="page" w:x="8243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131.5 </w:t>
      </w:r>
    </w:p>
    <w:p>
      <w:pPr>
        <w:pStyle w:val="Normal"/>
        <w:framePr w:w="512" w:hAnchor="page" w:vAnchor="page" w:x="10042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437" w:hAnchor="page" w:vAnchor="page" w:x="11726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91" w:hAnchor="page" w:vAnchor="page" w:x="300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Saudi Arabia</w:t>
      </w:r>
    </w:p>
    <w:p>
      <w:pPr>
        <w:pStyle w:val="Normal"/>
        <w:framePr w:w="726" w:hAnchor="page" w:vAnchor="page" w:x="8243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196.1 </w:t>
      </w:r>
    </w:p>
    <w:p>
      <w:pPr>
        <w:pStyle w:val="Normal"/>
        <w:framePr w:w="726" w:hAnchor="page" w:vAnchor="page" w:x="9864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188.2 </w:t>
      </w:r>
    </w:p>
    <w:p>
      <w:pPr>
        <w:pStyle w:val="Normal"/>
        <w:framePr w:w="726" w:hAnchor="page" w:vAnchor="page" w:x="11485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148.9 </w:t>
      </w:r>
    </w:p>
    <w:p>
      <w:pPr>
        <w:pStyle w:val="Normal"/>
        <w:framePr w:w="2017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Arab Emirates</w:t>
      </w:r>
    </w:p>
    <w:p>
      <w:pPr>
        <w:pStyle w:val="Normal"/>
        <w:framePr w:w="726" w:hAnchor="page" w:vAnchor="page" w:x="8243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214.3 </w:t>
      </w:r>
    </w:p>
    <w:p>
      <w:pPr>
        <w:pStyle w:val="Normal"/>
        <w:framePr w:w="726" w:hAnchor="page" w:vAnchor="page" w:x="9864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195.0 </w:t>
      </w:r>
    </w:p>
    <w:p>
      <w:pPr>
        <w:pStyle w:val="Normal"/>
        <w:framePr w:w="726" w:hAnchor="page" w:vAnchor="page" w:x="11485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161.4 </w:t>
      </w:r>
    </w:p>
    <w:p>
      <w:pPr>
        <w:pStyle w:val="Normal"/>
        <w:framePr w:w="1291" w:hAnchor="page" w:vAnchor="page" w:x="300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Mozambique</w:t>
      </w:r>
    </w:p>
    <w:p>
      <w:pPr>
        <w:pStyle w:val="Normal"/>
        <w:framePr w:w="726" w:hAnchor="page" w:vAnchor="page" w:x="824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216.7 </w:t>
      </w:r>
    </w:p>
    <w:p>
      <w:pPr>
        <w:pStyle w:val="Normal"/>
        <w:framePr w:w="619" w:hAnchor="page" w:vAnchor="page" w:x="995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97.7 </w:t>
      </w:r>
    </w:p>
    <w:p>
      <w:pPr>
        <w:pStyle w:val="Normal"/>
        <w:framePr w:w="726" w:hAnchor="page" w:vAnchor="page" w:x="1148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153.6 </w:t>
      </w:r>
    </w:p>
    <w:p>
      <w:pPr>
        <w:pStyle w:val="Normal"/>
        <w:framePr w:w="661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Israel</w:t>
      </w:r>
    </w:p>
    <w:p>
      <w:pPr>
        <w:pStyle w:val="Normal"/>
        <w:framePr w:w="726" w:hAnchor="page" w:vAnchor="page" w:x="824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268.0 </w:t>
      </w:r>
    </w:p>
    <w:p>
      <w:pPr>
        <w:pStyle w:val="Normal"/>
        <w:framePr w:w="619" w:hAnchor="page" w:vAnchor="page" w:x="995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90.3 </w:t>
      </w:r>
    </w:p>
    <w:p>
      <w:pPr>
        <w:pStyle w:val="Normal"/>
        <w:framePr w:w="512" w:hAnchor="page" w:vAnchor="page" w:x="1166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1025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</w:t>
      </w:r>
    </w:p>
    <w:p>
      <w:pPr>
        <w:pStyle w:val="Normal"/>
        <w:framePr w:w="726" w:hAnchor="page" w:vAnchor="page" w:x="824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325.7 </w:t>
      </w:r>
    </w:p>
    <w:p>
      <w:pPr>
        <w:pStyle w:val="Normal"/>
        <w:framePr w:w="726" w:hAnchor="page" w:vAnchor="page" w:x="986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168.8 </w:t>
      </w:r>
    </w:p>
    <w:p>
      <w:pPr>
        <w:pStyle w:val="Normal"/>
        <w:framePr w:w="619" w:hAnchor="page" w:vAnchor="page" w:x="1157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800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Nigeria</w:t>
      </w:r>
    </w:p>
    <w:p>
      <w:pPr>
        <w:pStyle w:val="Normal"/>
        <w:framePr w:w="726" w:hAnchor="page" w:vAnchor="page" w:x="824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326.9 </w:t>
      </w:r>
    </w:p>
    <w:p>
      <w:pPr>
        <w:pStyle w:val="Normal"/>
        <w:framePr w:w="711" w:hAnchor="page" w:vAnchor="page" w:x="9876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113.5 </w:t>
      </w:r>
    </w:p>
    <w:p>
      <w:pPr>
        <w:pStyle w:val="Normal"/>
        <w:framePr w:w="619" w:hAnchor="page" w:vAnchor="page" w:x="1157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939" w:hAnchor="page" w:vAnchor="page" w:x="300" w:y="7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</w:t>
      </w:r>
    </w:p>
    <w:p>
      <w:pPr>
        <w:pStyle w:val="Normal"/>
        <w:framePr w:w="726" w:hAnchor="page" w:vAnchor="page" w:x="8243" w:y="7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390.8 </w:t>
      </w:r>
    </w:p>
    <w:p>
      <w:pPr>
        <w:pStyle w:val="Normal"/>
        <w:framePr w:w="726" w:hAnchor="page" w:vAnchor="page" w:x="9864" w:y="7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350.0 </w:t>
      </w:r>
    </w:p>
    <w:p>
      <w:pPr>
        <w:pStyle w:val="Normal"/>
        <w:framePr w:w="726" w:hAnchor="page" w:vAnchor="page" w:x="11485" w:y="7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174.6 </w:t>
      </w:r>
    </w:p>
    <w:p>
      <w:pPr>
        <w:pStyle w:val="Normal"/>
        <w:framePr w:w="790" w:hAnchor="page" w:vAnchor="page" w:x="30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Angola</w:t>
      </w:r>
    </w:p>
    <w:p>
      <w:pPr>
        <w:pStyle w:val="Normal"/>
        <w:framePr w:w="726" w:hAnchor="page" w:vAnchor="page" w:x="824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535.6 </w:t>
      </w:r>
    </w:p>
    <w:p>
      <w:pPr>
        <w:pStyle w:val="Normal"/>
        <w:framePr w:w="726" w:hAnchor="page" w:vAnchor="page" w:x="9864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829.6 </w:t>
      </w:r>
    </w:p>
    <w:p>
      <w:pPr>
        <w:pStyle w:val="Normal"/>
        <w:framePr w:w="726" w:hAnchor="page" w:vAnchor="page" w:x="11485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400.8 </w:t>
      </w:r>
    </w:p>
    <w:p>
      <w:pPr>
        <w:pStyle w:val="Normal"/>
        <w:framePr w:w="864" w:hAnchor="page" w:vAnchor="page" w:x="30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Guyana</w:t>
      </w:r>
    </w:p>
    <w:p>
      <w:pPr>
        <w:pStyle w:val="Normal"/>
        <w:framePr w:w="726" w:hAnchor="page" w:vAnchor="page" w:x="824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748.9 </w:t>
      </w:r>
    </w:p>
    <w:p>
      <w:pPr>
        <w:pStyle w:val="Normal"/>
        <w:framePr w:w="726" w:hAnchor="page" w:vAnchor="page" w:x="986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795.7 </w:t>
      </w:r>
    </w:p>
    <w:p>
      <w:pPr>
        <w:pStyle w:val="Normal"/>
        <w:framePr w:w="726" w:hAnchor="page" w:vAnchor="page" w:x="1148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500.4 </w:t>
      </w:r>
    </w:p>
    <w:p>
      <w:pPr>
        <w:pStyle w:val="Normal"/>
        <w:framePr w:w="1558" w:hAnchor="page" w:vAnchor="page" w:x="30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Kingdom</w:t>
      </w:r>
    </w:p>
    <w:p>
      <w:pPr>
        <w:pStyle w:val="Normal"/>
        <w:framePr w:w="726" w:hAnchor="page" w:vAnchor="page" w:x="824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840.2 </w:t>
      </w:r>
    </w:p>
    <w:p>
      <w:pPr>
        <w:pStyle w:val="Normal"/>
        <w:framePr w:w="726" w:hAnchor="page" w:vAnchor="page" w:x="9864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863.0 </w:t>
      </w:r>
    </w:p>
    <w:p>
      <w:pPr>
        <w:pStyle w:val="Normal"/>
        <w:framePr w:w="726" w:hAnchor="page" w:vAnchor="page" w:x="1148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867.2 </w:t>
      </w:r>
    </w:p>
    <w:p>
      <w:pPr>
        <w:pStyle w:val="Normal"/>
        <w:framePr w:w="843" w:hAnchor="page" w:vAnchor="page" w:x="3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Norway</w:t>
      </w:r>
    </w:p>
    <w:p>
      <w:pPr>
        <w:pStyle w:val="Normal"/>
        <w:framePr w:w="886" w:hAnchor="page" w:vAnchor="page" w:x="810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1,375.5 </w:t>
      </w:r>
    </w:p>
    <w:p>
      <w:pPr>
        <w:pStyle w:val="Normal"/>
        <w:framePr w:w="886" w:hAnchor="page" w:vAnchor="page" w:x="973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1,151.4 </w:t>
      </w:r>
    </w:p>
    <w:p>
      <w:pPr>
        <w:pStyle w:val="Normal"/>
        <w:framePr w:w="886" w:hAnchor="page" w:vAnchor="page" w:x="1135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1,134.1 </w:t>
      </w:r>
    </w:p>
    <w:p>
      <w:pPr>
        <w:pStyle w:val="Normal"/>
        <w:framePr w:w="1345" w:hAnchor="page" w:vAnchor="page" w:x="300" w:y="6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886" w:hAnchor="page" w:vAnchor="page" w:x="8109" w:y="6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1,435.9 </w:t>
      </w:r>
    </w:p>
    <w:p>
      <w:pPr>
        <w:pStyle w:val="Normal"/>
        <w:framePr w:w="886" w:hAnchor="page" w:vAnchor="page" w:x="9731" w:y="6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1,766.0 </w:t>
      </w:r>
    </w:p>
    <w:p>
      <w:pPr>
        <w:pStyle w:val="Normal"/>
        <w:framePr w:w="886" w:hAnchor="page" w:vAnchor="page" w:x="11352" w:y="6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1,569.5 </w:t>
      </w:r>
    </w:p>
    <w:p>
      <w:pPr>
        <w:pStyle w:val="Normal"/>
        <w:framePr w:w="672" w:hAnchor="page" w:vAnchor="page" w:x="3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</w:t>
      </w:r>
    </w:p>
    <w:p>
      <w:pPr>
        <w:pStyle w:val="Normal"/>
        <w:framePr w:w="299" w:hAnchor="page" w:vAnchor="page" w:x="7236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0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2,158.3 </w:t>
      </w:r>
    </w:p>
    <w:p>
      <w:pPr>
        <w:pStyle w:val="Normal"/>
        <w:framePr w:w="299" w:hAnchor="page" w:vAnchor="page" w:x="8857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1,710.6 </w:t>
      </w:r>
    </w:p>
    <w:p>
      <w:pPr>
        <w:pStyle w:val="Normal"/>
        <w:framePr w:w="299" w:hAnchor="page" w:vAnchor="page" w:x="1047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1,687.6 </w:t>
      </w:r>
    </w:p>
    <w:p>
      <w:pPr>
        <w:pStyle w:val="Normal"/>
        <w:framePr w:w="960" w:hAnchor="page" w:vAnchor="page" w:x="300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1269" w:hAnchor="page" w:vAnchor="page" w:x="30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89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41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1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3680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by geography was identified based on the country where our products and services were delivered, and is as follows:</w:t>
      </w:r>
    </w:p>
    <w:p>
      <w:pPr>
        <w:pStyle w:val="Normal"/>
        <w:framePr w:w="3202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Information by geography</w:t>
      </w:r>
    </w:p>
    <w:p>
      <w:pPr>
        <w:pStyle w:val="Normal"/>
        <w:framePr w:w="636" w:hAnchor="page" w:vAnchor="page" w:x="300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211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2598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317.2 </w:t>
      </w:r>
    </w:p>
    <w:p>
      <w:pPr>
        <w:pStyle w:val="Normal"/>
        <w:framePr w:w="299" w:hAnchor="page" w:vAnchor="page" w:x="321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370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281.6 </w:t>
      </w:r>
    </w:p>
    <w:p>
      <w:pPr>
        <w:pStyle w:val="Normal"/>
        <w:framePr w:w="299" w:hAnchor="page" w:vAnchor="page" w:x="432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82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225.2 </w:t>
      </w:r>
    </w:p>
    <w:p>
      <w:pPr>
        <w:pStyle w:val="Normal"/>
        <w:framePr w:w="299" w:hAnchor="page" w:vAnchor="page" w:x="543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93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441.8 </w:t>
      </w:r>
    </w:p>
    <w:p>
      <w:pPr>
        <w:pStyle w:val="Normal"/>
        <w:framePr w:w="299" w:hAnchor="page" w:vAnchor="page" w:x="654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392.7 </w:t>
      </w:r>
    </w:p>
    <w:p>
      <w:pPr>
        <w:pStyle w:val="Normal"/>
        <w:framePr w:w="299" w:hAnchor="page" w:vAnchor="page" w:x="7656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15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299" w:hAnchor="page" w:vAnchor="page" w:x="876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35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83.1 </w:t>
      </w:r>
    </w:p>
    <w:p>
      <w:pPr>
        <w:pStyle w:val="Normal"/>
        <w:framePr w:w="299" w:hAnchor="page" w:vAnchor="page" w:x="9878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46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73.4 </w:t>
      </w:r>
    </w:p>
    <w:p>
      <w:pPr>
        <w:pStyle w:val="Normal"/>
        <w:framePr w:w="299" w:hAnchor="page" w:vAnchor="page" w:x="1098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69.0 </w:t>
      </w:r>
    </w:p>
    <w:p>
      <w:pPr>
        <w:pStyle w:val="Normal"/>
        <w:framePr w:w="1046" w:hAnchor="page" w:vAnchor="page" w:x="30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512" w:hAnchor="page" w:vAnchor="page" w:x="277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619" w:hAnchor="page" w:vAnchor="page" w:x="379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512" w:hAnchor="page" w:vAnchor="page" w:x="499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512" w:hAnchor="page" w:vAnchor="page" w:x="6109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7219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833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7" w:hAnchor="page" w:vAnchor="page" w:x="9504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615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42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726" w:hAnchor="page" w:vAnchor="page" w:x="2598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314.8 </w:t>
      </w:r>
    </w:p>
    <w:p>
      <w:pPr>
        <w:pStyle w:val="Normal"/>
        <w:framePr w:w="726" w:hAnchor="page" w:vAnchor="page" w:x="3709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271.5 </w:t>
      </w:r>
    </w:p>
    <w:p>
      <w:pPr>
        <w:pStyle w:val="Normal"/>
        <w:framePr w:w="726" w:hAnchor="page" w:vAnchor="page" w:x="482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222.8 </w:t>
      </w:r>
    </w:p>
    <w:p>
      <w:pPr>
        <w:pStyle w:val="Normal"/>
        <w:framePr w:w="726" w:hAnchor="page" w:vAnchor="page" w:x="593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441.4 </w:t>
      </w:r>
    </w:p>
    <w:p>
      <w:pPr>
        <w:pStyle w:val="Normal"/>
        <w:framePr w:w="726" w:hAnchor="page" w:vAnchor="page" w:x="704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391.5 </w:t>
      </w:r>
    </w:p>
    <w:p>
      <w:pPr>
        <w:pStyle w:val="Normal"/>
        <w:framePr w:w="726" w:hAnchor="page" w:vAnchor="page" w:x="8153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375.7 </w:t>
      </w:r>
    </w:p>
    <w:p>
      <w:pPr>
        <w:pStyle w:val="Normal"/>
        <w:framePr w:w="619" w:hAnchor="page" w:vAnchor="page" w:x="935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83.1 </w:t>
      </w:r>
    </w:p>
    <w:p>
      <w:pPr>
        <w:pStyle w:val="Normal"/>
        <w:framePr w:w="619" w:hAnchor="page" w:vAnchor="page" w:x="10463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73.4 </w:t>
      </w:r>
    </w:p>
    <w:p>
      <w:pPr>
        <w:pStyle w:val="Normal"/>
        <w:framePr w:w="619" w:hAnchor="page" w:vAnchor="page" w:x="1157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69.0 </w:t>
      </w:r>
    </w:p>
    <w:p>
      <w:pPr>
        <w:pStyle w:val="Normal"/>
        <w:framePr w:w="2028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2687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47.6 </w:t>
      </w:r>
    </w:p>
    <w:p>
      <w:pPr>
        <w:pStyle w:val="Normal"/>
        <w:framePr w:w="619" w:hAnchor="page" w:vAnchor="page" w:x="3798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619" w:hAnchor="page" w:vAnchor="page" w:x="4909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619" w:hAnchor="page" w:vAnchor="page" w:x="602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54.2 </w:t>
      </w:r>
    </w:p>
    <w:p>
      <w:pPr>
        <w:pStyle w:val="Normal"/>
        <w:framePr w:w="619" w:hAnchor="page" w:vAnchor="page" w:x="7131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619" w:hAnchor="page" w:vAnchor="page" w:x="8241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65.2 </w:t>
      </w:r>
    </w:p>
    <w:p>
      <w:pPr>
        <w:pStyle w:val="Normal"/>
        <w:framePr w:w="512" w:hAnchor="page" w:vAnchor="page" w:x="9441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0552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512" w:hAnchor="page" w:vAnchor="page" w:x="11663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843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2117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2598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267.2 </w:t>
      </w:r>
    </w:p>
    <w:p>
      <w:pPr>
        <w:pStyle w:val="Normal"/>
        <w:framePr w:w="299" w:hAnchor="page" w:vAnchor="page" w:x="3212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3709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233.5 </w:t>
      </w:r>
    </w:p>
    <w:p>
      <w:pPr>
        <w:pStyle w:val="Normal"/>
        <w:framePr w:w="299" w:hAnchor="page" w:vAnchor="page" w:x="432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82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193.0 </w:t>
      </w:r>
    </w:p>
    <w:p>
      <w:pPr>
        <w:pStyle w:val="Normal"/>
        <w:framePr w:w="299" w:hAnchor="page" w:vAnchor="page" w:x="5434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931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387.2 </w:t>
      </w:r>
    </w:p>
    <w:p>
      <w:pPr>
        <w:pStyle w:val="Normal"/>
        <w:framePr w:w="299" w:hAnchor="page" w:vAnchor="page" w:x="654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342.5 </w:t>
      </w:r>
    </w:p>
    <w:p>
      <w:pPr>
        <w:pStyle w:val="Normal"/>
        <w:framePr w:w="299" w:hAnchor="page" w:vAnchor="page" w:x="765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15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310.5 </w:t>
      </w:r>
    </w:p>
    <w:p>
      <w:pPr>
        <w:pStyle w:val="Normal"/>
        <w:framePr w:w="299" w:hAnchor="page" w:vAnchor="page" w:x="8767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352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77.7 </w:t>
      </w:r>
    </w:p>
    <w:p>
      <w:pPr>
        <w:pStyle w:val="Normal"/>
        <w:framePr w:w="299" w:hAnchor="page" w:vAnchor="page" w:x="9878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46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67.9 </w:t>
      </w:r>
    </w:p>
    <w:p>
      <w:pPr>
        <w:pStyle w:val="Normal"/>
        <w:framePr w:w="299" w:hAnchor="page" w:vAnchor="page" w:x="10989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65.0 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240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351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462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573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684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95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06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17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2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2717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540" w:hAnchor="page" w:vAnchor="page" w:x="6043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540" w:hAnchor="page" w:vAnchor="page" w:x="9375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102" w:hAnchor="page" w:vAnchor="page" w:x="29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1365" w:hAnchor="page" w:vAnchor="page" w:x="6532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2240" w:hAnchor="page" w:vAnchor="page" w:x="9500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Development Expense</w:t>
      </w:r>
    </w:p>
    <w:p>
      <w:pPr>
        <w:pStyle w:val="Normal"/>
        <w:framePr w:w="1749" w:hAnchor="page" w:vAnchor="page" w:x="6372" w:y="18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451" w:hAnchor="page" w:vAnchor="page" w:x="9829" w:y="18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Research and</w:t>
      </w:r>
    </w:p>
    <w:p>
      <w:pPr>
        <w:pStyle w:val="Normal"/>
        <w:framePr w:w="5525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business segment information is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7pt;margin-top:1pt;z-index:-167541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13pt;margin-top:715.6pt;z-index:-16754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13pt;margin-top:716.35pt;z-index:-16754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596.25pt;margin-top:715.6pt;z-index:-16754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13pt;margin-top:715.6pt;z-index:-16754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13pt;margin-top:133.85pt;z-index:-16754092;width:92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103.85pt;margin-top:133.85pt;z-index:-16754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109.85pt;margin-top:133.85pt;z-index:-16754084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151.1pt;margin-top:133.85pt;z-index:-16754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152.6pt;margin-top:133.85pt;z-index:-16754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158.65pt;margin-top:133.85pt;z-index:-16754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164.65pt;margin-top:133.85pt;z-index:-16754068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206.65pt;margin-top:133.85pt;z-index:-16754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208.15pt;margin-top:133.85pt;z-index:-16754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214.15pt;margin-top:133.85pt;z-index:-16754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220.2pt;margin-top:133.85pt;z-index:-1675405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262.2pt;margin-top:133.85pt;z-index:-16754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263.7pt;margin-top:133.85pt;z-index:-16754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269.7pt;margin-top:133.85pt;z-index:-1675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275.75pt;margin-top:133.85pt;z-index:-16754036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317.75pt;margin-top:133.85pt;z-index:-16754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319.25pt;margin-top:133.85pt;z-index:-16754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325.25pt;margin-top:133.85pt;z-index:-16754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331.25pt;margin-top:133.85pt;z-index:-16754020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373.3pt;margin-top:133.85pt;z-index:-16754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374.8pt;margin-top:133.85pt;z-index:-16754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80.8pt;margin-top:133.85pt;z-index:-16754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386.8pt;margin-top:133.85pt;z-index:-16754004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428.85pt;margin-top:133.85pt;z-index:-16754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430.35pt;margin-top:133.85pt;z-index:-16753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436.35pt;margin-top:133.85pt;z-index:-16753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442.35pt;margin-top:133.85pt;z-index:-16753988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84.4pt;margin-top:133.85pt;z-index:-16753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485.9pt;margin-top:133.85pt;z-index:-16753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491.9pt;margin-top:133.85pt;z-index:-16753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497.9pt;margin-top:133.85pt;z-index:-1675397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539.95pt;margin-top:133.85pt;z-index:-16753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541.45pt;margin-top:133.85pt;z-index:-16753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547.45pt;margin-top:133.85pt;z-index:-16753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553.45pt;margin-top:133.85pt;z-index:-16753956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95.5pt;margin-top:133.85pt;z-index:-16753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13pt;margin-top:145.9pt;z-index:-16753948;width:92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103.85pt;margin-top:145.9pt;z-index:-1675394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151.1pt;margin-top:145.9pt;z-index:-16753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152.6pt;margin-top:145.9pt;z-index:-16753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158.65pt;margin-top:145.9pt;z-index:-1675393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206.65pt;margin-top:145.9pt;z-index:-16753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208.15pt;margin-top:145.9pt;z-index:-16753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214.15pt;margin-top:145.9pt;z-index:-1675392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262.2pt;margin-top:145.9pt;z-index:-16753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263.7pt;margin-top:145.9pt;z-index:-16753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269.7pt;margin-top:145.9pt;z-index:-1675390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317.75pt;margin-top:145.9pt;z-index:-16753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319.25pt;margin-top:145.9pt;z-index:-16753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325.25pt;margin-top:145.9pt;z-index:-1675389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373.3pt;margin-top:145.9pt;z-index:-16753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374.8pt;margin-top:145.9pt;z-index:-16753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380.8pt;margin-top:145.9pt;z-index:-1675388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428.85pt;margin-top:145.9pt;z-index:-16753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430.35pt;margin-top:145.9pt;z-index:-16753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436.35pt;margin-top:145.9pt;z-index:-1675387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484.4pt;margin-top:145.9pt;z-index:-16753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485.9pt;margin-top:145.9pt;z-index:-1675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491.9pt;margin-top:145.9pt;z-index:-1675386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539.95pt;margin-top:145.9pt;z-index:-16753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541.45pt;margin-top:145.9pt;z-index:-16753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547.45pt;margin-top:145.9pt;z-index:-1675384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595.5pt;margin-top:145.9pt;z-index:-1675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13pt;margin-top:157.15pt;z-index:-16753840;width:92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103.85pt;margin-top:157.15pt;z-index:-16753836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151.1pt;margin-top:157.15pt;z-index:-16753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152.6pt;margin-top:157.15pt;z-index:-16753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158.65pt;margin-top:157.15pt;z-index:-1675382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206.65pt;margin-top:157.15pt;z-index:-16753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208.15pt;margin-top:157.15pt;z-index:-16753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214.15pt;margin-top:157.15pt;z-index:-1675381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262.2pt;margin-top:157.15pt;z-index:-16753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263.7pt;margin-top:157.15pt;z-index:-16753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269.7pt;margin-top:157.15pt;z-index:-1675380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317.75pt;margin-top:157.15pt;z-index:-16753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319.25pt;margin-top:157.15pt;z-index:-16753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325.25pt;margin-top:157.15pt;z-index:-1675378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373.3pt;margin-top:157.15pt;z-index:-16753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374.8pt;margin-top:157.15pt;z-index:-16753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380.8pt;margin-top:157.15pt;z-index:-1675377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428.85pt;margin-top:157.15pt;z-index:-16753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430.35pt;margin-top:157.15pt;z-index:-16753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36.35pt;margin-top:157.15pt;z-index:-167537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484.4pt;margin-top:157.15pt;z-index:-16753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485.9pt;margin-top:157.15pt;z-index:-16753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491.9pt;margin-top:157.15pt;z-index:-1675375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39.95pt;margin-top:157.15pt;z-index:-16753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41.45pt;margin-top:157.15pt;z-index:-16753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547.45pt;margin-top:157.15pt;z-index:-1675374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595.5pt;margin-top:157.15pt;z-index:-16753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13pt;margin-top:169.15pt;z-index:-16753732;width:92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103.85pt;margin-top:169.15pt;z-index:-16753728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151.1pt;margin-top:169.15pt;z-index:-16753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152.6pt;margin-top:169.15pt;z-index:-16753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158.65pt;margin-top:169.15pt;z-index:-1675371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206.65pt;margin-top:169.15pt;z-index:-16753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208.15pt;margin-top:169.15pt;z-index:-16753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214.15pt;margin-top:169.15pt;z-index:-1675370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262.2pt;margin-top:169.15pt;z-index:-16753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263.7pt;margin-top:169.15pt;z-index:-16753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269.7pt;margin-top:169.15pt;z-index:-1675369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317.75pt;margin-top:169.15pt;z-index:-16753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319.25pt;margin-top:169.15pt;z-index:-16753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325.25pt;margin-top:169.15pt;z-index:-1675368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373.3pt;margin-top:169.15pt;z-index:-16753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374.8pt;margin-top:169.15pt;z-index:-16753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380.8pt;margin-top:169.15pt;z-index:-1675366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428.85pt;margin-top:169.15pt;z-index:-16753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430.35pt;margin-top:169.15pt;z-index:-16753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436.35pt;margin-top:169.15pt;z-index:-1675365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484.4pt;margin-top:169.15pt;z-index:-16753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485.9pt;margin-top:169.15pt;z-index:-16753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491.9pt;margin-top:169.15pt;z-index:-1675364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539.95pt;margin-top:169.15pt;z-index:-16753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541.45pt;margin-top:169.15pt;z-index:-16753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547.45pt;margin-top:169.15pt;z-index:-1675363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595.5pt;margin-top:169.15pt;z-index:-16753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13pt;margin-top:180.4pt;z-index:-16753624;width:92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103.85pt;margin-top:180.4pt;z-index:-16753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109.85pt;margin-top:180.4pt;z-index:-16753616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151.1pt;margin-top:180.4pt;z-index:-16753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152.6pt;margin-top:180.4pt;z-index:-16753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158.65pt;margin-top:180.4pt;z-index:-16753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164.65pt;margin-top:180.4pt;z-index:-16753600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206.65pt;margin-top:180.4pt;z-index:-16753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208.15pt;margin-top:180.4pt;z-index:-16753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214.15pt;margin-top:180.4pt;z-index:-16753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220.2pt;margin-top:180.4pt;z-index:-16753584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262.2pt;margin-top:180.4pt;z-index:-16753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263.7pt;margin-top:180.4pt;z-index:-16753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269.7pt;margin-top:180.4pt;z-index:-16753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275.75pt;margin-top:180.4pt;z-index:-16753568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317.75pt;margin-top:180.4pt;z-index:-16753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319.25pt;margin-top:180.4pt;z-index:-16753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325.25pt;margin-top:180.4pt;z-index:-16753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331.25pt;margin-top:180.4pt;z-index:-16753552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373.3pt;margin-top:180.4pt;z-index:-16753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374.8pt;margin-top:180.4pt;z-index:-16753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380.8pt;margin-top:180.4pt;z-index:-16753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386.8pt;margin-top:180.4pt;z-index:-16753536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428.85pt;margin-top:180.4pt;z-index:-16753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430.35pt;margin-top:180.4pt;z-index:-16753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436.35pt;margin-top:180.4pt;z-index:-16753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442.35pt;margin-top:180.4pt;z-index:-16753520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484.4pt;margin-top:180.4pt;z-index:-16753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485.9pt;margin-top:180.4pt;z-index:-16753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491.9pt;margin-top:180.4pt;z-index:-16753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497.9pt;margin-top:180.4pt;z-index:-16753504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539.95pt;margin-top:180.4pt;z-index:-167535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541.45pt;margin-top:180.4pt;z-index:-16753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547.45pt;margin-top:180.4pt;z-index:-16753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553.45pt;margin-top:180.4pt;z-index:-16753488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95.5pt;margin-top:180.4pt;z-index:-167534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595.5pt;margin-top:192.4pt;z-index:-1675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595.5pt;margin-top:194.65pt;z-index:-1675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553.45pt;margin-top:180.4pt;z-index:-1675347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553.45pt;margin-top:192.4pt;z-index:-1675346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553.45pt;margin-top:194.65pt;z-index:-1675346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547.45pt;margin-top:192.4pt;z-index:-16753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547.45pt;margin-top:194.65pt;z-index:-16753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539.95pt;margin-top:192.4pt;z-index:-1675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39.95pt;margin-top:194.65pt;z-index:-1675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497.9pt;margin-top:180.4pt;z-index:-1675344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497.9pt;margin-top:192.4pt;z-index:-1675344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497.9pt;margin-top:194.65pt;z-index:-1675343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491.9pt;margin-top:192.4pt;z-index:-16753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491.9pt;margin-top:194.65pt;z-index:-16753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484.4pt;margin-top:192.4pt;z-index:-1675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484.4pt;margin-top:194.65pt;z-index:-1675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442.35pt;margin-top:180.4pt;z-index:-1675341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442.35pt;margin-top:192.4pt;z-index:-1675341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442.35pt;margin-top:194.65pt;z-index:-1675340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436.35pt;margin-top:192.4pt;z-index:-16753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436.35pt;margin-top:194.65pt;z-index:-16753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428.85pt;margin-top:192.4pt;z-index:-1675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428.85pt;margin-top:194.65pt;z-index:-1675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86.8pt;margin-top:180.4pt;z-index:-1675338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386.8pt;margin-top:192.4pt;z-index:-1675338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386.8pt;margin-top:194.65pt;z-index:-1675338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380.8pt;margin-top:192.4pt;z-index:-16753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380.8pt;margin-top:194.65pt;z-index:-16753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373.3pt;margin-top:192.4pt;z-index:-1675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373.3pt;margin-top:194.65pt;z-index:-1675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331.25pt;margin-top:180.4pt;z-index:-1675336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331.25pt;margin-top:192.4pt;z-index:-1675335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331.25pt;margin-top:194.65pt;z-index:-1675335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325.25pt;margin-top:192.4pt;z-index:-16753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325.25pt;margin-top:194.65pt;z-index:-1675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317.75pt;margin-top:192.4pt;z-index:-1675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317.75pt;margin-top:194.65pt;z-index:-1675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275.75pt;margin-top:180.4pt;z-index:-1675333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275.75pt;margin-top:192.4pt;z-index:-1675332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275.75pt;margin-top:194.65pt;z-index:-1675332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269.7pt;margin-top:192.4pt;z-index:-16753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269.7pt;margin-top:194.65pt;z-index:-16753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262.2pt;margin-top:192.4pt;z-index:-1675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262.2pt;margin-top:194.65pt;z-index:-1675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220.2pt;margin-top:180.4pt;z-index:-1675330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220.2pt;margin-top:192.4pt;z-index:-1675330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220.2pt;margin-top:194.65pt;z-index:-1675329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214.15pt;margin-top:192.4pt;z-index:-16753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214.15pt;margin-top:194.65pt;z-index:-16753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206.65pt;margin-top:192.4pt;z-index:-1675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206.65pt;margin-top:194.65pt;z-index:-1675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164.65pt;margin-top:180.4pt;z-index:-1675327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164.65pt;margin-top:192.4pt;z-index:-1675327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164.65pt;margin-top:194.65pt;z-index:-1675326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158.65pt;margin-top:192.4pt;z-index:-16753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158.65pt;margin-top:194.65pt;z-index:-16753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151.1pt;margin-top:192.4pt;z-index:-1675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151.1pt;margin-top:194.65pt;z-index:-16753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109.85pt;margin-top:180.4pt;z-index:-1675324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109.85pt;margin-top:192.4pt;z-index:-1675324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109.85pt;margin-top:194.65pt;z-index:-1675324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103.85pt;margin-top:192.4pt;z-index:-16753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103.85pt;margin-top:194.65pt;z-index:-16753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595.5pt;margin-top:180.4pt;z-index:-16753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547.45pt;margin-top:180.4pt;z-index:-167532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539.95pt;margin-top:180.4pt;z-index:-16753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491.9pt;margin-top:180.4pt;z-index:-167532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484.4pt;margin-top:180.4pt;z-index:-1675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436.35pt;margin-top:180.4pt;z-index:-167532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428.85pt;margin-top:180.4pt;z-index:-1675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380.8pt;margin-top:180.4pt;z-index:-167532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373.3pt;margin-top:180.4pt;z-index:-1675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325.25pt;margin-top:180.4pt;z-index:-167531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317.75pt;margin-top:180.4pt;z-index:-1675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269.7pt;margin-top:180.4pt;z-index:-167531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262.2pt;margin-top:180.4pt;z-index:-1675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214.15pt;margin-top:180.4pt;z-index:-167531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206.65pt;margin-top:180.4pt;z-index:-1675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158.65pt;margin-top:180.4pt;z-index:-167531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151.1pt;margin-top:180.4pt;z-index:-1675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103.85pt;margin-top:180.4pt;z-index:-1675316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595.5pt;margin-top:157.15pt;z-index:-1675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547.45pt;margin-top:157.15pt;z-index:-167531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539.95pt;margin-top:157.15pt;z-index:-1675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491.9pt;margin-top:157.15pt;z-index:-167531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484.4pt;margin-top:157.15pt;z-index:-1675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436.35pt;margin-top:157.15pt;z-index:-167531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428.85pt;margin-top:157.15pt;z-index:-1675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380.8pt;margin-top:157.15pt;z-index:-167531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373.3pt;margin-top:157.15pt;z-index:-1675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325.25pt;margin-top:157.15pt;z-index:-167531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317.75pt;margin-top:157.15pt;z-index:-1675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269.7pt;margin-top:157.15pt;z-index:-167531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262.2pt;margin-top:157.15pt;z-index:-1675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214.15pt;margin-top:157.15pt;z-index:-167531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206.65pt;margin-top:157.15pt;z-index:-1675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158.65pt;margin-top:157.15pt;z-index:-167530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151.1pt;margin-top:157.15pt;z-index:-1675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03.85pt;margin-top:157.15pt;z-index:-1675308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595.5pt;margin-top:133.85pt;z-index:-1675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553.45pt;margin-top:133.85pt;z-index:-1675308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539.95pt;margin-top:133.85pt;z-index:-1675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497.9pt;margin-top:133.85pt;z-index:-1675307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484.4pt;margin-top:133.85pt;z-index:-1675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442.35pt;margin-top:133.85pt;z-index:-1675306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428.85pt;margin-top:133.85pt;z-index:-1675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386.8pt;margin-top:133.85pt;z-index:-1675305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373.3pt;margin-top:133.85pt;z-index:-1675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331.25pt;margin-top:133.85pt;z-index:-1675304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317.75pt;margin-top:133.85pt;z-index:-1675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275.75pt;margin-top:133.85pt;z-index:-1675304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262.2pt;margin-top:133.85pt;z-index:-1675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220.2pt;margin-top:133.85pt;z-index:-1675303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206.65pt;margin-top:133.85pt;z-index:-1675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164.65pt;margin-top:133.85pt;z-index:-1675302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151.1pt;margin-top:133.85pt;z-index:-16753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109.85pt;margin-top:133.85pt;z-index:-1675301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547.45pt;margin-top:121.85pt;z-index:-16753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547.45pt;margin-top:133.85pt;z-index:-16753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541.45pt;margin-top:121.85pt;z-index:-16753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491.9pt;margin-top:121.85pt;z-index:-167530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491.9pt;margin-top:133.85pt;z-index:-167529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485.9pt;margin-top:121.85pt;z-index:-16752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436.35pt;margin-top:133.85pt;z-index:-167529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380.8pt;margin-top:121.85pt;z-index:-167529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380.8pt;margin-top:133.85pt;z-index:-167529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374.8pt;margin-top:121.85pt;z-index:-16752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325.25pt;margin-top:121.85pt;z-index:-167529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325.25pt;margin-top:133.85pt;z-index:-16752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319.25pt;margin-top:121.85pt;z-index:-1675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269.7pt;margin-top:133.85pt;z-index:-167529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214.15pt;margin-top:121.85pt;z-index:-16752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214.15pt;margin-top:133.85pt;z-index:-167529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208.15pt;margin-top:121.85pt;z-index:-16752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158.65pt;margin-top:121.85pt;z-index:-16752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158.65pt;margin-top:133.85pt;z-index:-167529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152.6pt;margin-top:121.85pt;z-index:-16752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103.85pt;margin-top:133.85pt;z-index:-167529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436.35pt;margin-top:121.85pt;z-index:-16752928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269.7pt;margin-top:121.85pt;z-index:-16752924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103.85pt;margin-top:121.85pt;z-index:-16752920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436.35pt;margin-top:109.85pt;z-index:-16752916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269.7pt;margin-top:109.85pt;z-index:-16752912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103.85pt;margin-top:109.85pt;z-index:-16752908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13pt;margin-top:217.95pt;z-index:-16752904;width:12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13pt;margin-top:284.75pt;z-index:-1675290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359.8pt;margin-top:284.75pt;z-index:-167528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434.85pt;margin-top:284.75pt;z-index:-16752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440.85pt;margin-top:284.75pt;z-index:-167528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515.95pt;margin-top:284.75pt;z-index:-16752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521.95pt;margin-top:284.75pt;z-index:-167528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13pt;margin-top:296pt;z-index:-1675287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359.8pt;margin-top:296pt;z-index:-1675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365.8pt;margin-top:296pt;z-index:-167528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433.35pt;margin-top:296pt;z-index:-1675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434.85pt;margin-top:296pt;z-index:-16752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440.85pt;margin-top:296pt;z-index:-16752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446.85pt;margin-top:296pt;z-index:-167528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514.45pt;margin-top:296pt;z-index:-16752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515.95pt;margin-top:296pt;z-index:-16752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521.95pt;margin-top:296pt;z-index:-16752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527.95pt;margin-top:296pt;z-index:-167528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595.5pt;margin-top:296pt;z-index:-1675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13pt;margin-top:307.25pt;z-index:-1675282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359.8pt;margin-top:307.25pt;z-index:-16752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433.35pt;margin-top:307.25pt;z-index:-16752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434.85pt;margin-top:307.25pt;z-index:-16752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440.85pt;margin-top:307.25pt;z-index:-16752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14.45pt;margin-top:307.25pt;z-index:-16752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15.95pt;margin-top:307.25pt;z-index:-16752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21.95pt;margin-top:307.25pt;z-index:-167528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95.5pt;margin-top:307.25pt;z-index:-16752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13pt;margin-top:318.5pt;z-index:-1675279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359.8pt;margin-top:318.5pt;z-index:-16752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433.35pt;margin-top:318.5pt;z-index:-16752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34.85pt;margin-top:318.5pt;z-index:-16752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440.85pt;margin-top:318.5pt;z-index:-167527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514.45pt;margin-top:318.5pt;z-index:-16752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515.95pt;margin-top:318.5pt;z-index:-16752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521.95pt;margin-top:318.5pt;z-index:-167527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595.5pt;margin-top:318.5pt;z-index:-16752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13pt;margin-top:329.8pt;z-index:-1675275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359.8pt;margin-top:329.8pt;z-index:-16752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433.35pt;margin-top:329.8pt;z-index:-16752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434.85pt;margin-top:329.8pt;z-index:-16752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440.85pt;margin-top:329.8pt;z-index:-167527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514.45pt;margin-top:329.8pt;z-index:-16752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515.95pt;margin-top:329.8pt;z-index:-16752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521.95pt;margin-top:329.8pt;z-index:-167527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595.5pt;margin-top:329.8pt;z-index:-16752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13pt;margin-top:341.05pt;z-index:-1675272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59.8pt;margin-top:341.05pt;z-index:-167527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433.35pt;margin-top:341.05pt;z-index:-16752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434.85pt;margin-top:341.05pt;z-index:-16752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440.85pt;margin-top:341.05pt;z-index:-167527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514.45pt;margin-top:341.05pt;z-index:-16752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515.95pt;margin-top:341.05pt;z-index:-16752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521.95pt;margin-top:341.05pt;z-index:-167526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595.5pt;margin-top:341.05pt;z-index:-16752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13pt;margin-top:352.3pt;z-index:-16752684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59.8pt;margin-top:352.3pt;z-index:-167526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433.35pt;margin-top:352.3pt;z-index:-16752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434.85pt;margin-top:352.3pt;z-index:-16752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440.85pt;margin-top:352.3pt;z-index:-167526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514.45pt;margin-top:352.3pt;z-index:-16752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515.95pt;margin-top:352.3pt;z-index:-16752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21.95pt;margin-top:352.3pt;z-index:-167526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95.5pt;margin-top:352.3pt;z-index:-16752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13pt;margin-top:363.55pt;z-index:-1675264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359.8pt;margin-top:363.55pt;z-index:-167526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33.35pt;margin-top:363.55pt;z-index:-16752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434.85pt;margin-top:363.55pt;z-index:-16752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440.85pt;margin-top:363.55pt;z-index:-167526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514.45pt;margin-top:363.55pt;z-index:-16752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515.95pt;margin-top:363.55pt;z-index:-16752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521.95pt;margin-top:363.55pt;z-index:-167526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595.5pt;margin-top:363.55pt;z-index:-16752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13pt;margin-top:374.8pt;z-index:-1675261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359.8pt;margin-top:374.8pt;z-index:-167526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433.35pt;margin-top:374.8pt;z-index:-16752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434.85pt;margin-top:374.8pt;z-index:-16752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440.85pt;margin-top:374.8pt;z-index:-167525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14.45pt;margin-top:374.8pt;z-index:-16752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15.95pt;margin-top:374.8pt;z-index:-16752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21.95pt;margin-top:374.8pt;z-index:-167525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595.5pt;margin-top:374.8pt;z-index:-16752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13pt;margin-top:386.1pt;z-index:-1675257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59.8pt;margin-top:386.1pt;z-index:-167525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433.35pt;margin-top:386.1pt;z-index:-16752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434.85pt;margin-top:386.1pt;z-index:-16752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440.85pt;margin-top:386.1pt;z-index:-167525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514.45pt;margin-top:386.1pt;z-index:-16752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515.95pt;margin-top:386.1pt;z-index:-16752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521.95pt;margin-top:386.1pt;z-index:-167525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595.5pt;margin-top:386.1pt;z-index:-16752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13pt;margin-top:397.35pt;z-index:-1675254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359.8pt;margin-top:397.35pt;z-index:-167525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433.35pt;margin-top:397.35pt;z-index:-16752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434.85pt;margin-top:397.35pt;z-index:-16752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440.85pt;margin-top:397.35pt;z-index:-167525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514.45pt;margin-top:397.35pt;z-index:-16752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515.95pt;margin-top:397.35pt;z-index:-16752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521.95pt;margin-top:397.35pt;z-index:-167525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595.5pt;margin-top:397.35pt;z-index:-16752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13pt;margin-top:408.6pt;z-index:-16752504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359.8pt;margin-top:408.6pt;z-index:-167525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433.35pt;margin-top:408.6pt;z-index:-16752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434.85pt;margin-top:408.6pt;z-index:-16752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440.85pt;margin-top:408.6pt;z-index:-167524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514.45pt;margin-top:408.6pt;z-index:-16752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515.95pt;margin-top:408.6pt;z-index:-16752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521.95pt;margin-top:408.6pt;z-index:-167524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595.5pt;margin-top:408.6pt;z-index:-16752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13pt;margin-top:419.85pt;z-index:-1675246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359.8pt;margin-top:419.85pt;z-index:-167524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433.35pt;margin-top:419.85pt;z-index:-16752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434.85pt;margin-top:419.85pt;z-index:-16752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440.85pt;margin-top:419.85pt;z-index:-16752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514.45pt;margin-top:419.85pt;z-index:-1675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515.95pt;margin-top:419.85pt;z-index:-1675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521.95pt;margin-top:419.85pt;z-index:-167524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595.5pt;margin-top:419.85pt;z-index:-16752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13pt;margin-top:431.1pt;z-index:-16752432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359.8pt;margin-top:431.1pt;z-index:-167524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433.35pt;margin-top:431.1pt;z-index:-16752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434.85pt;margin-top:431.1pt;z-index:-16752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440.85pt;margin-top:431.1pt;z-index:-167524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514.45pt;margin-top:431.1pt;z-index:-16752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515.95pt;margin-top:431.1pt;z-index:-16752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521.95pt;margin-top:431.1pt;z-index:-167524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595.5pt;margin-top:431.1pt;z-index:-16752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13pt;margin-top:442.4pt;z-index:-1675239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359.8pt;margin-top:442.4pt;z-index:-167523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433.35pt;margin-top:442.4pt;z-index:-16752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434.85pt;margin-top:442.4pt;z-index:-16752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440.85pt;margin-top:442.4pt;z-index:-167523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14.45pt;margin-top:442.4pt;z-index:-16752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15.95pt;margin-top:442.4pt;z-index:-16752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521.95pt;margin-top:442.4pt;z-index:-167523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595.5pt;margin-top:442.4pt;z-index:-16752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13pt;margin-top:453.65pt;z-index:-16752360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359.8pt;margin-top:453.65pt;z-index:-16752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433.35pt;margin-top:453.65pt;z-index:-16752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34.85pt;margin-top:453.65pt;z-index:-16752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40.85pt;margin-top:453.65pt;z-index:-16752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514.45pt;margin-top:453.65pt;z-index:-16752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515.95pt;margin-top:453.65pt;z-index:-16752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521.95pt;margin-top:453.65pt;z-index:-167523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595.5pt;margin-top:453.65pt;z-index:-16752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13pt;margin-top:464.9pt;z-index:-16752324;width:34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359.8pt;margin-top:464.9pt;z-index:-16752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365.8pt;margin-top:464.9pt;z-index:-167523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433.35pt;margin-top:464.9pt;z-index:-16752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434.85pt;margin-top:464.9pt;z-index:-16752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440.85pt;margin-top:464.9pt;z-index:-16752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446.85pt;margin-top:464.9pt;z-index:-167523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514.45pt;margin-top:464.9pt;z-index:-16752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515.95pt;margin-top:464.9pt;z-index:-16752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521.95pt;margin-top:464.9pt;z-index:-16752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527.95pt;margin-top:464.9pt;z-index:-167522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95.5pt;margin-top:464.9pt;z-index:-16752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595.5pt;margin-top:476.9pt;z-index:-16752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595.5pt;margin-top:479.15pt;z-index:-1675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27.95pt;margin-top:464.9pt;z-index:-16752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27.95pt;margin-top:476.9pt;z-index:-16752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27.95pt;margin-top:479.15pt;z-index:-16752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521.95pt;margin-top:476.9pt;z-index:-16752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521.95pt;margin-top:479.15pt;z-index:-16752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514.45pt;margin-top:476.9pt;z-index:-1675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514.45pt;margin-top:479.15pt;z-index:-16752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446.85pt;margin-top:464.9pt;z-index:-16752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446.85pt;margin-top:476.9pt;z-index:-167522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446.85pt;margin-top:479.15pt;z-index:-167522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440.85pt;margin-top:476.9pt;z-index:-16752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440.85pt;margin-top:479.15pt;z-index:-16752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433.35pt;margin-top:476.9pt;z-index:-1675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433.35pt;margin-top:479.15pt;z-index:-16752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365.8pt;margin-top:464.9pt;z-index:-16752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365.8pt;margin-top:476.9pt;z-index:-16752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365.8pt;margin-top:479.15pt;z-index:-167522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359.8pt;margin-top:476.9pt;z-index:-16752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359.8pt;margin-top:479.15pt;z-index:-16752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595.5pt;margin-top:464.9pt;z-index:-16752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521.95pt;margin-top:464.9pt;z-index:-16752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514.45pt;margin-top:464.9pt;z-index:-16752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440.85pt;margin-top:464.9pt;z-index:-16752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433.35pt;margin-top:464.9pt;z-index:-1675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359.8pt;margin-top:464.9pt;z-index:-167521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521.95pt;margin-top:272.75pt;z-index:-167521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521.95pt;margin-top:284.75pt;z-index:-167521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515.95pt;margin-top:272.75pt;z-index:-16752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440.85pt;margin-top:272.75pt;z-index:-167521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440.85pt;margin-top:284.75pt;z-index:-167521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434.85pt;margin-top:272.75pt;z-index:-16752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359.8pt;margin-top:284.75pt;z-index:-167521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359.8pt;margin-top:272.75pt;z-index:-167521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13pt;margin-top:544.45pt;z-index:-167521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440.85pt;margin-top:544.45pt;z-index:-167521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515.95pt;margin-top:544.45pt;z-index:-1675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521.95pt;margin-top:544.45pt;z-index:-167521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13pt;margin-top:555.75pt;z-index:-167521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440.85pt;margin-top:555.75pt;z-index:-16752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446.85pt;margin-top:555.75pt;z-index:-167521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514.45pt;margin-top:555.75pt;z-index:-16752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515.95pt;margin-top:555.75pt;z-index:-16752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521.95pt;margin-top:555.75pt;z-index:-16752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527.95pt;margin-top:555.75pt;z-index:-167520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595.5pt;margin-top:555.75pt;z-index:-16752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13pt;margin-top:567pt;z-index:-167520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440.85pt;margin-top:567pt;z-index:-167520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14.45pt;margin-top:567pt;z-index:-16752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15.95pt;margin-top:567pt;z-index:-16752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21.95pt;margin-top:567pt;z-index:-167520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595.5pt;margin-top:567pt;z-index:-16752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13pt;margin-top:578.25pt;z-index:-167520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440.85pt;margin-top:578.25pt;z-index:-167520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514.45pt;margin-top:578.25pt;z-index:-16752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515.95pt;margin-top:578.25pt;z-index:-16752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521.95pt;margin-top:578.25pt;z-index:-16752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595.5pt;margin-top:578.25pt;z-index:-16752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13pt;margin-top:589.5pt;z-index:-167520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440.85pt;margin-top:589.5pt;z-index:-167520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514.45pt;margin-top:589.5pt;z-index:-16752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15.95pt;margin-top:589.5pt;z-index:-16752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521.95pt;margin-top:589.5pt;z-index:-16752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595.5pt;margin-top:589.5pt;z-index:-16752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13pt;margin-top:600.75pt;z-index:-167520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440.85pt;margin-top:600.75pt;z-index:-16752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514.45pt;margin-top:600.75pt;z-index:-16752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515.95pt;margin-top:600.75pt;z-index:-16752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521.95pt;margin-top:600.75pt;z-index:-16752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595.5pt;margin-top:600.75pt;z-index:-16751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13pt;margin-top:612pt;z-index:-167519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440.85pt;margin-top:612pt;z-index:-16751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514.45pt;margin-top:612pt;z-index:-16751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515.95pt;margin-top:612pt;z-index:-16751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521.95pt;margin-top:612pt;z-index:-16751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595.5pt;margin-top:612pt;z-index:-16751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13pt;margin-top:623.3pt;z-index:-167519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440.85pt;margin-top:623.3pt;z-index:-16751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446.85pt;margin-top:623.3pt;z-index:-167519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514.45pt;margin-top:623.3pt;z-index:-16751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515.95pt;margin-top:623.3pt;z-index:-16751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521.95pt;margin-top:623.3pt;z-index:-16751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527.95pt;margin-top:623.3pt;z-index:-167519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595.5pt;margin-top:623.3pt;z-index:-167519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595.5pt;margin-top:635.3pt;z-index:-16751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595.5pt;margin-top:637.55pt;z-index:-16751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527.95pt;margin-top:623.3pt;z-index:-167519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527.95pt;margin-top:635.3pt;z-index:-16751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527.95pt;margin-top:637.55pt;z-index:-16751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521.95pt;margin-top:635.3pt;z-index:-16751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521.95pt;margin-top:637.55pt;z-index:-16751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514.45pt;margin-top:635.3pt;z-index:-16751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514.45pt;margin-top:637.55pt;z-index:-16751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446.85pt;margin-top:623.3pt;z-index:-16751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446.85pt;margin-top:635.3pt;z-index:-16751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446.85pt;margin-top:637.55pt;z-index:-16751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440.85pt;margin-top:635.3pt;z-index:-16751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440.85pt;margin-top:637.55pt;z-index:-16751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595.5pt;margin-top:623.3pt;z-index:-1675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521.95pt;margin-top:623.3pt;z-index:-167518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514.45pt;margin-top:623.3pt;z-index:-16751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440.85pt;margin-top:623.3pt;z-index:-16751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521.95pt;margin-top:532.45pt;z-index:-167518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521.95pt;margin-top:544.45pt;z-index:-167518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515.95pt;margin-top:532.45pt;z-index:-16751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440.85pt;margin-top:544.45pt;z-index:-167518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440.85pt;margin-top:532.45pt;z-index:-1675184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75</w:t>
      </w:r>
    </w:p>
    <w:p>
      <w:pPr>
        <w:pStyle w:val="Normal"/>
        <w:framePr w:w="8916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 at the reporting date using available, reasonable and supportable information.</w:t>
      </w:r>
    </w:p>
    <w:p>
      <w:pPr>
        <w:pStyle w:val="Normal"/>
        <w:framePr w:w="14240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receivables and other securities at amortized cost, we evaluate whether these securities are considered to have low credit</w:t>
      </w:r>
    </w:p>
    <w:p>
      <w:pPr>
        <w:pStyle w:val="Normal"/>
        <w:framePr w:w="3990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11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299" w:hAnchor="page" w:vAnchor="page" w:x="1049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127.6 </w:t>
      </w:r>
    </w:p>
    <w:p>
      <w:pPr>
        <w:pStyle w:val="Normal"/>
        <w:framePr w:w="2604" w:hAnchor="page" w:vAnchor="page" w:x="3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651" w:hAnchor="page" w:vAnchor="page" w:x="3182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Ba1</w:t>
      </w:r>
    </w:p>
    <w:p>
      <w:pPr>
        <w:pStyle w:val="Normal"/>
        <w:framePr w:w="1110" w:hAnchor="page" w:vAnchor="page" w:x="4551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2022-2025</w:t>
      </w:r>
    </w:p>
    <w:p>
      <w:pPr>
        <w:pStyle w:val="Normal"/>
        <w:framePr w:w="299" w:hAnchor="page" w:vAnchor="page" w:x="578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534" w:hAnchor="page" w:vAnchor="page" w:x="7929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9258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10494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127.6 </w:t>
      </w:r>
    </w:p>
    <w:p>
      <w:pPr>
        <w:pStyle w:val="Normal"/>
        <w:framePr w:w="1832" w:hAnchor="page" w:vAnchor="page" w:x="2689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789" w:hAnchor="page" w:vAnchor="page" w:x="7406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A3-</w:t>
      </w:r>
    </w:p>
    <w:p>
      <w:pPr>
        <w:pStyle w:val="Normal"/>
        <w:framePr w:w="1269" w:hAnchor="page" w:vAnchor="page" w:x="30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921" w:hAnchor="page" w:vAnchor="page" w:x="4221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921" w:hAnchor="page" w:vAnchor="page" w:x="892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5913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quality indicator is updated as of December 31, 2025.</w:t>
      </w:r>
    </w:p>
    <w:p>
      <w:pPr>
        <w:pStyle w:val="Normal"/>
        <w:framePr w:w="13848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 The key credit</w:t>
      </w:r>
    </w:p>
    <w:p>
      <w:pPr>
        <w:pStyle w:val="Normal"/>
        <w:framePr w:w="13893" w:hAnchor="page" w:vAnchor="page" w:x="280" w:y="76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lived assets or businesses, loans to related parties for capital expenditure purposes, or security deposits for lease arrangements.</w:t>
      </w:r>
    </w:p>
    <w:p>
      <w:pPr>
        <w:pStyle w:val="Normal"/>
        <w:framePr w:w="14014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a loan converted from dividend receivable from an equity investment, sales of long-</w:t>
      </w:r>
    </w:p>
    <w:p>
      <w:pPr>
        <w:pStyle w:val="Normal"/>
        <w:framePr w:w="13796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RECEIVABLES</w:t>
      </w:r>
    </w:p>
    <w:p>
      <w:pPr>
        <w:pStyle w:val="Normal"/>
        <w:framePr w:w="1054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dilutive.</w:t>
      </w:r>
    </w:p>
    <w:p>
      <w:pPr>
        <w:pStyle w:val="Normal"/>
        <w:framePr w:w="14045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were excluded from the calculation of diluted weighted average number of shares, because their effect would be anti-</w:t>
      </w:r>
    </w:p>
    <w:p>
      <w:pPr>
        <w:pStyle w:val="Normal"/>
        <w:framePr w:w="14214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years ended December 31, 2025, 2024 and 2023, weighted average shares of 0.0 million, 0.0 million and 0.8 million shares,</w:t>
      </w:r>
    </w:p>
    <w:p>
      <w:pPr>
        <w:pStyle w:val="Normal"/>
        <w:framePr w:w="790" w:hAnchor="page" w:vAnchor="page" w:x="5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7296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77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2.30 </w:t>
      </w:r>
    </w:p>
    <w:p>
      <w:pPr>
        <w:pStyle w:val="Normal"/>
        <w:framePr w:w="299" w:hAnchor="page" w:vAnchor="page" w:x="8902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1.91 </w:t>
      </w:r>
    </w:p>
    <w:p>
      <w:pPr>
        <w:pStyle w:val="Normal"/>
        <w:framePr w:w="299" w:hAnchor="page" w:vAnchor="page" w:x="1052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0.12 </w:t>
      </w:r>
    </w:p>
    <w:p>
      <w:pPr>
        <w:pStyle w:val="Normal"/>
        <w:framePr w:w="661" w:hAnchor="page" w:vAnchor="page" w:x="525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7296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77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2.34 </w:t>
      </w:r>
    </w:p>
    <w:p>
      <w:pPr>
        <w:pStyle w:val="Normal"/>
        <w:framePr w:w="299" w:hAnchor="page" w:vAnchor="page" w:x="8902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1.96 </w:t>
      </w:r>
    </w:p>
    <w:p>
      <w:pPr>
        <w:pStyle w:val="Normal"/>
        <w:framePr w:w="299" w:hAnchor="page" w:vAnchor="page" w:x="10524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0.13 </w:t>
      </w:r>
    </w:p>
    <w:p>
      <w:pPr>
        <w:pStyle w:val="Normal"/>
        <w:framePr w:w="4905" w:hAnchor="page" w:vAnchor="page" w:x="30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Total earnings per share attributable to TechnipFMC plc</w:t>
      </w:r>
    </w:p>
    <w:p>
      <w:pPr>
        <w:pStyle w:val="Normal"/>
        <w:framePr w:w="6471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per share attributable to TechnipFMC plc:</w:t>
      </w:r>
    </w:p>
    <w:p>
      <w:pPr>
        <w:pStyle w:val="Normal"/>
        <w:framePr w:w="3378" w:hAnchor="page" w:vAnchor="page" w:x="30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8288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419.7 </w:t>
      </w:r>
    </w:p>
    <w:p>
      <w:pPr>
        <w:pStyle w:val="Normal"/>
        <w:framePr w:w="726" w:hAnchor="page" w:vAnchor="page" w:x="9909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440.5 </w:t>
      </w:r>
    </w:p>
    <w:p>
      <w:pPr>
        <w:pStyle w:val="Normal"/>
        <w:framePr w:w="726" w:hAnchor="page" w:vAnchor="page" w:x="1148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452.3 </w:t>
      </w:r>
    </w:p>
    <w:p>
      <w:pPr>
        <w:pStyle w:val="Normal"/>
        <w:framePr w:w="5631" w:hAnchor="page" w:vAnchor="page" w:x="300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awards granted under our stock incentive plans</w:t>
      </w:r>
    </w:p>
    <w:p>
      <w:pPr>
        <w:pStyle w:val="Normal"/>
        <w:framePr w:w="512" w:hAnchor="page" w:vAnchor="page" w:x="8465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05" w:hAnchor="page" w:vAnchor="page" w:x="10010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11.4 </w:t>
      </w:r>
    </w:p>
    <w:p>
      <w:pPr>
        <w:pStyle w:val="Normal"/>
        <w:framePr w:w="619" w:hAnchor="page" w:vAnchor="page" w:x="11574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4340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8288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412.2 </w:t>
      </w:r>
    </w:p>
    <w:p>
      <w:pPr>
        <w:pStyle w:val="Normal"/>
        <w:framePr w:w="726" w:hAnchor="page" w:vAnchor="page" w:x="9909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429.1 </w:t>
      </w:r>
    </w:p>
    <w:p>
      <w:pPr>
        <w:pStyle w:val="Normal"/>
        <w:framePr w:w="726" w:hAnchor="page" w:vAnchor="page" w:x="1148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438.6 </w:t>
      </w:r>
    </w:p>
    <w:p>
      <w:pPr>
        <w:pStyle w:val="Normal"/>
        <w:framePr w:w="4081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729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963.9 </w:t>
      </w:r>
    </w:p>
    <w:p>
      <w:pPr>
        <w:pStyle w:val="Normal"/>
        <w:framePr w:w="299" w:hAnchor="page" w:vAnchor="page" w:x="8902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09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99" w:hAnchor="page" w:vAnchor="page" w:x="10524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5783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continuing operations attributable to TechnipFMC plc</w:t>
      </w:r>
    </w:p>
    <w:p>
      <w:pPr>
        <w:pStyle w:val="Normal"/>
        <w:framePr w:w="299" w:hAnchor="page" w:vAnchor="page" w:x="729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963.9 </w:t>
      </w:r>
    </w:p>
    <w:p>
      <w:pPr>
        <w:pStyle w:val="Normal"/>
        <w:framePr w:w="299" w:hAnchor="page" w:vAnchor="page" w:x="8902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0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99" w:hAnchor="page" w:vAnchor="page" w:x="1052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3350" w:hAnchor="page" w:vAnchor="page" w:x="300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7841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45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54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40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3294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is a reconciliation of the number of shares used for the basic and diluted earnings per share calculation:</w:t>
      </w:r>
    </w:p>
    <w:p>
      <w:pPr>
        <w:pStyle w:val="Normal"/>
        <w:framePr w:w="3975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EARNINGS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7pt;margin-top:1pt;z-index:-16751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13pt;margin-top:673.55pt;z-index:-16751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13pt;margin-top:674.3pt;z-index:-16751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596.25pt;margin-top:673.55pt;z-index:-16751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13pt;margin-top:673.55pt;z-index:-16751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13pt;margin-top:144.4pt;z-index:-16751824;width:35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362.8pt;margin-top:144.4pt;z-index:-16751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368.8pt;margin-top:144.4pt;z-index:-167518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435.6pt;margin-top:144.4pt;z-index:-16751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437.1pt;margin-top:144.4pt;z-index:-16751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443.1pt;margin-top:144.4pt;z-index:-16751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449.1pt;margin-top:144.4pt;z-index:-167518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516.7pt;margin-top:144.4pt;z-index:-16751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518.2pt;margin-top:144.4pt;z-index:-16751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524.2pt;margin-top:144.4pt;z-index:-16751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530.2pt;margin-top:144.4pt;z-index:-1675178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595.5pt;margin-top:144.4pt;z-index:-16751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13pt;margin-top:156.4pt;z-index:-16751776;width:35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362.8pt;margin-top:156.4pt;z-index:-16751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368.8pt;margin-top:156.4pt;z-index:-167517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435.6pt;margin-top:156.4pt;z-index:-16751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437.1pt;margin-top:156.4pt;z-index:-16751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443.1pt;margin-top:156.4pt;z-index:-16751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449.1pt;margin-top:156.4pt;z-index:-167517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516.7pt;margin-top:156.4pt;z-index:-16751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518.2pt;margin-top:156.4pt;z-index:-16751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524.2pt;margin-top:156.4pt;z-index:-16751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530.2pt;margin-top:156.4pt;z-index:-1675173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595.5pt;margin-top:156.4pt;z-index:-16751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13pt;margin-top:168.4pt;z-index:-16751728;width:35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362.8pt;margin-top:168.4pt;z-index:-167517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437.1pt;margin-top:168.4pt;z-index:-16751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443.1pt;margin-top:168.4pt;z-index:-1675171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518.2pt;margin-top:168.4pt;z-index:-16751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524.2pt;margin-top:168.4pt;z-index:-167517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13pt;margin-top:180.4pt;z-index:-16751704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362.8pt;margin-top:180.4pt;z-index:-167517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435.6pt;margin-top:180.4pt;z-index:-16751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437.1pt;margin-top:180.4pt;z-index:-16751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443.1pt;margin-top:180.4pt;z-index:-167516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516.7pt;margin-top:180.4pt;z-index:-16751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518.2pt;margin-top:180.4pt;z-index:-16751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524.2pt;margin-top:180.4pt;z-index:-1675167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595.5pt;margin-top:180.4pt;z-index:-16751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13pt;margin-top:191.65pt;z-index:-16751668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362.8pt;margin-top:191.65pt;z-index:-167516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435.6pt;margin-top:191.65pt;z-index:-16751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437.1pt;margin-top:191.65pt;z-index:-16751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443.1pt;margin-top:191.65pt;z-index:-167516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516.7pt;margin-top:191.65pt;z-index:-16751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518.2pt;margin-top:191.65pt;z-index:-16751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524.2pt;margin-top:191.65pt;z-index:-1675164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595.5pt;margin-top:191.65pt;z-index:-16751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13pt;margin-top:202.95pt;z-index:-16751632;width:351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362.8pt;margin-top:202.95pt;z-index:-16751628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435.6pt;margin-top:202.95pt;z-index:-167516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437.1pt;margin-top:202.95pt;z-index:-16751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443.1pt;margin-top:202.95pt;z-index:-1675161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516.7pt;margin-top:202.95pt;z-index:-16751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518.2pt;margin-top:202.95pt;z-index:-16751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524.2pt;margin-top:202.95pt;z-index:-16751604;width:7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595.5pt;margin-top:202.95pt;z-index:-16751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13pt;margin-top:216.45pt;z-index:-16751596;width:35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362.8pt;margin-top:216.45pt;z-index:-167515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437.1pt;margin-top:216.45pt;z-index:-16751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443.1pt;margin-top:216.45pt;z-index:-167515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518.2pt;margin-top:216.45pt;z-index:-16751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524.2pt;margin-top:216.45pt;z-index:-167515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13pt;margin-top:228.45pt;z-index:-16751572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362.8pt;margin-top:228.45pt;z-index:-167515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37.1pt;margin-top:228.45pt;z-index:-16751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443.1pt;margin-top:228.45pt;z-index:-167515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518.2pt;margin-top:228.45pt;z-index:-16751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24.2pt;margin-top:228.45pt;z-index:-167515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13pt;margin-top:239.7pt;z-index:-16751548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362.8pt;margin-top:239.7pt;z-index:-167515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437.1pt;margin-top:239.7pt;z-index:-16751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443.1pt;margin-top:239.7pt;z-index:-167515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518.2pt;margin-top:239.7pt;z-index:-16751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524.2pt;margin-top:239.7pt;z-index:-167515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13pt;margin-top:250.95pt;z-index:-16751524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362.8pt;margin-top:250.95pt;z-index:-16751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368.8pt;margin-top:250.95pt;z-index:-167515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35.6pt;margin-top:250.95pt;z-index:-16751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437.1pt;margin-top:250.95pt;z-index:-16751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443.1pt;margin-top:250.95pt;z-index:-16751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449.1pt;margin-top:250.95pt;z-index:-167515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16.7pt;margin-top:250.95pt;z-index:-16751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18.2pt;margin-top:250.95pt;z-index:-16751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524.2pt;margin-top:250.95pt;z-index:-16751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530.2pt;margin-top:250.95pt;z-index:-167514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595.5pt;margin-top:250.95pt;z-index:-16751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13pt;margin-top:262.25pt;z-index:-16751476;width:35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362.8pt;margin-top:262.25pt;z-index:-16751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368.8pt;margin-top:262.25pt;z-index:-167514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435.6pt;margin-top:262.25pt;z-index:-16751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437.1pt;margin-top:262.25pt;z-index:-16751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443.1pt;margin-top:262.25pt;z-index:-16751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449.1pt;margin-top:262.25pt;z-index:-167514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516.7pt;margin-top:262.25pt;z-index:-16751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518.2pt;margin-top:262.25pt;z-index:-16751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524.2pt;margin-top:262.25pt;z-index:-16751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530.2pt;margin-top:262.25pt;z-index:-167514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595.5pt;margin-top:262.25pt;z-index:-16751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524.2pt;margin-top:214.95pt;z-index:-167514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524.2pt;margin-top:217.2pt;z-index:-167514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443.1pt;margin-top:214.95pt;z-index:-167514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443.1pt;margin-top:217.2pt;z-index:-167514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362.8pt;margin-top:214.95pt;z-index:-167514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362.8pt;margin-top:217.2pt;z-index:-167514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595.5pt;margin-top:214.95pt;z-index:-1675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595.5pt;margin-top:217.2pt;z-index:-1675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524.2pt;margin-top:214.95pt;z-index:-1675139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524.2pt;margin-top:217.2pt;z-index:-167513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516.7pt;margin-top:214.95pt;z-index:-1675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516.7pt;margin-top:217.2pt;z-index:-1675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443.1pt;margin-top:214.95pt;z-index:-16751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443.1pt;margin-top:217.2pt;z-index:-16751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435.6pt;margin-top:214.95pt;z-index:-1675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435.6pt;margin-top:217.2pt;z-index:-1675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362.8pt;margin-top:214.95pt;z-index:-167513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362.8pt;margin-top:217.2pt;z-index:-167513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595.5pt;margin-top:202.95pt;z-index:-1675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524.2pt;margin-top:202.95pt;z-index:-1675135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516.7pt;margin-top:202.95pt;z-index:-1675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443.1pt;margin-top:202.95pt;z-index:-16751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435.6pt;margin-top:202.95pt;z-index:-1675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362.8pt;margin-top:202.95pt;z-index:-167513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595.5pt;margin-top:144.4pt;z-index:-1675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595.5pt;margin-top:156.4pt;z-index:-16751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530.2pt;margin-top:144.4pt;z-index:-167513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530.2pt;margin-top:156.4pt;z-index:-167513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524.2pt;margin-top:156.4pt;z-index:-16751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516.7pt;margin-top:144.4pt;z-index:-1675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516.7pt;margin-top:156.4pt;z-index:-1675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449.1pt;margin-top:144.4pt;z-index:-16751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449.1pt;margin-top:156.4pt;z-index:-16751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443.1pt;margin-top:156.4pt;z-index:-16751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435.6pt;margin-top:144.4pt;z-index:-1675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435.6pt;margin-top:156.4pt;z-index:-1675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368.8pt;margin-top:144.4pt;z-index:-16751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368.8pt;margin-top:156.4pt;z-index:-16751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362.8pt;margin-top:156.4pt;z-index:-16751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524.2pt;margin-top:132.35pt;z-index:-167512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524.2pt;margin-top:144.4pt;z-index:-16751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518.2pt;margin-top:132.35pt;z-index:-16751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443.1pt;margin-top:132.35pt;z-index:-167512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443.1pt;margin-top:144.4pt;z-index:-167512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437.1pt;margin-top:132.35pt;z-index:-16751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362.8pt;margin-top:144.4pt;z-index:-167512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362.8pt;margin-top:132.35pt;z-index:-16751244;width:23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13pt;margin-top:461.15pt;z-index:-16751240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130.85pt;margin-top:461.15pt;z-index:-1675123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204.4pt;margin-top:461.15pt;z-index:-1675123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208.9pt;margin-top:461.15pt;z-index:-1675122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282.5pt;margin-top:461.15pt;z-index:-1675122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287pt;margin-top:461.15pt;z-index:-16751220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293pt;margin-top:461.15pt;z-index:-16751216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359.8pt;margin-top:461.15pt;z-index:-16751212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361.3pt;margin-top:461.15pt;z-index:-1675120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365.8pt;margin-top:461.15pt;z-index:-1675120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439.35pt;margin-top:461.15pt;z-index:-1675120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443.85pt;margin-top:461.15pt;z-index:-16751196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518.2pt;margin-top:461.15pt;z-index:-1675119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522.7pt;margin-top:461.15pt;z-index:-1675118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528.7pt;margin-top:461.15pt;z-index:-16751184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595.5pt;margin-top:461.15pt;z-index:-16751180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13pt;margin-top:480.65pt;z-index:-16751176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130.85pt;margin-top:480.65pt;z-index:-1675117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204.4pt;margin-top:480.65pt;z-index:-167511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208.9pt;margin-top:480.65pt;z-index:-1675116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282.5pt;margin-top:480.65pt;z-index:-167511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287pt;margin-top:480.65pt;z-index:-16751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293pt;margin-top:480.65pt;z-index:-167511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359.8pt;margin-top:480.65pt;z-index:-167511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361.3pt;margin-top:480.65pt;z-index:-167511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365.8pt;margin-top:480.65pt;z-index:-16751140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439.35pt;margin-top:480.65pt;z-index:-167511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443.85pt;margin-top:480.65pt;z-index:-1675113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518.2pt;margin-top:480.65pt;z-index:-167511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522.7pt;margin-top:480.65pt;z-index:-16751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528.7pt;margin-top:480.65pt;z-index:-167511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595.5pt;margin-top:480.65pt;z-index:-167511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595.5pt;margin-top:480.65pt;z-index:-16751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595.5pt;margin-top:492.65pt;z-index:-16751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595.5pt;margin-top:494.9pt;z-index:-16751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528.7pt;margin-top:480.65pt;z-index:-16751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528.7pt;margin-top:492.65pt;z-index:-167510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528.7pt;margin-top:494.9pt;z-index:-16751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522.7pt;margin-top:480.65pt;z-index:-16751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522.7pt;margin-top:492.65pt;z-index:-16751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522.7pt;margin-top:494.9pt;z-index:-16751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359.8pt;margin-top:480.65pt;z-index:-1675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59.8pt;margin-top:492.65pt;z-index:-16751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59.8pt;margin-top:494.9pt;z-index:-1675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293pt;margin-top:480.65pt;z-index:-167510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293pt;margin-top:492.65pt;z-index:-16751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293pt;margin-top:494.9pt;z-index:-16751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287pt;margin-top:480.65pt;z-index:-16751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287pt;margin-top:492.65pt;z-index:-16751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287pt;margin-top:494.9pt;z-index:-16751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595.5pt;margin-top:461.15pt;z-index:-1675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528.7pt;margin-top:461.15pt;z-index:-16751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359.8pt;margin-top:461.15pt;z-index:-1675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293pt;margin-top:461.15pt;z-index:-16751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522.7pt;margin-top:449.15pt;z-index:-167510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522.7pt;margin-top:461.15pt;z-index:-167510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518.2pt;margin-top:449.15pt;z-index:-167510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443.85pt;margin-top:449.15pt;z-index:-167510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443.85pt;margin-top:461.15pt;z-index:-167510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439.35pt;margin-top:449.15pt;z-index:-167510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365.8pt;margin-top:461.15pt;z-index:-16751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287pt;margin-top:449.15pt;z-index:-167509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287pt;margin-top:461.15pt;z-index:-167509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282.5pt;margin-top:449.15pt;z-index:-167509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208.9pt;margin-top:449.15pt;z-index:-16750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208.9pt;margin-top:461.15pt;z-index:-16750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204.4pt;margin-top:449.15pt;z-index:-167509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130.85pt;margin-top:461.15pt;z-index:-16750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365.8pt;margin-top:449.15pt;z-index:-1675096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130.85pt;margin-top:449.15pt;z-index:-16750964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</w:p>
    <w:p>
      <w:pPr>
        <w:pStyle w:val="Normal"/>
        <w:framePr w:w="507" w:hAnchor="page" w:vAnchor="page" w:x="6009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76</w:t>
      </w:r>
    </w:p>
    <w:p>
      <w:pPr>
        <w:pStyle w:val="Normal"/>
        <w:framePr w:w="2535" w:hAnchor="page" w:vAnchor="page" w:x="300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27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544.8 </w:t>
      </w:r>
    </w:p>
    <w:p>
      <w:pPr>
        <w:pStyle w:val="Normal"/>
        <w:framePr w:w="299" w:hAnchor="page" w:vAnchor="page" w:x="10449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463.3 </w:t>
      </w:r>
    </w:p>
    <w:p>
      <w:pPr>
        <w:pStyle w:val="Normal"/>
        <w:framePr w:w="672" w:hAnchor="page" w:vAnchor="page" w:x="300" w:y="10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23" w:y="10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619" w:hAnchor="page" w:vAnchor="page" w:x="11544" w:y="10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3713" w:hAnchor="page" w:vAnchor="page" w:x="300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512" w:hAnchor="page" w:vAnchor="page" w:x="10012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512" w:hAnchor="page" w:vAnchor="page" w:x="11633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3393" w:hAnchor="page" w:vAnchor="page" w:x="300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23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78.3 </w:t>
      </w:r>
    </w:p>
    <w:p>
      <w:pPr>
        <w:pStyle w:val="Normal"/>
        <w:framePr w:w="619" w:hAnchor="page" w:vAnchor="page" w:x="11544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67.7 </w:t>
      </w:r>
    </w:p>
    <w:p>
      <w:pPr>
        <w:pStyle w:val="Normal"/>
        <w:framePr w:w="1729" w:hAnchor="page" w:vAnchor="page" w:x="300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619" w:hAnchor="page" w:vAnchor="page" w:x="9923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98.5 </w:t>
      </w:r>
    </w:p>
    <w:p>
      <w:pPr>
        <w:pStyle w:val="Normal"/>
        <w:framePr w:w="619" w:hAnchor="page" w:vAnchor="page" w:x="11544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81.6 </w:t>
      </w:r>
    </w:p>
    <w:p>
      <w:pPr>
        <w:pStyle w:val="Normal"/>
        <w:framePr w:w="2486" w:hAnchor="page" w:vAnchor="page" w:x="300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711" w:hAnchor="page" w:vAnchor="page" w:x="9846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112.1 </w:t>
      </w:r>
    </w:p>
    <w:p>
      <w:pPr>
        <w:pStyle w:val="Normal"/>
        <w:framePr w:w="711" w:hAnchor="page" w:vAnchor="page" w:x="11467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116.9 </w:t>
      </w:r>
    </w:p>
    <w:p>
      <w:pPr>
        <w:pStyle w:val="Normal"/>
        <w:framePr w:w="2600" w:hAnchor="page" w:vAnchor="page" w:x="30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27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228.1 </w:t>
      </w:r>
    </w:p>
    <w:p>
      <w:pPr>
        <w:pStyle w:val="Normal"/>
        <w:framePr w:w="299" w:hAnchor="page" w:vAnchor="page" w:x="10449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155.8 </w:t>
      </w:r>
    </w:p>
    <w:p>
      <w:pPr>
        <w:pStyle w:val="Normal"/>
        <w:framePr w:w="1269" w:hAnchor="page" w:vAnchor="page" w:x="30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48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OTHER CURRENT ASSETS &amp; OTHER CURRENT LIABILITIES</w:t>
      </w:r>
    </w:p>
    <w:p>
      <w:pPr>
        <w:pStyle w:val="Normal"/>
        <w:framePr w:w="5454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 and 2024, respectively.</w:t>
      </w:r>
    </w:p>
    <w:p>
      <w:pPr>
        <w:pStyle w:val="Normal"/>
        <w:framePr w:w="13995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The current replacement costs of LIFO inventories exceeded their recorded values by $21.4 million and $21.3 million</w:t>
      </w:r>
    </w:p>
    <w:p>
      <w:pPr>
        <w:pStyle w:val="Normal"/>
        <w:framePr w:w="14161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inventories accounted for under the LIFO method totaled $264.2 million and $286.2 million as of December 31, 2025 and 2024,</w:t>
      </w:r>
    </w:p>
    <w:p>
      <w:pPr>
        <w:pStyle w:val="Normal"/>
        <w:framePr w:w="3292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 and 2024, respectively.</w:t>
      </w:r>
    </w:p>
    <w:p>
      <w:pPr>
        <w:pStyle w:val="Normal"/>
        <w:framePr w:w="13747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amounts in the table above are reported net of obsolescence reserves of $88.2 million and $91.9 million as of December 31,</w:t>
      </w:r>
    </w:p>
    <w:p>
      <w:pPr>
        <w:pStyle w:val="Normal"/>
        <w:framePr w:w="1611" w:hAnchor="page" w:vAnchor="page" w:x="3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27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01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1,153.0 </w:t>
      </w:r>
    </w:p>
    <w:p>
      <w:pPr>
        <w:pStyle w:val="Normal"/>
        <w:framePr w:w="299" w:hAnchor="page" w:vAnchor="page" w:x="10449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1,076.7 </w:t>
      </w:r>
    </w:p>
    <w:p>
      <w:pPr>
        <w:pStyle w:val="Normal"/>
        <w:framePr w:w="1494" w:hAnchor="page" w:vAnchor="page" w:x="30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3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525.8 </w:t>
      </w:r>
    </w:p>
    <w:p>
      <w:pPr>
        <w:pStyle w:val="Normal"/>
        <w:framePr w:w="726" w:hAnchor="page" w:vAnchor="page" w:x="1145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539.2 </w:t>
      </w:r>
    </w:p>
    <w:p>
      <w:pPr>
        <w:pStyle w:val="Normal"/>
        <w:framePr w:w="1565" w:hAnchor="page" w:vAnchor="page" w:x="30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34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212.6 </w:t>
      </w:r>
    </w:p>
    <w:p>
      <w:pPr>
        <w:pStyle w:val="Normal"/>
        <w:framePr w:w="726" w:hAnchor="page" w:vAnchor="page" w:x="1145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162.7 </w:t>
      </w:r>
    </w:p>
    <w:p>
      <w:pPr>
        <w:pStyle w:val="Normal"/>
        <w:framePr w:w="1408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27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414.6 </w:t>
      </w:r>
    </w:p>
    <w:p>
      <w:pPr>
        <w:pStyle w:val="Normal"/>
        <w:framePr w:w="299" w:hAnchor="page" w:vAnchor="page" w:x="1044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374.8 </w:t>
      </w:r>
    </w:p>
    <w:p>
      <w:pPr>
        <w:pStyle w:val="Normal"/>
        <w:framePr w:w="1269" w:hAnchor="page" w:vAnchor="page" w:x="30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48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INVENTORIES</w:t>
      </w:r>
    </w:p>
    <w:p>
      <w:pPr>
        <w:pStyle w:val="Normal"/>
        <w:framePr w:w="4150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</w:t>
      </w:r>
    </w:p>
    <w:p>
      <w:pPr>
        <w:pStyle w:val="Normal"/>
        <w:framePr w:w="299" w:hAnchor="page" w:vAnchor="page" w:x="8737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893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45.3 </w:t>
      </w:r>
    </w:p>
    <w:p>
      <w:pPr>
        <w:pStyle w:val="Normal"/>
        <w:framePr w:w="299" w:hAnchor="page" w:vAnchor="page" w:x="1041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43.4 </w:t>
      </w:r>
    </w:p>
    <w:p>
      <w:pPr>
        <w:pStyle w:val="Normal"/>
        <w:framePr w:w="1152" w:hAnchor="page" w:vAnchor="page" w:x="43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992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(5.0)</w:t>
      </w:r>
    </w:p>
    <w:p>
      <w:pPr>
        <w:pStyle w:val="Normal"/>
        <w:framePr w:w="587" w:hAnchor="page" w:vAnchor="page" w:x="11601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3653" w:hAnchor="page" w:vAnchor="page" w:x="43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Write-offs charged against the allowance</w:t>
      </w:r>
    </w:p>
    <w:p>
      <w:pPr>
        <w:pStyle w:val="Normal"/>
        <w:framePr w:w="587" w:hAnchor="page" w:vAnchor="page" w:x="992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437" w:hAnchor="page" w:vAnchor="page" w:x="11726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471" w:hAnchor="page" w:vAnchor="page" w:x="43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for expected credit losses</w:t>
      </w:r>
    </w:p>
    <w:p>
      <w:pPr>
        <w:pStyle w:val="Normal"/>
        <w:framePr w:w="512" w:hAnchor="page" w:vAnchor="page" w:x="9982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619" w:hAnchor="page" w:vAnchor="page" w:x="1157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3852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January 1</w:t>
      </w:r>
    </w:p>
    <w:p>
      <w:pPr>
        <w:pStyle w:val="Normal"/>
        <w:framePr w:w="299" w:hAnchor="page" w:vAnchor="page" w:x="873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893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43.4 </w:t>
      </w:r>
    </w:p>
    <w:p>
      <w:pPr>
        <w:pStyle w:val="Normal"/>
        <w:framePr w:w="299" w:hAnchor="page" w:vAnchor="page" w:x="10419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34.4 </w:t>
      </w:r>
    </w:p>
    <w:p>
      <w:pPr>
        <w:pStyle w:val="Normal"/>
        <w:framePr w:w="1269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2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867" w:hAnchor="page" w:vAnchor="page" w:x="9640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55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627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roll-forward of allowance for credit losses on trade receivables as of December 31, 2025 and 2024,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7pt;margin-top:1pt;z-index:-167509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13pt;margin-top:627.05pt;z-index:-167509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13pt;margin-top:627.8pt;z-index:-16750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596.25pt;margin-top:627.05pt;z-index:-16750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13pt;margin-top:627.05pt;z-index:-16750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13pt;margin-top:126.35pt;z-index:-1675094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434.85pt;margin-top:126.35pt;z-index:-16750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440.85pt;margin-top:126.35pt;z-index:-16750932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511.4pt;margin-top:126.35pt;z-index:-16750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512.9pt;margin-top:126.35pt;z-index:-16750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518.95pt;margin-top:126.35pt;z-index:-16750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524.95pt;margin-top:126.35pt;z-index:-16750916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595.5pt;margin-top:126.35pt;z-index:-16750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13pt;margin-top:138.35pt;z-index:-167509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34.85pt;margin-top:138.35pt;z-index:-167509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511.4pt;margin-top:138.35pt;z-index:-1675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512.9pt;margin-top:138.35pt;z-index:-16750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518.95pt;margin-top:138.35pt;z-index:-1675089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595.5pt;margin-top:138.35pt;z-index:-1675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13pt;margin-top:149.65pt;z-index:-1675088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434.85pt;margin-top:149.65pt;z-index:-1675088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511.4pt;margin-top:149.65pt;z-index:-1675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512.9pt;margin-top:149.65pt;z-index:-16750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518.95pt;margin-top:149.65pt;z-index:-167508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595.5pt;margin-top:149.65pt;z-index:-16750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13pt;margin-top:160.9pt;z-index:-1675086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434.85pt;margin-top:160.9pt;z-index:-1675085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511.4pt;margin-top:160.9pt;z-index:-16750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512.9pt;margin-top:160.9pt;z-index:-16750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518.95pt;margin-top:160.9pt;z-index:-1675084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595.5pt;margin-top:160.9pt;z-index:-16750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13pt;margin-top:172.15pt;z-index:-16750836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434.85pt;margin-top:172.15pt;z-index:-16750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440.85pt;margin-top:172.15pt;z-index:-16750828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511.4pt;margin-top:172.15pt;z-index:-16750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512.9pt;margin-top:172.15pt;z-index:-16750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518.95pt;margin-top:172.15pt;z-index:-16750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524.95pt;margin-top:172.15pt;z-index:-1675081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595.5pt;margin-top:172.15pt;z-index:-167508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595.5pt;margin-top:184.15pt;z-index:-16750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595.5pt;margin-top:186.4pt;z-index:-1675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524.95pt;margin-top:172.15pt;z-index:-167507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524.95pt;margin-top:184.15pt;z-index:-1675079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524.95pt;margin-top:186.4pt;z-index:-167507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518.95pt;margin-top:184.15pt;z-index:-16750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518.95pt;margin-top:186.4pt;z-index:-16750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511.4pt;margin-top:184.15pt;z-index:-16750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511.4pt;margin-top:186.4pt;z-index:-1675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440.85pt;margin-top:172.15pt;z-index:-167507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440.85pt;margin-top:184.15pt;z-index:-167507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440.85pt;margin-top:186.4pt;z-index:-1675076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434.85pt;margin-top:184.15pt;z-index:-16750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434.85pt;margin-top:186.4pt;z-index:-16750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595.5pt;margin-top:172.15pt;z-index:-16750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518.95pt;margin-top:172.15pt;z-index:-167507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511.4pt;margin-top:172.15pt;z-index:-1675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434.85pt;margin-top:172.15pt;z-index:-167507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595.5pt;margin-top:126.35pt;z-index:-1675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524.95pt;margin-top:126.35pt;z-index:-167507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511.4pt;margin-top:126.35pt;z-index:-1675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440.85pt;margin-top:126.35pt;z-index:-167507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518.95pt;margin-top:114.35pt;z-index:-1675071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518.95pt;margin-top:126.35pt;z-index:-1675071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512.9pt;margin-top:114.35pt;z-index:-16750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434.85pt;margin-top:126.35pt;z-index:-167507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434.85pt;margin-top:114.35pt;z-index:-16750700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13pt;margin-top:281.75pt;z-index:-16750696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439.35pt;margin-top:281.75pt;z-index:-16750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445.35pt;margin-top:281.75pt;z-index:-167506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512.9pt;margin-top:281.75pt;z-index:-16750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514.45pt;margin-top:281.75pt;z-index:-16750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520.45pt;margin-top:281.75pt;z-index:-16750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526.45pt;margin-top:281.75pt;z-index:-167506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594pt;margin-top:281.75pt;z-index:-16750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13pt;margin-top:293.75pt;z-index:-1675066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439.35pt;margin-top:293.75pt;z-index:-16750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512.9pt;margin-top:293.75pt;z-index:-16750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514.45pt;margin-top:293.75pt;z-index:-16750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520.45pt;margin-top:293.75pt;z-index:-16750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594pt;margin-top:293.75pt;z-index:-16750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13pt;margin-top:305pt;z-index:-1675064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439.35pt;margin-top:305pt;z-index:-16750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512.9pt;margin-top:305pt;z-index:-16750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514.45pt;margin-top:305pt;z-index:-16750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520.45pt;margin-top:305pt;z-index:-16750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594pt;margin-top:305pt;z-index:-16750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13pt;margin-top:316.25pt;z-index:-16750616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439.35pt;margin-top:316.25pt;z-index:-16750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445.35pt;margin-top:316.25pt;z-index:-167506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512.9pt;margin-top:316.25pt;z-index:-16750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514.45pt;margin-top:316.25pt;z-index:-16750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520.45pt;margin-top:316.25pt;z-index:-16750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526.45pt;margin-top:316.25pt;z-index:-167505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594pt;margin-top:316.25pt;z-index:-16750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594pt;margin-top:328.3pt;z-index:-16750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594pt;margin-top:330.55pt;z-index:-1675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526.45pt;margin-top:316.25pt;z-index:-16750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526.45pt;margin-top:328.3pt;z-index:-167505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526.45pt;margin-top:330.55pt;z-index:-16750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520.45pt;margin-top:328.3pt;z-index:-16750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520.45pt;margin-top:330.55pt;z-index:-16750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12.9pt;margin-top:328.3pt;z-index:-1675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12.9pt;margin-top:330.55pt;z-index:-1675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445.35pt;margin-top:316.25pt;z-index:-16750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445.35pt;margin-top:328.3pt;z-index:-16750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445.35pt;margin-top:330.55pt;z-index:-16750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439.35pt;margin-top:328.3pt;z-index:-1675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439.35pt;margin-top:330.55pt;z-index:-16750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594pt;margin-top:316.25pt;z-index:-1675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520.45pt;margin-top:316.25pt;z-index:-16750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512.9pt;margin-top:316.25pt;z-index:-1675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439.35pt;margin-top:316.25pt;z-index:-16750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594pt;margin-top:281.75pt;z-index:-1675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526.45pt;margin-top:281.75pt;z-index:-16750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512.9pt;margin-top:281.75pt;z-index:-1675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45.35pt;margin-top:281.75pt;z-index:-16750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520.45pt;margin-top:269.75pt;z-index:-167504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520.45pt;margin-top:281.75pt;z-index:-167504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514.45pt;margin-top:269.75pt;z-index:-16750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439.35pt;margin-top:281.75pt;z-index:-167504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439.35pt;margin-top:269.75pt;z-index:-1675048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13pt;margin-top:489.65pt;z-index:-16750476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439.35pt;margin-top:489.65pt;z-index:-16750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445.35pt;margin-top:489.65pt;z-index:-167504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512.9pt;margin-top:489.65pt;z-index:-16750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514.45pt;margin-top:489.65pt;z-index:-16750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520.45pt;margin-top:489.65pt;z-index:-16750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526.45pt;margin-top:489.65pt;z-index:-167504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594pt;margin-top:489.65pt;z-index:-16750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13pt;margin-top:501.65pt;z-index:-1675044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439.35pt;margin-top:501.65pt;z-index:-167504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512.9pt;margin-top:501.65pt;z-index:-16750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514.45pt;margin-top:501.65pt;z-index:-16750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520.45pt;margin-top:501.65pt;z-index:-167504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594pt;margin-top:501.65pt;z-index:-16750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13pt;margin-top:512.95pt;z-index:-1675042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439.35pt;margin-top:512.95pt;z-index:-167504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512.9pt;margin-top:512.95pt;z-index:-16750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514.45pt;margin-top:512.95pt;z-index:-16750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520.45pt;margin-top:512.95pt;z-index:-167504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594pt;margin-top:512.95pt;z-index:-16750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13pt;margin-top:524.2pt;z-index:-1675039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439.35pt;margin-top:524.2pt;z-index:-167503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512.9pt;margin-top:524.2pt;z-index:-16750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514.45pt;margin-top:524.2pt;z-index:-16750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520.45pt;margin-top:524.2pt;z-index:-167503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594pt;margin-top:524.2pt;z-index:-16750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13pt;margin-top:535.45pt;z-index:-1675037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439.35pt;margin-top:535.45pt;z-index:-167503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512.9pt;margin-top:535.45pt;z-index:-16750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514.45pt;margin-top:535.45pt;z-index:-16750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520.45pt;margin-top:535.45pt;z-index:-16750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594pt;margin-top:535.45pt;z-index:-16750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13pt;margin-top:546.7pt;z-index:-1675034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439.35pt;margin-top:546.7pt;z-index:-16750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512.9pt;margin-top:546.7pt;z-index:-16750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514.45pt;margin-top:546.7pt;z-index:-16750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520.45pt;margin-top:546.7pt;z-index:-167503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594pt;margin-top:546.7pt;z-index:-16750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13pt;margin-top:557.95pt;z-index:-16750324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439.35pt;margin-top:557.95pt;z-index:-16750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445.35pt;margin-top:557.95pt;z-index:-167503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512.9pt;margin-top:557.95pt;z-index:-16750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514.45pt;margin-top:557.95pt;z-index:-16750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520.45pt;margin-top:557.95pt;z-index:-16750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526.45pt;margin-top:557.95pt;z-index:-167503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594pt;margin-top:557.95pt;z-index:-16750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594pt;margin-top:570pt;z-index:-1675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594pt;margin-top:572.25pt;z-index:-1675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526.45pt;margin-top:557.95pt;z-index:-16750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526.45pt;margin-top:570pt;z-index:-16750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526.45pt;margin-top:572.25pt;z-index:-16750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520.45pt;margin-top:570pt;z-index:-16750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520.45pt;margin-top:572.25pt;z-index:-16750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512.9pt;margin-top:570pt;z-index:-16750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512.9pt;margin-top:572.25pt;z-index:-1675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445.35pt;margin-top:557.95pt;z-index:-16750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445.35pt;margin-top:570pt;z-index:-16750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445.35pt;margin-top:572.25pt;z-index:-16750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439.35pt;margin-top:570pt;z-index:-16750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439.35pt;margin-top:572.25pt;z-index:-16750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594pt;margin-top:557.95pt;z-index:-16750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520.45pt;margin-top:557.95pt;z-index:-167502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512.9pt;margin-top:557.95pt;z-index:-16750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439.35pt;margin-top:557.95pt;z-index:-167502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94pt;margin-top:489.65pt;z-index:-1675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526.45pt;margin-top:489.65pt;z-index:-16750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512.9pt;margin-top:489.65pt;z-index:-16750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445.35pt;margin-top:489.65pt;z-index:-16750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520.45pt;margin-top:477.65pt;z-index:-167502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520.45pt;margin-top:489.65pt;z-index:-167502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514.45pt;margin-top:477.65pt;z-index:-16750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439.35pt;margin-top:489.65pt;z-index:-167501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439.35pt;margin-top:477.65pt;z-index:-1675018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</w:p>
    <w:p>
      <w:pPr>
        <w:pStyle w:val="Normal"/>
        <w:framePr w:w="507" w:hAnchor="page" w:vAnchor="page" w:x="6009" w:y="15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77</w:t>
      </w:r>
    </w:p>
    <w:p>
      <w:pPr>
        <w:pStyle w:val="Normal"/>
        <w:framePr w:w="5326" w:hAnchor="page" w:vAnchor="page" w:x="280" w:y="140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December 31, 2025 and December 31, 2024.</w:t>
      </w:r>
    </w:p>
    <w:p>
      <w:pPr>
        <w:pStyle w:val="Normal"/>
        <w:framePr w:w="14122" w:hAnchor="page" w:vAnchor="page" w:x="280" w:y="13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conversion, our 50% share has a due date of June 26, 2028 and is included in Other assets on our consolidated balance sheets as</w:t>
      </w:r>
    </w:p>
    <w:p>
      <w:pPr>
        <w:pStyle w:val="Normal"/>
        <w:framePr w:w="13787" w:hAnchor="page" w:vAnchor="page" w:x="280" w:y="13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 agreed to convert their outstanding dividend receivable into a long-term loan receivable from Dofcon. As a result of this</w:t>
      </w:r>
    </w:p>
    <w:p>
      <w:pPr>
        <w:pStyle w:val="Normal"/>
        <w:framePr w:w="14121" w:hAnchor="page" w:vAnchor="page" w:x="280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In December 2023, the joint venture</w:t>
      </w:r>
    </w:p>
    <w:p>
      <w:pPr>
        <w:pStyle w:val="Normal"/>
        <w:framePr w:w="5579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using the equity method of accounting.</w:t>
      </w:r>
    </w:p>
    <w:p>
      <w:pPr>
        <w:pStyle w:val="Normal"/>
        <w:framePr w:w="14098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provides Pipe-Laying Support Vessels for work in oil and natural gas fields offshore Brazil. We have accounted for our 50%</w:t>
      </w:r>
    </w:p>
    <w:p>
      <w:pPr>
        <w:pStyle w:val="Normal"/>
        <w:framePr w:w="13520" w:hAnchor="page" w:vAnchor="page" w:x="280" w:y="12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100% of both Dofcon Navegacao Ltda and Techdof Brasil AS. All joint venture entities are collectively referred to as “Dofcon.”</w:t>
      </w:r>
    </w:p>
    <w:p>
      <w:pPr>
        <w:pStyle w:val="Normal"/>
        <w:framePr w:w="14199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is the joint venture holding company and is owned 50% by DOF and 50% by TechnipFMC. Dofcon Brasil AS owns</w:t>
      </w:r>
    </w:p>
    <w:p>
      <w:pPr>
        <w:pStyle w:val="Normal"/>
        <w:framePr w:w="13867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2006. The joint venture is composed of three legal entities: Dofcon Brasil AS, Techdof Brasil AS, and Dofcon Navegacao Ltda.</w:t>
      </w:r>
    </w:p>
    <w:p>
      <w:pPr>
        <w:pStyle w:val="Normal"/>
        <w:framePr w:w="14023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Dofcon Brasil AS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 an affiliated company in the form of a joint venture between TechnipFMC and DOF Subsea and was founded</w:t>
      </w:r>
    </w:p>
    <w:p>
      <w:pPr>
        <w:pStyle w:val="Normal"/>
        <w:framePr w:w="5538" w:hAnchor="page" w:vAnchor="page" w:x="280" w:y="11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1588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investments.</w:t>
      </w:r>
    </w:p>
    <w:p>
      <w:pPr>
        <w:pStyle w:val="Normal"/>
        <w:framePr w:w="13212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may not be recoverable. During 2025, 2024 and 2023, we did not record any impairments of our equity method</w:t>
      </w:r>
    </w:p>
    <w:p>
      <w:pPr>
        <w:pStyle w:val="Normal"/>
        <w:framePr w:w="13274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 investments for impairment whenever events or changes in circumstances indicate that the carrying value of an</w:t>
      </w:r>
    </w:p>
    <w:p>
      <w:pPr>
        <w:pStyle w:val="Normal"/>
        <w:framePr w:w="7496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$34.4 million, respectively, and included within our Subsea segment.</w:t>
      </w:r>
    </w:p>
    <w:p>
      <w:pPr>
        <w:pStyle w:val="Normal"/>
        <w:framePr w:w="13782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for the years ended December 31, 2025, 2024, and 2023, was $47.0 million, $21.7 million, and</w:t>
      </w:r>
    </w:p>
    <w:p>
      <w:pPr>
        <w:pStyle w:val="Normal"/>
        <w:framePr w:w="2987" w:hAnchor="page" w:vAnchor="page" w:x="300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Investments in equity affiliates</w:t>
      </w:r>
    </w:p>
    <w:p>
      <w:pPr>
        <w:pStyle w:val="Normal"/>
        <w:framePr w:w="299" w:hAnchor="page" w:vAnchor="page" w:x="744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0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231.1 </w:t>
      </w:r>
    </w:p>
    <w:p>
      <w:pPr>
        <w:pStyle w:val="Normal"/>
        <w:framePr w:w="299" w:hAnchor="page" w:vAnchor="page" w:x="10524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8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244.5 </w:t>
      </w:r>
    </w:p>
    <w:p>
      <w:pPr>
        <w:pStyle w:val="Normal"/>
        <w:framePr w:w="672" w:hAnchor="page" w:vAnchor="page" w:x="30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6937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43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01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5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2134" w:hAnchor="page" w:vAnchor="page" w:x="300" w:y="8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Serimax Holdings SAS</w:t>
      </w:r>
    </w:p>
    <w:p>
      <w:pPr>
        <w:pStyle w:val="Normal"/>
        <w:framePr w:w="437" w:hAnchor="page" w:vAnchor="page" w:x="6937" w:y="8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43" w:y="8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93" w:hAnchor="page" w:vAnchor="page" w:x="9863" w:y="8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20.0 %</w:t>
      </w:r>
    </w:p>
    <w:p>
      <w:pPr>
        <w:pStyle w:val="Normal"/>
        <w:framePr w:w="512" w:hAnchor="page" w:vAnchor="page" w:x="11558" w:y="8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1643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 Brasil AS</w:t>
      </w:r>
    </w:p>
    <w:p>
      <w:pPr>
        <w:pStyle w:val="Normal"/>
        <w:framePr w:w="793" w:hAnchor="page" w:vAnchor="page" w:x="678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50.0 %</w:t>
      </w:r>
    </w:p>
    <w:p>
      <w:pPr>
        <w:pStyle w:val="Normal"/>
        <w:framePr w:w="299" w:hAnchor="page" w:vAnchor="page" w:x="744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0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231.1 </w:t>
      </w:r>
    </w:p>
    <w:p>
      <w:pPr>
        <w:pStyle w:val="Normal"/>
        <w:framePr w:w="793" w:hAnchor="page" w:vAnchor="page" w:x="986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50.0 %</w:t>
      </w:r>
    </w:p>
    <w:p>
      <w:pPr>
        <w:pStyle w:val="Normal"/>
        <w:framePr w:w="299" w:hAnchor="page" w:vAnchor="page" w:x="1052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8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231.2 </w:t>
      </w:r>
    </w:p>
    <w:p>
      <w:pPr>
        <w:pStyle w:val="Normal"/>
        <w:framePr w:w="2208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1920" w:hAnchor="page" w:vAnchor="page" w:x="584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Percentage Owned</w:t>
      </w:r>
    </w:p>
    <w:p>
      <w:pPr>
        <w:pStyle w:val="Normal"/>
        <w:framePr w:w="1536" w:hAnchor="page" w:vAnchor="page" w:x="7542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Carrying Value</w:t>
      </w:r>
    </w:p>
    <w:p>
      <w:pPr>
        <w:pStyle w:val="Normal"/>
        <w:framePr w:w="1920" w:hAnchor="page" w:vAnchor="page" w:x="892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Percentage Owned</w:t>
      </w:r>
    </w:p>
    <w:p>
      <w:pPr>
        <w:pStyle w:val="Normal"/>
        <w:framePr w:w="1536" w:hAnchor="page" w:vAnchor="page" w:x="10619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Carrying Value</w:t>
      </w:r>
    </w:p>
    <w:p>
      <w:pPr>
        <w:pStyle w:val="Normal"/>
        <w:framePr w:w="1921" w:hAnchor="page" w:vAnchor="page" w:x="6578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921" w:hAnchor="page" w:vAnchor="page" w:x="9656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8301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equity investments were as follows as of December 31, 2025 and 2024:</w:t>
      </w:r>
    </w:p>
    <w:p>
      <w:pPr>
        <w:pStyle w:val="Normal"/>
        <w:framePr w:w="7630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influence over the affiliates operating and financial policies.</w:t>
      </w:r>
    </w:p>
    <w:p>
      <w:pPr>
        <w:pStyle w:val="Normal"/>
        <w:framePr w:w="13930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equity method of accounting is used to account for investments in unconsolidated affiliates where we have the ability to exert</w:t>
      </w:r>
    </w:p>
    <w:p>
      <w:pPr>
        <w:pStyle w:val="Normal"/>
        <w:framePr w:w="3362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Equity Method Investments</w:t>
      </w:r>
    </w:p>
    <w:p>
      <w:pPr>
        <w:pStyle w:val="Normal"/>
        <w:framePr w:w="3082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INVESTMENTS</w:t>
      </w:r>
    </w:p>
    <w:p>
      <w:pPr>
        <w:pStyle w:val="Normal"/>
        <w:framePr w:w="10830" w:hAnchor="page" w:vAnchor="page" w:x="280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Includes restructuring and severance costs related to business transformation initiatives, primarily in our Subsea segment.</w:t>
      </w:r>
    </w:p>
    <w:p>
      <w:pPr>
        <w:pStyle w:val="Normal"/>
        <w:framePr w:w="2759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27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873.7 </w:t>
      </w:r>
    </w:p>
    <w:p>
      <w:pPr>
        <w:pStyle w:val="Normal"/>
        <w:framePr w:w="299" w:hAnchor="page" w:vAnchor="page" w:x="1044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751.5 </w:t>
      </w:r>
    </w:p>
    <w:p>
      <w:pPr>
        <w:pStyle w:val="Normal"/>
        <w:framePr w:w="2187" w:hAnchor="page" w:vAnchor="page" w:x="300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619" w:hAnchor="page" w:vAnchor="page" w:x="9923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98.0 </w:t>
      </w:r>
    </w:p>
    <w:p>
      <w:pPr>
        <w:pStyle w:val="Normal"/>
        <w:framePr w:w="711" w:hAnchor="page" w:vAnchor="page" w:x="11467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112.9 </w:t>
      </w:r>
    </w:p>
    <w:p>
      <w:pPr>
        <w:pStyle w:val="Normal"/>
        <w:framePr w:w="3678" w:hAnchor="page" w:vAnchor="page" w:x="300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23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53.7 </w:t>
      </w:r>
    </w:p>
    <w:p>
      <w:pPr>
        <w:pStyle w:val="Normal"/>
        <w:framePr w:w="619" w:hAnchor="page" w:vAnchor="page" w:x="11544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57.1 </w:t>
      </w:r>
    </w:p>
    <w:p>
      <w:pPr>
        <w:pStyle w:val="Normal"/>
        <w:framePr w:w="2102" w:hAnchor="page" w:vAnchor="page" w:x="300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Consideration payable</w:t>
      </w:r>
    </w:p>
    <w:p>
      <w:pPr>
        <w:pStyle w:val="Normal"/>
        <w:framePr w:w="619" w:hAnchor="page" w:vAnchor="page" w:x="9923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55.6 </w:t>
      </w:r>
    </w:p>
    <w:p>
      <w:pPr>
        <w:pStyle w:val="Normal"/>
        <w:framePr w:w="619" w:hAnchor="page" w:vAnchor="page" w:x="11544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54.1 </w:t>
      </w:r>
    </w:p>
    <w:p>
      <w:pPr>
        <w:pStyle w:val="Normal"/>
        <w:framePr w:w="1579" w:hAnchor="page" w:vAnchor="page" w:x="300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23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59.1 </w:t>
      </w:r>
    </w:p>
    <w:p>
      <w:pPr>
        <w:pStyle w:val="Normal"/>
        <w:framePr w:w="619" w:hAnchor="page" w:vAnchor="page" w:x="11544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49.4 </w:t>
      </w:r>
    </w:p>
    <w:p>
      <w:pPr>
        <w:pStyle w:val="Normal"/>
        <w:framePr w:w="3553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 for operational commitments</w:t>
      </w:r>
    </w:p>
    <w:p>
      <w:pPr>
        <w:pStyle w:val="Normal"/>
        <w:framePr w:w="272" w:hAnchor="page" w:vAnchor="page" w:x="3101" w:y="350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992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59.6 </w:t>
      </w:r>
    </w:p>
    <w:p>
      <w:pPr>
        <w:pStyle w:val="Normal"/>
        <w:framePr w:w="512" w:hAnchor="page" w:vAnchor="page" w:x="1163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3962" w:hAnchor="page" w:vAnchor="page" w:x="30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2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82.6 </w:t>
      </w:r>
    </w:p>
    <w:p>
      <w:pPr>
        <w:pStyle w:val="Normal"/>
        <w:framePr w:w="619" w:hAnchor="page" w:vAnchor="page" w:x="1154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68.0 </w:t>
      </w:r>
    </w:p>
    <w:p>
      <w:pPr>
        <w:pStyle w:val="Normal"/>
        <w:framePr w:w="2934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and payroll taxes</w:t>
      </w:r>
    </w:p>
    <w:p>
      <w:pPr>
        <w:pStyle w:val="Normal"/>
        <w:framePr w:w="726" w:hAnchor="page" w:vAnchor="page" w:x="9834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103.7 </w:t>
      </w:r>
    </w:p>
    <w:p>
      <w:pPr>
        <w:pStyle w:val="Normal"/>
        <w:framePr w:w="619" w:hAnchor="page" w:vAnchor="page" w:x="11544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89.1 </w:t>
      </w:r>
    </w:p>
    <w:p>
      <w:pPr>
        <w:pStyle w:val="Normal"/>
        <w:framePr w:w="2102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726" w:hAnchor="page" w:vAnchor="page" w:x="983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159.3 </w:t>
      </w:r>
    </w:p>
    <w:p>
      <w:pPr>
        <w:pStyle w:val="Normal"/>
        <w:framePr w:w="726" w:hAnchor="page" w:vAnchor="page" w:x="11455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127.1 </w:t>
      </w:r>
    </w:p>
    <w:p>
      <w:pPr>
        <w:pStyle w:val="Normal"/>
        <w:framePr w:w="1515" w:hAnchor="page" w:vAnchor="page" w:x="300" w:y="26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299" w:hAnchor="page" w:vAnchor="page" w:x="8827" w:y="26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26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202.1 </w:t>
      </w:r>
    </w:p>
    <w:p>
      <w:pPr>
        <w:pStyle w:val="Normal"/>
        <w:framePr w:w="299" w:hAnchor="page" w:vAnchor="page" w:x="10449" w:y="26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26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185.3 </w:t>
      </w:r>
    </w:p>
    <w:p>
      <w:pPr>
        <w:pStyle w:val="Normal"/>
        <w:framePr w:w="1269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48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16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7pt;margin-top:1pt;z-index:-16750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13pt;margin-top:768.9pt;z-index:-16750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13pt;margin-top:769.65pt;z-index:-16750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596.25pt;margin-top:768.9pt;z-index:-16750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13pt;margin-top:768.9pt;z-index:-16750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13pt;margin-top:127.85pt;z-index:-16750164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439.35pt;margin-top:127.85pt;z-index:-16750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445.35pt;margin-top:127.85pt;z-index:-167501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512.9pt;margin-top:127.85pt;z-index:-16750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514.45pt;margin-top:127.85pt;z-index:-16750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520.45pt;margin-top:127.85pt;z-index:-16750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526.45pt;margin-top:127.85pt;z-index:-167501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594pt;margin-top:127.85pt;z-index:-16750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13pt;margin-top:139.9pt;z-index:-1675013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439.35pt;margin-top:139.9pt;z-index:-16750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512.9pt;margin-top:139.9pt;z-index:-16750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514.45pt;margin-top:139.9pt;z-index:-16750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520.45pt;margin-top:139.9pt;z-index:-16750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594pt;margin-top:139.9pt;z-index:-16750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13pt;margin-top:151.15pt;z-index:-1675010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439.35pt;margin-top:151.15pt;z-index:-16750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512.9pt;margin-top:151.15pt;z-index:-16750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514.45pt;margin-top:151.15pt;z-index:-16750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520.45pt;margin-top:151.15pt;z-index:-167500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594pt;margin-top:151.15pt;z-index:-16750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13pt;margin-top:162.4pt;z-index:-1675008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439.35pt;margin-top:162.4pt;z-index:-16750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512.9pt;margin-top:162.4pt;z-index:-16750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514.45pt;margin-top:162.4pt;z-index:-16750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520.45pt;margin-top:162.4pt;z-index:-16750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594pt;margin-top:162.4pt;z-index:-16750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13pt;margin-top:173.65pt;z-index:-1675006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439.35pt;margin-top:173.65pt;z-index:-16750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512.9pt;margin-top:173.65pt;z-index:-16750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514.45pt;margin-top:173.65pt;z-index:-16750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520.45pt;margin-top:173.65pt;z-index:-167500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594pt;margin-top:173.65pt;z-index:-16750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13pt;margin-top:184.9pt;z-index:-1675003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39.35pt;margin-top:184.9pt;z-index:-167500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512.9pt;margin-top:184.9pt;z-index:-16750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514.45pt;margin-top:184.9pt;z-index:-16750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520.45pt;margin-top:184.9pt;z-index:-167500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594pt;margin-top:184.9pt;z-index:-16750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13pt;margin-top:196.15pt;z-index:-1675001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439.35pt;margin-top:196.15pt;z-index:-16750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512.9pt;margin-top:196.15pt;z-index:-16750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514.45pt;margin-top:196.15pt;z-index:-16750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520.45pt;margin-top:196.15pt;z-index:-16749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594pt;margin-top:196.15pt;z-index:-16749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13pt;margin-top:207.45pt;z-index:-1674998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439.35pt;margin-top:207.45pt;z-index:-16749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512.9pt;margin-top:207.45pt;z-index:-16749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514.45pt;margin-top:207.45pt;z-index:-16749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520.45pt;margin-top:207.45pt;z-index:-16749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594pt;margin-top:207.45pt;z-index:-16749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13pt;margin-top:218.7pt;z-index:-1674996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439.35pt;margin-top:218.7pt;z-index:-16749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512.9pt;margin-top:218.7pt;z-index:-16749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514.45pt;margin-top:218.7pt;z-index:-16749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520.45pt;margin-top:218.7pt;z-index:-16749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594pt;margin-top:218.7pt;z-index:-16749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13pt;margin-top:229.95pt;z-index:-16749940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439.35pt;margin-top:229.95pt;z-index:-16749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445.35pt;margin-top:229.95pt;z-index:-167499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512.9pt;margin-top:229.95pt;z-index:-16749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514.45pt;margin-top:229.95pt;z-index:-16749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520.45pt;margin-top:229.95pt;z-index:-16749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526.45pt;margin-top:229.95pt;z-index:-167499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594pt;margin-top:229.95pt;z-index:-16749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594pt;margin-top:241.95pt;z-index:-1674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594pt;margin-top:244.2pt;z-index:-1674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526.45pt;margin-top:229.95pt;z-index:-16749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526.45pt;margin-top:241.95pt;z-index:-16749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526.45pt;margin-top:244.2pt;z-index:-16749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520.45pt;margin-top:241.95pt;z-index:-16749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520.45pt;margin-top:244.2pt;z-index:-16749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512.9pt;margin-top:241.95pt;z-index:-1674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512.9pt;margin-top:244.2pt;z-index:-1674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445.35pt;margin-top:229.95pt;z-index:-16749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445.35pt;margin-top:241.95pt;z-index:-16749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445.35pt;margin-top:244.2pt;z-index:-16749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439.35pt;margin-top:241.95pt;z-index:-16749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439.35pt;margin-top:244.2pt;z-index:-16749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594pt;margin-top:229.95pt;z-index:-1674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520.45pt;margin-top:229.95pt;z-index:-16749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512.9pt;margin-top:229.95pt;z-index:-1674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439.35pt;margin-top:229.95pt;z-index:-16749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594pt;margin-top:127.85pt;z-index:-1674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526.45pt;margin-top:127.85pt;z-index:-16749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512.9pt;margin-top:127.85pt;z-index:-1674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445.35pt;margin-top:127.85pt;z-index:-16749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520.45pt;margin-top:115.85pt;z-index:-167498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520.45pt;margin-top:127.85pt;z-index:-167498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514.45pt;margin-top:115.85pt;z-index:-16749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439.35pt;margin-top:127.85pt;z-index:-167498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439.35pt;margin-top:115.85pt;z-index:-1674980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13pt;margin-top:414.6pt;z-index:-16749800;width:27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290pt;margin-top:414.6pt;z-index:-167497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356.05pt;margin-top:414.6pt;z-index:-167497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364.3pt;margin-top:414.6pt;z-index:-16749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370.3pt;margin-top:414.6pt;z-index:-16749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376.3pt;margin-top:414.6pt;z-index:-167497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436.35pt;margin-top:414.6pt;z-index:-16749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437.85pt;margin-top:414.6pt;z-index:-16749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443.85pt;margin-top:414.6pt;z-index:-1674976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509.9pt;margin-top:414.6pt;z-index:-1674976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518.2pt;margin-top:414.6pt;z-index:-16749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524.2pt;margin-top:414.6pt;z-index:-16749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530.2pt;margin-top:414.6pt;z-index:-167497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590.25pt;margin-top:414.6pt;z-index:-16749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13pt;margin-top:426.6pt;z-index:-16749744;width:27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290pt;margin-top:426.6pt;z-index:-167497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356.05pt;margin-top:426.6pt;z-index:-167497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364.3pt;margin-top:426.6pt;z-index:-16749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370.3pt;margin-top:426.6pt;z-index:-167497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436.35pt;margin-top:426.6pt;z-index:-16749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437.85pt;margin-top:426.6pt;z-index:-16749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443.85pt;margin-top:426.6pt;z-index:-167497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509.9pt;margin-top:426.6pt;z-index:-167497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518.2pt;margin-top:426.6pt;z-index:-16749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524.2pt;margin-top:426.6pt;z-index:-167497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590.25pt;margin-top:426.6pt;z-index:-16749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13pt;margin-top:437.9pt;z-index:-16749696;width:27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290pt;margin-top:437.9pt;z-index:-167496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356.05pt;margin-top:437.9pt;z-index:-167496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364.3pt;margin-top:437.9pt;z-index:-16749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370.3pt;margin-top:437.9pt;z-index:-167496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436.35pt;margin-top:437.9pt;z-index:-16749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437.85pt;margin-top:437.9pt;z-index:-16749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443.85pt;margin-top:437.9pt;z-index:-167496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509.9pt;margin-top:437.9pt;z-index:-167496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518.2pt;margin-top:437.9pt;z-index:-16749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524.2pt;margin-top:437.9pt;z-index:-167496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590.25pt;margin-top:437.9pt;z-index:-16749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13pt;margin-top:449.15pt;z-index:-16749648;width:27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290pt;margin-top:449.15pt;z-index:-1674964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364.3pt;margin-top:449.15pt;z-index:-16749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370.3pt;margin-top:449.15pt;z-index:-16749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376.3pt;margin-top:449.15pt;z-index:-16749632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436.35pt;margin-top:449.15pt;z-index:-16749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437.85pt;margin-top:449.15pt;z-index:-16749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443.85pt;margin-top:449.15pt;z-index:-1674962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518.2pt;margin-top:449.15pt;z-index:-16749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524.2pt;margin-top:449.15pt;z-index:-16749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530.2pt;margin-top:449.15pt;z-index:-16749608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590.25pt;margin-top:449.15pt;z-index:-16749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590.25pt;margin-top:461.15pt;z-index:-1674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590.25pt;margin-top:463.4pt;z-index:-1674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530.2pt;margin-top:449.15pt;z-index:-167495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530.2pt;margin-top:461.15pt;z-index:-167495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530.2pt;margin-top:463.4pt;z-index:-167495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524.2pt;margin-top:461.15pt;z-index:-16749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524.2pt;margin-top:463.4pt;z-index:-16749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436.35pt;margin-top:461.15pt;z-index:-1674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436.35pt;margin-top:463.4pt;z-index:-1674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376.3pt;margin-top:449.15pt;z-index:-167495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376.3pt;margin-top:461.15pt;z-index:-167495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376.3pt;margin-top:463.4pt;z-index:-167495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370.3pt;margin-top:461.15pt;z-index:-16749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370.3pt;margin-top:463.4pt;z-index:-16749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590.25pt;margin-top:449.15pt;z-index:-1674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524.2pt;margin-top:449.15pt;z-index:-167495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436.35pt;margin-top:449.15pt;z-index:-1674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370.3pt;margin-top:449.15pt;z-index:-167495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590.25pt;margin-top:414.6pt;z-index:-1674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530.2pt;margin-top:414.6pt;z-index:-167495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509.9pt;margin-top:414.6pt;z-index:-167495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436.35pt;margin-top:414.6pt;z-index:-16749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376.3pt;margin-top:414.6pt;z-index:-167495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356.05pt;margin-top:414.6pt;z-index:-16749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524.2pt;margin-top:402.6pt;z-index:-16749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524.2pt;margin-top:414.6pt;z-index:-16749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518.2pt;margin-top:402.6pt;z-index:-16749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443.85pt;margin-top:414.6pt;z-index:-167494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370.3pt;margin-top:402.6pt;z-index:-16749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370.3pt;margin-top:414.6pt;z-index:-167494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364.3pt;margin-top:402.6pt;z-index:-16749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290pt;margin-top:414.6pt;z-index:-167494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443.85pt;margin-top:402.6pt;z-index:-16749472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290pt;margin-top:402.6pt;z-index:-16749468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203.65pt;margin-top:527.95pt;z-index:-1674946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301.25pt;margin-top:527.95pt;z-index:-16749460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432.6pt;margin-top:527.95pt;z-index:-16749456;width:2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</w:p>
    <w:p>
      <w:pPr>
        <w:pStyle w:val="Normal"/>
        <w:framePr w:w="507" w:hAnchor="page" w:vAnchor="page" w:x="6009" w:y="145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78</w:t>
      </w:r>
    </w:p>
    <w:p>
      <w:pPr>
        <w:pStyle w:val="Normal"/>
        <w:framePr w:w="4390" w:hAnchor="page" w:vAnchor="page" w:x="280" w:y="135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immaterial impairments were recorded.</w:t>
      </w:r>
    </w:p>
    <w:p>
      <w:pPr>
        <w:pStyle w:val="Normal"/>
        <w:framePr w:w="13988" w:hAnchor="page" w:vAnchor="page" w:x="280" w:y="132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2025, 2024, and 2023, we determined the carrying amount of certain of our long-lived assets exceeded their fair value and</w:t>
      </w:r>
    </w:p>
    <w:p>
      <w:pPr>
        <w:pStyle w:val="Normal"/>
        <w:framePr w:w="7153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cost capitalized was not material for the years presented.</w:t>
      </w:r>
    </w:p>
    <w:p>
      <w:pPr>
        <w:pStyle w:val="Normal"/>
        <w:framePr w:w="14023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Depreciation expense was $325.3 million, $280.4 million, and $288.1 million in 2025, 2024, and 2023, respectively. The amount of</w:t>
      </w:r>
    </w:p>
    <w:p>
      <w:pPr>
        <w:pStyle w:val="Normal"/>
        <w:framePr w:w="3346" w:hAnchor="page" w:vAnchor="page" w:x="30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Property, plant and equipment, net</w:t>
      </w:r>
    </w:p>
    <w:p>
      <w:pPr>
        <w:pStyle w:val="Normal"/>
        <w:framePr w:w="299" w:hAnchor="page" w:vAnchor="page" w:x="8887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761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2,285.3    $</w:t>
      </w:r>
    </w:p>
    <w:p>
      <w:pPr>
        <w:pStyle w:val="Normal"/>
        <w:framePr w:w="886" w:hAnchor="page" w:vAnchor="page" w:x="11352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2,133.8 </w:t>
      </w:r>
    </w:p>
    <w:p>
      <w:pPr>
        <w:pStyle w:val="Normal"/>
        <w:framePr w:w="2401" w:hAnchor="page" w:vAnchor="page" w:x="30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depreciation</w:t>
      </w:r>
    </w:p>
    <w:p>
      <w:pPr>
        <w:pStyle w:val="Normal"/>
        <w:framePr w:w="960" w:hAnchor="page" w:vAnchor="page" w:x="9698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(3,543.3)</w:t>
      </w:r>
    </w:p>
    <w:p>
      <w:pPr>
        <w:pStyle w:val="Normal"/>
        <w:framePr w:w="960" w:hAnchor="page" w:vAnchor="page" w:x="1129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(2,824.0)</w:t>
      </w:r>
    </w:p>
    <w:p>
      <w:pPr>
        <w:pStyle w:val="Normal"/>
        <w:framePr w:w="886" w:hAnchor="page" w:vAnchor="page" w:x="9761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5,828.6 </w:t>
      </w:r>
    </w:p>
    <w:p>
      <w:pPr>
        <w:pStyle w:val="Normal"/>
        <w:framePr w:w="886" w:hAnchor="page" w:vAnchor="page" w:x="11352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4,957.8 </w:t>
      </w:r>
    </w:p>
    <w:p>
      <w:pPr>
        <w:pStyle w:val="Normal"/>
        <w:framePr w:w="672" w:hAnchor="page" w:vAnchor="page" w:x="300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726" w:hAnchor="page" w:vAnchor="page" w:x="9894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227.2 </w:t>
      </w:r>
    </w:p>
    <w:p>
      <w:pPr>
        <w:pStyle w:val="Normal"/>
        <w:framePr w:w="726" w:hAnchor="page" w:vAnchor="page" w:x="11485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209.7 </w:t>
      </w:r>
    </w:p>
    <w:p>
      <w:pPr>
        <w:pStyle w:val="Normal"/>
        <w:framePr w:w="2668" w:hAnchor="page" w:vAnchor="page" w:x="300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Land and land improvements</w:t>
      </w:r>
    </w:p>
    <w:p>
      <w:pPr>
        <w:pStyle w:val="Normal"/>
        <w:framePr w:w="619" w:hAnchor="page" w:vAnchor="page" w:x="9983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69.6 </w:t>
      </w:r>
    </w:p>
    <w:p>
      <w:pPr>
        <w:pStyle w:val="Normal"/>
        <w:framePr w:w="619" w:hAnchor="page" w:vAnchor="page" w:x="11574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66.7 </w:t>
      </w:r>
    </w:p>
    <w:p>
      <w:pPr>
        <w:pStyle w:val="Normal"/>
        <w:framePr w:w="2493" w:hAnchor="page" w:vAnchor="page" w:x="300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Office fixtures and furniture</w:t>
      </w:r>
    </w:p>
    <w:p>
      <w:pPr>
        <w:pStyle w:val="Normal"/>
        <w:framePr w:w="726" w:hAnchor="page" w:vAnchor="page" w:x="9894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131.2 </w:t>
      </w:r>
    </w:p>
    <w:p>
      <w:pPr>
        <w:pStyle w:val="Normal"/>
        <w:framePr w:w="697" w:hAnchor="page" w:vAnchor="page" w:x="11509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111.4 </w:t>
      </w:r>
    </w:p>
    <w:p>
      <w:pPr>
        <w:pStyle w:val="Normal"/>
        <w:framePr w:w="2198" w:hAnchor="page" w:vAnchor="page" w:x="300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Construction in process</w:t>
      </w:r>
    </w:p>
    <w:p>
      <w:pPr>
        <w:pStyle w:val="Normal"/>
        <w:framePr w:w="726" w:hAnchor="page" w:vAnchor="page" w:x="9894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269.7 </w:t>
      </w:r>
    </w:p>
    <w:p>
      <w:pPr>
        <w:pStyle w:val="Normal"/>
        <w:framePr w:w="726" w:hAnchor="page" w:vAnchor="page" w:x="11485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172.2 </w:t>
      </w:r>
    </w:p>
    <w:p>
      <w:pPr>
        <w:pStyle w:val="Normal"/>
        <w:framePr w:w="971" w:hAnchor="page" w:vAnchor="page" w:x="300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Buildings</w:t>
      </w:r>
    </w:p>
    <w:p>
      <w:pPr>
        <w:pStyle w:val="Normal"/>
        <w:framePr w:w="726" w:hAnchor="page" w:vAnchor="page" w:x="9894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504.2 </w:t>
      </w:r>
    </w:p>
    <w:p>
      <w:pPr>
        <w:pStyle w:val="Normal"/>
        <w:framePr w:w="726" w:hAnchor="page" w:vAnchor="page" w:x="11485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428.2 </w:t>
      </w:r>
    </w:p>
    <w:p>
      <w:pPr>
        <w:pStyle w:val="Normal"/>
        <w:framePr w:w="854" w:hAnchor="page" w:vAnchor="page" w:x="300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Vessels</w:t>
      </w:r>
    </w:p>
    <w:p>
      <w:pPr>
        <w:pStyle w:val="Normal"/>
        <w:framePr w:w="886" w:hAnchor="page" w:vAnchor="page" w:x="9761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2,199.3 </w:t>
      </w:r>
    </w:p>
    <w:p>
      <w:pPr>
        <w:pStyle w:val="Normal"/>
        <w:framePr w:w="886" w:hAnchor="page" w:vAnchor="page" w:x="11352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2,041.1 </w:t>
      </w:r>
    </w:p>
    <w:p>
      <w:pPr>
        <w:pStyle w:val="Normal"/>
        <w:framePr w:w="2401" w:hAnchor="page" w:vAnchor="page" w:x="300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Machinery and equipment</w:t>
      </w:r>
    </w:p>
    <w:p>
      <w:pPr>
        <w:pStyle w:val="Normal"/>
        <w:framePr w:w="299" w:hAnchor="page" w:vAnchor="page" w:x="8887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761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2,427.4    $</w:t>
      </w:r>
    </w:p>
    <w:p>
      <w:pPr>
        <w:pStyle w:val="Normal"/>
        <w:framePr w:w="886" w:hAnchor="page" w:vAnchor="page" w:x="11352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1,928.5 </w:t>
      </w:r>
    </w:p>
    <w:p>
      <w:pPr>
        <w:pStyle w:val="Normal"/>
        <w:framePr w:w="1269" w:hAnchor="page" w:vAnchor="page" w:x="300" w:y="9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40" w:y="9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9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93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322" w:hAnchor="page" w:vAnchor="page" w:x="280" w:y="8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Property, plant and equipment consisted of the following: </w:t>
      </w:r>
    </w:p>
    <w:p>
      <w:pPr>
        <w:pStyle w:val="Normal"/>
        <w:framePr w:w="5683" w:hAnchor="page" w:vAnchor="page" w:x="280" w:y="85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PROPERTY, PLANT AND EQUIPMENT</w:t>
      </w:r>
    </w:p>
    <w:p>
      <w:pPr>
        <w:pStyle w:val="Normal"/>
        <w:framePr w:w="8382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parties, were not material for the years ended December 31, 2025 and 2024.</w:t>
      </w:r>
    </w:p>
    <w:p>
      <w:pPr>
        <w:pStyle w:val="Normal"/>
        <w:framePr w:w="13867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 and revenues, which are included in our consolidated financial statements for all transactions with related</w:t>
      </w:r>
    </w:p>
    <w:p>
      <w:pPr>
        <w:pStyle w:val="Normal"/>
        <w:framePr w:w="1565" w:hAnchor="page" w:vAnchor="page" w:x="300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expenses</w:t>
      </w:r>
    </w:p>
    <w:p>
      <w:pPr>
        <w:pStyle w:val="Normal"/>
        <w:framePr w:w="299" w:hAnchor="page" w:vAnchor="page" w:x="7236" w:y="7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17" w:y="7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52.0 </w:t>
      </w:r>
    </w:p>
    <w:p>
      <w:pPr>
        <w:pStyle w:val="Normal"/>
        <w:framePr w:w="299" w:hAnchor="page" w:vAnchor="page" w:x="8842" w:y="7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8" w:y="7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47.2 </w:t>
      </w:r>
    </w:p>
    <w:p>
      <w:pPr>
        <w:pStyle w:val="Normal"/>
        <w:framePr w:w="299" w:hAnchor="page" w:vAnchor="page" w:x="10464" w:y="7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7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52.8 </w:t>
      </w:r>
    </w:p>
    <w:p>
      <w:pPr>
        <w:pStyle w:val="Normal"/>
        <w:framePr w:w="768" w:hAnchor="page" w:vAnchor="page" w:x="300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619" w:hAnchor="page" w:vAnchor="page" w:x="8317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32.6 </w:t>
      </w:r>
    </w:p>
    <w:p>
      <w:pPr>
        <w:pStyle w:val="Normal"/>
        <w:framePr w:w="619" w:hAnchor="page" w:vAnchor="page" w:x="9938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619" w:hAnchor="page" w:vAnchor="page" w:x="11574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27.5 </w:t>
      </w:r>
    </w:p>
    <w:p>
      <w:pPr>
        <w:pStyle w:val="Normal"/>
        <w:framePr w:w="800" w:hAnchor="page" w:vAnchor="page" w:x="30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723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1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299" w:hAnchor="page" w:vAnchor="page" w:x="884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20.1 </w:t>
      </w:r>
    </w:p>
    <w:p>
      <w:pPr>
        <w:pStyle w:val="Normal"/>
        <w:framePr w:w="299" w:hAnchor="page" w:vAnchor="page" w:x="1046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1269" w:hAnchor="page" w:vAnchor="page" w:x="30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81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9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24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1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6553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Expenses consisted of amounts to following related parties:</w:t>
      </w:r>
    </w:p>
    <w:p>
      <w:pPr>
        <w:pStyle w:val="Normal"/>
        <w:framePr w:w="3505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$10.5 million, respectively.</w:t>
      </w:r>
    </w:p>
    <w:p>
      <w:pPr>
        <w:pStyle w:val="Normal"/>
        <w:framePr w:w="14254" w:hAnchor="page" w:vAnchor="page" w:x="280" w:y="52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include $85.0 million due from Dofcon as of December 31, 2025 and 2024 and interest receivables of $13.9 million</w:t>
      </w:r>
    </w:p>
    <w:p>
      <w:pPr>
        <w:pStyle w:val="Normal"/>
        <w:framePr w:w="4925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joint ventures, were as follows:</w:t>
      </w:r>
    </w:p>
    <w:p>
      <w:pPr>
        <w:pStyle w:val="Normal"/>
        <w:framePr w:w="12928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parties, defined as entities related to our directors, officers, and main shareholders as well as the partners of our</w:t>
      </w:r>
    </w:p>
    <w:p>
      <w:pPr>
        <w:pStyle w:val="Normal"/>
        <w:framePr w:w="1422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revenues, and expenses which are included in our consolidated financial statements for all transactions with</w:t>
      </w:r>
    </w:p>
    <w:p>
      <w:pPr>
        <w:pStyle w:val="Normal"/>
        <w:framePr w:w="531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RELATED PARTY TRANSACTIONS</w:t>
      </w:r>
    </w:p>
    <w:p>
      <w:pPr>
        <w:pStyle w:val="Normal"/>
        <w:framePr w:w="10899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natural gas fields around the world. We sold our 20% equity investment in Serimax during July 2025.</w:t>
      </w:r>
    </w:p>
    <w:p>
      <w:pPr>
        <w:pStyle w:val="Normal"/>
        <w:framePr w:w="13814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was founded in 2016. Serimax is headquartered in Paris, France and provides rigid pipe welding services for work in oil and</w:t>
      </w:r>
    </w:p>
    <w:p>
      <w:pPr>
        <w:pStyle w:val="Normal"/>
        <w:framePr w:w="14244" w:hAnchor="page" w:vAnchor="page" w:x="280" w:y="29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Serimax Holdings SAS (“Serimax”)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was an affiliated company in the form of a joint venture between TechnipFMC and Vallourec SA</w:t>
      </w:r>
    </w:p>
    <w:p>
      <w:pPr>
        <w:pStyle w:val="Normal"/>
        <w:framePr w:w="2224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respectively.</w:t>
      </w:r>
    </w:p>
    <w:p>
      <w:pPr>
        <w:pStyle w:val="Normal"/>
        <w:framePr w:w="13707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were $258.6 million and $319.2 million as of December 31, 2025 and</w:t>
      </w:r>
    </w:p>
    <w:p>
      <w:pPr>
        <w:pStyle w:val="Normal"/>
        <w:framePr w:w="14187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 and Techdof Brasil AS have debts related to loans on their vessels. TechnipFMC and DOF Subsea provide</w:t>
      </w:r>
    </w:p>
    <w:p>
      <w:pPr>
        <w:pStyle w:val="Normal"/>
        <w:framePr w:w="6819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we received our 50% share of $50.0 million for each year.</w:t>
      </w:r>
    </w:p>
    <w:p>
      <w:pPr>
        <w:pStyle w:val="Normal"/>
        <w:framePr w:w="14068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2025 and 2024, Dofcon Brasil AS declared and distributed dividends of $100.0 million for each year, to its joint venture partners,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7pt;margin-top:1pt;z-index:-167494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13pt;margin-top:744.15pt;z-index:-16749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13pt;margin-top:744.9pt;z-index:-16749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596.25pt;margin-top:744.15pt;z-index:-16749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13pt;margin-top:744.15pt;z-index:-16749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247.95pt;margin-top:113.6pt;z-index:-16749432;width:4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358.3pt;margin-top:113.6pt;z-index:-16749428;width:110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13pt;margin-top:341.05pt;z-index:-16749424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59.8pt;margin-top:341.05pt;z-index:-16749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65.8pt;margin-top:341.05pt;z-index:-167494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432.6pt;margin-top:341.05pt;z-index:-16749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434.1pt;margin-top:341.05pt;z-index:-16749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440.1pt;margin-top:341.05pt;z-index:-16749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446.1pt;margin-top:341.05pt;z-index:-167494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513.7pt;margin-top:341.05pt;z-index:-16749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515.2pt;margin-top:341.05pt;z-index:-16749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521.2pt;margin-top:341.05pt;z-index:-16749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527.2pt;margin-top:341.05pt;z-index:-167493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595.5pt;margin-top:341.05pt;z-index:-16749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13pt;margin-top:353.05pt;z-index:-1674937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359.8pt;margin-top:353.05pt;z-index:-167493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432.6pt;margin-top:353.05pt;z-index:-16749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434.1pt;margin-top:353.05pt;z-index:-16749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440.1pt;margin-top:353.05pt;z-index:-167493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513.7pt;margin-top:353.05pt;z-index:-16749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515.2pt;margin-top:353.05pt;z-index:-16749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521.2pt;margin-top:353.05pt;z-index:-167493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595.5pt;margin-top:353.05pt;z-index:-16749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13pt;margin-top:364.3pt;z-index:-16749340;width:34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359.8pt;margin-top:364.3pt;z-index:-16749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365.8pt;margin-top:364.3pt;z-index:-167493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432.6pt;margin-top:364.3pt;z-index:-16749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434.1pt;margin-top:364.3pt;z-index:-16749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440.1pt;margin-top:364.3pt;z-index:-16749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446.1pt;margin-top:364.3pt;z-index:-167493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513.7pt;margin-top:364.3pt;z-index:-16749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515.2pt;margin-top:364.3pt;z-index:-16749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521.2pt;margin-top:364.3pt;z-index:-16749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527.2pt;margin-top:364.3pt;z-index:-16749300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595.5pt;margin-top:364.3pt;z-index:-16749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595.5pt;margin-top:376.3pt;z-index:-1674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595.5pt;margin-top:378.6pt;z-index:-16749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527.2pt;margin-top:364.3pt;z-index:-167492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527.2pt;margin-top:376.3pt;z-index:-167492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527.2pt;margin-top:378.6pt;z-index:-167492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521.2pt;margin-top:376.3pt;z-index:-16749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521.2pt;margin-top:378.6pt;z-index:-16749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513.7pt;margin-top:376.3pt;z-index:-16749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513.7pt;margin-top:378.6pt;z-index:-1674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446.1pt;margin-top:364.3pt;z-index:-16749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446.1pt;margin-top:376.3pt;z-index:-16749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446.1pt;margin-top:378.6pt;z-index:-16749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440.1pt;margin-top:376.3pt;z-index:-16749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440.1pt;margin-top:378.6pt;z-index:-16749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32.6pt;margin-top:376.3pt;z-index:-1674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32.6pt;margin-top:378.6pt;z-index:-16749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365.8pt;margin-top:364.3pt;z-index:-16749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365.8pt;margin-top:376.3pt;z-index:-16749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365.8pt;margin-top:378.6pt;z-index:-16749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359.8pt;margin-top:376.3pt;z-index:-16749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359.8pt;margin-top:378.6pt;z-index:-16749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595.5pt;margin-top:364.3pt;z-index:-1674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521.2pt;margin-top:364.3pt;z-index:-167492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513.7pt;margin-top:364.3pt;z-index:-16749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440.1pt;margin-top:364.3pt;z-index:-16749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432.6pt;margin-top:364.3pt;z-index:-16749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359.8pt;margin-top:364.3pt;z-index:-16749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595.5pt;margin-top:341.05pt;z-index:-1674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527.2pt;margin-top:341.05pt;z-index:-167491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513.7pt;margin-top:341.05pt;z-index:-16749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446.1pt;margin-top:341.05pt;z-index:-16749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432.6pt;margin-top:341.05pt;z-index:-16749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365.8pt;margin-top:341.05pt;z-index:-16749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521.2pt;margin-top:329.05pt;z-index:-167491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521.2pt;margin-top:341.05pt;z-index:-167491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515.2pt;margin-top:329.05pt;z-index:-16749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440.1pt;margin-top:329.05pt;z-index:-167491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440.1pt;margin-top:341.05pt;z-index:-167491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434.1pt;margin-top:329.05pt;z-index:-16749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359.8pt;margin-top:341.05pt;z-index:-167491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359.8pt;margin-top:329.05pt;z-index:-1674913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13pt;margin-top:493.4pt;z-index:-16749128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442.35pt;margin-top:493.4pt;z-index:-16749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448.35pt;margin-top:493.4pt;z-index:-167491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15.95pt;margin-top:493.4pt;z-index:-16749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17.45pt;margin-top:493.4pt;z-index:-167491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521.95pt;margin-top:493.4pt;z-index:-16749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527.95pt;margin-top:493.4pt;z-index:-167491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595.5pt;margin-top:493.4pt;z-index:-16749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13pt;margin-top:505.45pt;z-index:-1674909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442.35pt;margin-top:505.45pt;z-index:-167490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515.95pt;margin-top:505.45pt;z-index:-16749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517.45pt;margin-top:505.45pt;z-index:-16749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521.95pt;margin-top:505.45pt;z-index:-16749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595.5pt;margin-top:505.45pt;z-index:-16749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13pt;margin-top:516.7pt;z-index:-1674907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442.35pt;margin-top:516.7pt;z-index:-16749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515.95pt;margin-top:516.7pt;z-index:-16749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517.45pt;margin-top:516.7pt;z-index:-16749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521.95pt;margin-top:516.7pt;z-index:-16749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595.5pt;margin-top:516.7pt;z-index:-16749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13pt;margin-top:527.95pt;z-index:-1674904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442.35pt;margin-top:527.95pt;z-index:-167490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515.95pt;margin-top:527.95pt;z-index:-16749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517.45pt;margin-top:527.95pt;z-index:-16749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521.95pt;margin-top:527.95pt;z-index:-167490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595.5pt;margin-top:527.95pt;z-index:-16749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13pt;margin-top:539.2pt;z-index:-1674902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442.35pt;margin-top:539.2pt;z-index:-167490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515.95pt;margin-top:539.2pt;z-index:-16749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517.45pt;margin-top:539.2pt;z-index:-16749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521.95pt;margin-top:539.2pt;z-index:-16749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595.5pt;margin-top:539.2pt;z-index:-16749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13pt;margin-top:550.45pt;z-index:-1674900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442.35pt;margin-top:550.45pt;z-index:-16748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515.95pt;margin-top:550.45pt;z-index:-16748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517.45pt;margin-top:550.45pt;z-index:-16748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521.95pt;margin-top:550.45pt;z-index:-16748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595.5pt;margin-top:550.45pt;z-index:-16748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13pt;margin-top:561.75pt;z-index:-1674897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442.35pt;margin-top:561.75pt;z-index:-16748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515.95pt;margin-top:561.75pt;z-index:-16748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517.45pt;margin-top:561.75pt;z-index:-16748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521.95pt;margin-top:561.75pt;z-index:-16748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595.5pt;margin-top:561.75pt;z-index:-16748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13pt;margin-top:573pt;z-index:-16748952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442.35pt;margin-top:573pt;z-index:-167489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515.95pt;margin-top:573pt;z-index:-16748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517.45pt;margin-top:573pt;z-index:-16748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521.95pt;margin-top:573pt;z-index:-167489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595.5pt;margin-top:573pt;z-index:-16748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13pt;margin-top:585pt;z-index:-1674892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442.35pt;margin-top:585pt;z-index:-16748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515.95pt;margin-top:585pt;z-index:-16748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517.45pt;margin-top:585pt;z-index:-16748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521.95pt;margin-top:585pt;z-index:-16748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595.5pt;margin-top:585pt;z-index:-16748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13pt;margin-top:596.25pt;z-index:-16748904;width:43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442.35pt;margin-top:596.25pt;z-index:-16748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448.35pt;margin-top:596.25pt;z-index:-1674889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515.95pt;margin-top:596.25pt;z-index:-16748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517.45pt;margin-top:596.25pt;z-index:-167488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521.95pt;margin-top:596.25pt;z-index:-16748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527.95pt;margin-top:596.25pt;z-index:-167488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595.5pt;margin-top:596.25pt;z-index:-16748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595.5pt;margin-top:608.25pt;z-index:-1674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595.5pt;margin-top:610.5pt;z-index:-1674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527.95pt;margin-top:596.25pt;z-index:-16748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527.95pt;margin-top:608.25pt;z-index:-167488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27.95pt;margin-top:610.5pt;z-index:-16748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21.95pt;margin-top:608.25pt;z-index:-16748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21.95pt;margin-top:610.5pt;z-index:-16748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515.95pt;margin-top:608.25pt;z-index:-1674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515.95pt;margin-top:610.5pt;z-index:-1674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448.35pt;margin-top:596.25pt;z-index:-167488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448.35pt;margin-top:608.25pt;z-index:-16748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448.35pt;margin-top:610.5pt;z-index:-16748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442.35pt;margin-top:608.25pt;z-index:-16748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442.35pt;margin-top:610.5pt;z-index:-16748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595.5pt;margin-top:596.25pt;z-index:-1674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521.95pt;margin-top:596.25pt;z-index:-16748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515.95pt;margin-top:596.25pt;z-index:-1674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442.35pt;margin-top:596.25pt;z-index:-16748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595.5pt;margin-top:573pt;z-index:-16748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521.95pt;margin-top:573pt;z-index:-16748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515.95pt;margin-top:573pt;z-index:-16748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442.35pt;margin-top:573pt;z-index:-16748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595.5pt;margin-top:493.4pt;z-index:-1674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527.95pt;margin-top:493.4pt;z-index:-16748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515.95pt;margin-top:493.4pt;z-index:-16748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448.35pt;margin-top:493.4pt;z-index:-16748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521.95pt;margin-top:481.4pt;z-index:-167487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521.95pt;margin-top:493.4pt;z-index:-167487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517.45pt;margin-top:481.4pt;z-index:-167487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442.35pt;margin-top:493.4pt;z-index:-167487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442.35pt;margin-top:481.4pt;z-index:-167487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</w:p>
    <w:p>
      <w:pPr>
        <w:pStyle w:val="Normal"/>
        <w:framePr w:w="507" w:hAnchor="page" w:vAnchor="page" w:x="6009" w:y="148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79</w:t>
      </w:r>
    </w:p>
    <w:p>
      <w:pPr>
        <w:pStyle w:val="Normal"/>
        <w:framePr w:w="1743" w:hAnchor="page" w:vAnchor="page" w:x="280" w:y="13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Facility.</w:t>
      </w:r>
    </w:p>
    <w:p>
      <w:pPr>
        <w:pStyle w:val="Normal"/>
        <w:framePr w:w="13854" w:hAnchor="page" w:vAnchor="page" w:x="280" w:y="135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The deferred debt issuance costs are amortized to interest expense over the term of the Revolving</w:t>
      </w:r>
    </w:p>
    <w:p>
      <w:pPr>
        <w:pStyle w:val="Normal"/>
        <w:framePr w:w="13409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connection with the Revolving Credit Facility. These debt issuance costs are deferred and are included in other assets in our</w:t>
      </w:r>
    </w:p>
    <w:p>
      <w:pPr>
        <w:pStyle w:val="Normal"/>
        <w:framePr w:w="13340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$450.0 million letter of credit sub-facility (the “Revolving Credit Facility”). We incurred $34.8 million of debt issuance costs in</w:t>
      </w:r>
    </w:p>
    <w:p>
      <w:pPr>
        <w:pStyle w:val="Normal"/>
        <w:framePr w:w="13078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Agreement”), which provided for a $1.0 billion three-year senior secured multi-currency revolving credit facility including a</w:t>
      </w:r>
    </w:p>
    <w:p>
      <w:pPr>
        <w:pStyle w:val="Normal"/>
        <w:framePr w:w="13799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 (as amended from time to time, the “Credit</w:t>
      </w:r>
    </w:p>
    <w:p>
      <w:pPr>
        <w:pStyle w:val="Normal"/>
        <w:framePr w:w="3122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024" w:hAnchor="page" w:vAnchor="page" w:x="30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299" w:hAnchor="page" w:vAnchor="page" w:x="4128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2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430.0 </w:t>
      </w:r>
    </w:p>
    <w:p>
      <w:pPr>
        <w:pStyle w:val="Normal"/>
        <w:framePr w:w="299" w:hAnchor="page" w:vAnchor="page" w:x="573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299" w:hAnchor="page" w:vAnchor="page" w:x="7311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141.7 </w:t>
      </w:r>
    </w:p>
    <w:p>
      <w:pPr>
        <w:pStyle w:val="Normal"/>
        <w:framePr w:w="299" w:hAnchor="page" w:vAnchor="page" w:x="8902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299" w:hAnchor="page" w:vAnchor="page" w:x="10494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235.5 </w:t>
      </w:r>
    </w:p>
    <w:p>
      <w:pPr>
        <w:pStyle w:val="Normal"/>
        <w:framePr w:w="1269" w:hAnchor="page" w:vAnchor="page" w:x="300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144" w:hAnchor="page" w:vAnchor="page" w:x="4478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paymen ts</w:t>
      </w:r>
    </w:p>
    <w:p>
      <w:pPr>
        <w:pStyle w:val="Normal"/>
        <w:framePr w:w="747" w:hAnchor="page" w:vAnchor="page" w:x="6211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1 year</w:t>
      </w:r>
    </w:p>
    <w:p>
      <w:pPr>
        <w:pStyle w:val="Normal"/>
        <w:framePr w:w="700" w:hAnchor="page" w:vAnchor="page" w:x="7818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s</w:t>
      </w:r>
    </w:p>
    <w:p>
      <w:pPr>
        <w:pStyle w:val="Normal"/>
        <w:framePr w:w="700" w:hAnchor="page" w:vAnchor="page" w:x="9409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s</w:t>
      </w:r>
    </w:p>
    <w:p>
      <w:pPr>
        <w:pStyle w:val="Normal"/>
        <w:framePr w:w="694" w:hAnchor="page" w:vAnchor="page" w:x="11008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years</w:t>
      </w:r>
    </w:p>
    <w:p>
      <w:pPr>
        <w:pStyle w:val="Normal"/>
        <w:framePr w:w="636" w:hAnchor="page" w:vAnchor="page" w:x="4666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88" w:hAnchor="page" w:vAnchor="page" w:x="6069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Less than</w:t>
      </w:r>
    </w:p>
    <w:p>
      <w:pPr>
        <w:pStyle w:val="Normal"/>
        <w:framePr w:w="469" w:hAnchor="page" w:vAnchor="page" w:x="7911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1-3</w:t>
      </w:r>
    </w:p>
    <w:p>
      <w:pPr>
        <w:pStyle w:val="Normal"/>
        <w:framePr w:w="469" w:hAnchor="page" w:vAnchor="page" w:x="9502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3-5</w:t>
      </w:r>
    </w:p>
    <w:p>
      <w:pPr>
        <w:pStyle w:val="Normal"/>
        <w:framePr w:w="800" w:hAnchor="page" w:vAnchor="page" w:x="10963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After 5</w:t>
      </w:r>
    </w:p>
    <w:p>
      <w:pPr>
        <w:pStyle w:val="Normal"/>
        <w:framePr w:w="2443" w:hAnchor="page" w:vAnchor="page" w:x="7096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Payments Due by Period</w:t>
      </w:r>
    </w:p>
    <w:p>
      <w:pPr>
        <w:pStyle w:val="Normal"/>
        <w:framePr w:w="6286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maturities as of December 31, 2025, are as follows:</w:t>
      </w:r>
    </w:p>
    <w:p>
      <w:pPr>
        <w:pStyle w:val="Normal"/>
        <w:framePr w:w="1600" w:hAnchor="page" w:vAnchor="page" w:x="315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42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9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395.7 </w:t>
      </w:r>
    </w:p>
    <w:p>
      <w:pPr>
        <w:pStyle w:val="Normal"/>
        <w:framePr w:w="299" w:hAnchor="page" w:vAnchor="page" w:x="10464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7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607.3 </w:t>
      </w:r>
    </w:p>
    <w:p>
      <w:pPr>
        <w:pStyle w:val="Normal"/>
        <w:framePr w:w="2294" w:hAnchor="page" w:vAnchor="page" w:x="31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619" w:hAnchor="page" w:vAnchor="page" w:x="9938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726" w:hAnchor="page" w:vAnchor="page" w:x="1147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277.9 </w:t>
      </w:r>
    </w:p>
    <w:p>
      <w:pPr>
        <w:pStyle w:val="Normal"/>
        <w:framePr w:w="1095" w:hAnchor="page" w:vAnchor="page" w:x="31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726" w:hAnchor="page" w:vAnchor="page" w:x="9849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430.0 </w:t>
      </w:r>
    </w:p>
    <w:p>
      <w:pPr>
        <w:pStyle w:val="Normal"/>
        <w:framePr w:w="726" w:hAnchor="page" w:vAnchor="page" w:x="1147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885.2 </w:t>
      </w:r>
    </w:p>
    <w:p>
      <w:pPr>
        <w:pStyle w:val="Normal"/>
        <w:framePr w:w="4258" w:hAnchor="page" w:vAnchor="page" w:x="315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65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87" w:hAnchor="page" w:vAnchor="page" w:x="1158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2486" w:hAnchor="page" w:vAnchor="page" w:x="315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697" w:hAnchor="page" w:vAnchor="page" w:x="987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111.0 </w:t>
      </w:r>
    </w:p>
    <w:p>
      <w:pPr>
        <w:pStyle w:val="Normal"/>
        <w:framePr w:w="726" w:hAnchor="page" w:vAnchor="page" w:x="1147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194.3 </w:t>
      </w:r>
    </w:p>
    <w:p>
      <w:pPr>
        <w:pStyle w:val="Normal"/>
        <w:framePr w:w="4237" w:hAnchor="page" w:vAnchor="page" w:x="315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11" w:hAnchor="page" w:vAnchor="page" w:x="9861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117.3 </w:t>
      </w:r>
    </w:p>
    <w:p>
      <w:pPr>
        <w:pStyle w:val="Normal"/>
        <w:framePr w:w="726" w:hAnchor="page" w:vAnchor="page" w:x="1147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103.9 </w:t>
      </w:r>
    </w:p>
    <w:p>
      <w:pPr>
        <w:pStyle w:val="Normal"/>
        <w:framePr w:w="4237" w:hAnchor="page" w:vAnchor="page" w:x="31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11" w:hAnchor="page" w:vAnchor="page" w:x="9861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117.3 </w:t>
      </w:r>
    </w:p>
    <w:p>
      <w:pPr>
        <w:pStyle w:val="Normal"/>
        <w:framePr w:w="726" w:hAnchor="page" w:vAnchor="page" w:x="1147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103.9 </w:t>
      </w:r>
    </w:p>
    <w:p>
      <w:pPr>
        <w:pStyle w:val="Normal"/>
        <w:framePr w:w="4237" w:hAnchor="page" w:vAnchor="page" w:x="31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38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88.1 </w:t>
      </w:r>
    </w:p>
    <w:p>
      <w:pPr>
        <w:pStyle w:val="Normal"/>
        <w:framePr w:w="619" w:hAnchor="page" w:vAnchor="page" w:x="11559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78.0 </w:t>
      </w:r>
    </w:p>
    <w:p>
      <w:pPr>
        <w:pStyle w:val="Normal"/>
        <w:framePr w:w="2722" w:hAnchor="page" w:vAnchor="page" w:x="315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437" w:hAnchor="page" w:vAnchor="page" w:x="1008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7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237" w:hAnchor="page" w:vAnchor="page" w:x="315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299" w:hAnchor="page" w:vAnchor="page" w:x="8842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089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464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7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207.9 </w:t>
      </w:r>
    </w:p>
    <w:p>
      <w:pPr>
        <w:pStyle w:val="Normal"/>
        <w:framePr w:w="1269" w:hAnchor="page" w:vAnchor="page" w:x="315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95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16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63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563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consisted of the following:</w:t>
      </w:r>
    </w:p>
    <w:p>
      <w:pPr>
        <w:pStyle w:val="Normal"/>
        <w:framePr w:w="1308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DEBT</w:t>
      </w:r>
    </w:p>
    <w:p>
      <w:pPr>
        <w:pStyle w:val="Normal"/>
        <w:framePr w:w="6379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$33.3 million in each of the four years 2027 through 2030.</w:t>
      </w:r>
    </w:p>
    <w:p>
      <w:pPr>
        <w:pStyle w:val="Normal"/>
        <w:framePr w:w="14117" w:hAnchor="page" w:vAnchor="page" w:x="280" w:y="53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2025, 2024, and 2023, respectively. Annual amortization expense is expected to be $84.5 million in 2026 and</w:t>
      </w:r>
    </w:p>
    <w:p>
      <w:pPr>
        <w:pStyle w:val="Normal"/>
        <w:framePr w:w="13768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$87.5 million, $94.5 million, and $89.7 million in amortization expense related to intangible assets during the years</w:t>
      </w:r>
    </w:p>
    <w:p>
      <w:pPr>
        <w:pStyle w:val="Normal"/>
        <w:framePr w:w="2247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intangible assets</w:t>
      </w:r>
    </w:p>
    <w:p>
      <w:pPr>
        <w:pStyle w:val="Normal"/>
        <w:framePr w:w="299" w:hAnchor="page" w:vAnchor="page" w:x="550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0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1,232.5 </w:t>
      </w:r>
    </w:p>
    <w:p>
      <w:pPr>
        <w:pStyle w:val="Normal"/>
        <w:framePr w:w="299" w:hAnchor="page" w:vAnchor="page" w:x="7251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5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806.8 </w:t>
      </w:r>
    </w:p>
    <w:p>
      <w:pPr>
        <w:pStyle w:val="Normal"/>
        <w:framePr w:w="299" w:hAnchor="page" w:vAnchor="page" w:x="887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1,324.9 </w:t>
      </w:r>
    </w:p>
    <w:p>
      <w:pPr>
        <w:pStyle w:val="Normal"/>
        <w:framePr w:w="299" w:hAnchor="page" w:vAnchor="page" w:x="1047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816.6 </w:t>
      </w:r>
    </w:p>
    <w:p>
      <w:pPr>
        <w:pStyle w:val="Normal"/>
        <w:framePr w:w="672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672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47.8 </w:t>
      </w:r>
    </w:p>
    <w:p>
      <w:pPr>
        <w:pStyle w:val="Normal"/>
        <w:framePr w:w="619" w:hAnchor="page" w:vAnchor="page" w:x="834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619" w:hAnchor="page" w:vAnchor="page" w:x="995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44.8 </w:t>
      </w:r>
    </w:p>
    <w:p>
      <w:pPr>
        <w:pStyle w:val="Normal"/>
        <w:framePr w:w="619" w:hAnchor="page" w:vAnchor="page" w:x="1157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10.2 </w:t>
      </w:r>
    </w:p>
    <w:p>
      <w:pPr>
        <w:pStyle w:val="Normal"/>
        <w:framePr w:w="950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Software</w:t>
      </w:r>
    </w:p>
    <w:p>
      <w:pPr>
        <w:pStyle w:val="Normal"/>
        <w:framePr w:w="619" w:hAnchor="page" w:vAnchor="page" w:x="672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55.3 </w:t>
      </w:r>
    </w:p>
    <w:p>
      <w:pPr>
        <w:pStyle w:val="Normal"/>
        <w:framePr w:w="619" w:hAnchor="page" w:vAnchor="page" w:x="834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51.3 </w:t>
      </w:r>
    </w:p>
    <w:p>
      <w:pPr>
        <w:pStyle w:val="Normal"/>
        <w:framePr w:w="726" w:hAnchor="page" w:vAnchor="page" w:x="986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101.3 </w:t>
      </w:r>
    </w:p>
    <w:p>
      <w:pPr>
        <w:pStyle w:val="Normal"/>
        <w:framePr w:w="619" w:hAnchor="page" w:vAnchor="page" w:x="1157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88.1 </w:t>
      </w:r>
    </w:p>
    <w:p>
      <w:pPr>
        <w:pStyle w:val="Normal"/>
        <w:framePr w:w="1932" w:hAnchor="page" w:vAnchor="page" w:x="300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Acquired technology</w:t>
      </w:r>
    </w:p>
    <w:p>
      <w:pPr>
        <w:pStyle w:val="Normal"/>
        <w:framePr w:w="726" w:hAnchor="page" w:vAnchor="page" w:x="6636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238.4 </w:t>
      </w:r>
    </w:p>
    <w:p>
      <w:pPr>
        <w:pStyle w:val="Normal"/>
        <w:framePr w:w="711" w:hAnchor="page" w:vAnchor="page" w:x="8269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211.0 </w:t>
      </w:r>
    </w:p>
    <w:p>
      <w:pPr>
        <w:pStyle w:val="Normal"/>
        <w:framePr w:w="726" w:hAnchor="page" w:vAnchor="page" w:x="9864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237.8 </w:t>
      </w:r>
    </w:p>
    <w:p>
      <w:pPr>
        <w:pStyle w:val="Normal"/>
        <w:framePr w:w="726" w:hAnchor="page" w:vAnchor="page" w:x="11485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187.6 </w:t>
      </w:r>
    </w:p>
    <w:p>
      <w:pPr>
        <w:pStyle w:val="Normal"/>
        <w:framePr w:w="2155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Customer relationships</w:t>
      </w:r>
    </w:p>
    <w:p>
      <w:pPr>
        <w:pStyle w:val="Normal"/>
        <w:framePr w:w="726" w:hAnchor="page" w:vAnchor="page" w:x="663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285.0 </w:t>
      </w:r>
    </w:p>
    <w:p>
      <w:pPr>
        <w:pStyle w:val="Normal"/>
        <w:framePr w:w="726" w:hAnchor="page" w:vAnchor="page" w:x="825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256.6 </w:t>
      </w:r>
    </w:p>
    <w:p>
      <w:pPr>
        <w:pStyle w:val="Normal"/>
        <w:framePr w:w="726" w:hAnchor="page" w:vAnchor="page" w:x="986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285.0 </w:t>
      </w:r>
    </w:p>
    <w:p>
      <w:pPr>
        <w:pStyle w:val="Normal"/>
        <w:framePr w:w="726" w:hAnchor="page" w:vAnchor="page" w:x="1148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228.1 </w:t>
      </w:r>
    </w:p>
    <w:p>
      <w:pPr>
        <w:pStyle w:val="Normal"/>
        <w:framePr w:w="3127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Licenses, patents, and trademarks</w:t>
      </w:r>
    </w:p>
    <w:p>
      <w:pPr>
        <w:pStyle w:val="Normal"/>
        <w:framePr w:w="299" w:hAnchor="page" w:vAnchor="page" w:x="550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3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606.0 </w:t>
      </w:r>
    </w:p>
    <w:p>
      <w:pPr>
        <w:pStyle w:val="Normal"/>
        <w:framePr w:w="299" w:hAnchor="page" w:vAnchor="page" w:x="725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5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273.7 </w:t>
      </w:r>
    </w:p>
    <w:p>
      <w:pPr>
        <w:pStyle w:val="Normal"/>
        <w:framePr w:w="299" w:hAnchor="page" w:vAnchor="page" w:x="887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656.0 </w:t>
      </w:r>
    </w:p>
    <w:p>
      <w:pPr>
        <w:pStyle w:val="Normal"/>
        <w:framePr w:w="299" w:hAnchor="page" w:vAnchor="page" w:x="1047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1269" w:hAnchor="page" w:vAnchor="page" w:x="30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7" w:hAnchor="page" w:vAnchor="page" w:x="599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</w:t>
      </w:r>
    </w:p>
    <w:p>
      <w:pPr>
        <w:pStyle w:val="Normal"/>
        <w:framePr w:w="1365" w:hAnchor="page" w:vAnchor="page" w:x="749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917" w:hAnchor="page" w:vAnchor="page" w:x="929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</w:t>
      </w:r>
    </w:p>
    <w:p>
      <w:pPr>
        <w:pStyle w:val="Normal"/>
        <w:framePr w:w="1365" w:hAnchor="page" w:vAnchor="page" w:x="1072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590" w:hAnchor="page" w:vAnchor="page" w:x="571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Carrying</w:t>
      </w:r>
    </w:p>
    <w:p>
      <w:pPr>
        <w:pStyle w:val="Normal"/>
        <w:framePr w:w="1398" w:hAnchor="page" w:vAnchor="page" w:x="747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590" w:hAnchor="page" w:vAnchor="page" w:x="901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Carrying</w:t>
      </w:r>
    </w:p>
    <w:p>
      <w:pPr>
        <w:pStyle w:val="Normal"/>
        <w:framePr w:w="1398" w:hAnchor="page" w:vAnchor="page" w:x="1070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619" w:hAnchor="page" w:vAnchor="page" w:x="6933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228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8204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926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components of intangible assets were as follows:</w:t>
      </w:r>
    </w:p>
    <w:p>
      <w:pPr>
        <w:pStyle w:val="Normal"/>
        <w:framePr w:w="3851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INTANGIBLE ASSETS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7pt;margin-top:1pt;z-index:-16748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13pt;margin-top:758.4pt;z-index:-16748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13pt;margin-top:759.15pt;z-index:-16748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596.25pt;margin-top:758.4pt;z-index:-16748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13pt;margin-top:758.4pt;z-index:-16748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13pt;margin-top:163.9pt;z-index:-16748728;width:262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273.45pt;margin-top:163.9pt;z-index:-16748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279.5pt;margin-top:163.9pt;z-index:-167487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353.05pt;margin-top:163.9pt;z-index:-16748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354.55pt;margin-top:163.9pt;z-index:-16748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360.55pt;margin-top:163.9pt;z-index:-16748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66.55pt;margin-top:163.9pt;z-index:-167487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434.1pt;margin-top:163.9pt;z-index:-16748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435.6pt;margin-top:163.9pt;z-index:-16748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441.6pt;margin-top:163.9pt;z-index:-16748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447.6pt;margin-top:163.9pt;z-index:-167486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514.45pt;margin-top:163.9pt;z-index:-16748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515.95pt;margin-top:163.9pt;z-index:-16748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521.95pt;margin-top:163.9pt;z-index:-16748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527.95pt;margin-top:163.9pt;z-index:-167486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595.5pt;margin-top:163.9pt;z-index:-16748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13pt;margin-top:175.9pt;z-index:-16748664;width:26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273.45pt;margin-top:175.9pt;z-index:-16748660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353.05pt;margin-top:175.9pt;z-index:-16748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354.55pt;margin-top:175.9pt;z-index:-16748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360.55pt;margin-top:175.9pt;z-index:-16748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434.1pt;margin-top:175.9pt;z-index:-16748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435.6pt;margin-top:175.9pt;z-index:-16748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441.6pt;margin-top:175.9pt;z-index:-167486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514.45pt;margin-top:175.9pt;z-index:-16748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515.95pt;margin-top:175.9pt;z-index:-16748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521.95pt;margin-top:175.9pt;z-index:-16748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595.5pt;margin-top:175.9pt;z-index:-16748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13pt;margin-top:187.15pt;z-index:-16748616;width:26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273.45pt;margin-top:187.15pt;z-index:-16748612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353.05pt;margin-top:187.15pt;z-index:-16748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354.55pt;margin-top:187.15pt;z-index:-16748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360.55pt;margin-top:187.15pt;z-index:-16748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434.1pt;margin-top:187.15pt;z-index:-16748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435.6pt;margin-top:187.15pt;z-index:-16748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441.6pt;margin-top:187.15pt;z-index:-167485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514.45pt;margin-top:187.15pt;z-index:-16748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515.95pt;margin-top:187.15pt;z-index:-16748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521.95pt;margin-top:187.15pt;z-index:-16748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595.5pt;margin-top:187.15pt;z-index:-16748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13pt;margin-top:198.4pt;z-index:-16748568;width:26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273.45pt;margin-top:198.4pt;z-index:-16748564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353.05pt;margin-top:198.4pt;z-index:-16748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354.55pt;margin-top:198.4pt;z-index:-16748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360.55pt;margin-top:198.4pt;z-index:-16748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434.1pt;margin-top:198.4pt;z-index:-16748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435.6pt;margin-top:198.4pt;z-index:-16748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441.6pt;margin-top:198.4pt;z-index:-167485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514.45pt;margin-top:198.4pt;z-index:-16748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515.95pt;margin-top:198.4pt;z-index:-16748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521.95pt;margin-top:198.4pt;z-index:-167485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595.5pt;margin-top:198.4pt;z-index:-16748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13pt;margin-top:209.7pt;z-index:-16748520;width:26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273.45pt;margin-top:209.7pt;z-index:-16748516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353.05pt;margin-top:209.7pt;z-index:-16748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354.55pt;margin-top:209.7pt;z-index:-16748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360.55pt;margin-top:209.7pt;z-index:-16748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434.1pt;margin-top:209.7pt;z-index:-16748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435.6pt;margin-top:209.7pt;z-index:-16748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441.6pt;margin-top:209.7pt;z-index:-167484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514.45pt;margin-top:209.7pt;z-index:-16748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515.95pt;margin-top:209.7pt;z-index:-16748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521.95pt;margin-top:209.7pt;z-index:-167484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595.5pt;margin-top:209.7pt;z-index:-16748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13pt;margin-top:220.95pt;z-index:-16748472;width:262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273.45pt;margin-top:220.95pt;z-index:-16748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279.5pt;margin-top:220.95pt;z-index:-1674846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353.05pt;margin-top:220.95pt;z-index:-167484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354.55pt;margin-top:220.95pt;z-index:-16748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360.55pt;margin-top:220.95pt;z-index:-16748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366.55pt;margin-top:220.95pt;z-index:-167484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434.1pt;margin-top:220.95pt;z-index:-167484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435.6pt;margin-top:220.95pt;z-index:-16748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441.6pt;margin-top:220.95pt;z-index:-16748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447.6pt;margin-top:220.95pt;z-index:-167484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514.45pt;margin-top:220.95pt;z-index:-16748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515.95pt;margin-top:220.95pt;z-index:-16748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521.95pt;margin-top:220.95pt;z-index:-16748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527.95pt;margin-top:220.95pt;z-index:-167484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595.5pt;margin-top:220.95pt;z-index:-16748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595.5pt;margin-top:232.95pt;z-index:-1674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595.5pt;margin-top:235.2pt;z-index:-1674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527.95pt;margin-top:220.95pt;z-index:-16748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527.95pt;margin-top:232.95pt;z-index:-16748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527.95pt;margin-top:235.2pt;z-index:-16748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521.95pt;margin-top:232.95pt;z-index:-16748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521.95pt;margin-top:235.2pt;z-index:-16748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514.45pt;margin-top:232.95pt;z-index:-1674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514.45pt;margin-top:235.2pt;z-index:-1674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447.6pt;margin-top:220.95pt;z-index:-167483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447.6pt;margin-top:232.95pt;z-index:-16748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447.6pt;margin-top:235.2pt;z-index:-16748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441.6pt;margin-top:232.95pt;z-index:-16748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441.6pt;margin-top:235.2pt;z-index:-16748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434.1pt;margin-top:232.95pt;z-index:-16748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434.1pt;margin-top:235.2pt;z-index:-1674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366.55pt;margin-top:220.95pt;z-index:-16748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366.55pt;margin-top:232.95pt;z-index:-16748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366.55pt;margin-top:235.2pt;z-index:-16748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360.55pt;margin-top:232.95pt;z-index:-16748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360.55pt;margin-top:235.2pt;z-index:-16748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353.05pt;margin-top:232.95pt;z-index:-1674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353.05pt;margin-top:235.2pt;z-index:-16748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279.5pt;margin-top:220.95pt;z-index:-16748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279.5pt;margin-top:232.95pt;z-index:-167483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279.5pt;margin-top:235.2pt;z-index:-167483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273.45pt;margin-top:232.95pt;z-index:-16748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273.45pt;margin-top:235.2pt;z-index:-16748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595.5pt;margin-top:220.95pt;z-index:-16748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521.95pt;margin-top:220.95pt;z-index:-16748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514.45pt;margin-top:220.95pt;z-index:-16748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441.6pt;margin-top:220.95pt;z-index:-167482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434.1pt;margin-top:220.95pt;z-index:-1674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360.55pt;margin-top:220.95pt;z-index:-16748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353.05pt;margin-top:220.95pt;z-index:-16748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273.45pt;margin-top:220.95pt;z-index:-1674826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595.5pt;margin-top:163.9pt;z-index:-16748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527.95pt;margin-top:163.9pt;z-index:-16748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514.45pt;margin-top:163.9pt;z-index:-1674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447.6pt;margin-top:163.9pt;z-index:-16748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434.1pt;margin-top:163.9pt;z-index:-16748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366.55pt;margin-top:163.9pt;z-index:-16748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353.05pt;margin-top:163.9pt;z-index:-16748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279.5pt;margin-top:163.9pt;z-index:-167482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521.95pt;margin-top:144.4pt;z-index:-167482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521.95pt;margin-top:163.9pt;z-index:-167482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515.95pt;margin-top:144.4pt;z-index:-16748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441.6pt;margin-top:163.9pt;z-index:-167482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360.55pt;margin-top:144.4pt;z-index:-167482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360.55pt;margin-top:163.9pt;z-index:-167482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354.55pt;margin-top:144.4pt;z-index:-16748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273.45pt;margin-top:163.9pt;z-index:-1674820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441.6pt;margin-top:132.35pt;z-index:-16748200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441.6pt;margin-top:144.4pt;z-index:-16748196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435.6pt;margin-top:132.35pt;z-index:-16748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273.45pt;margin-top:144.4pt;z-index:-16748188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273.45pt;margin-top:132.35pt;z-index:-16748184;width:32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13pt;margin-top:254.7pt;z-index:-16748180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162.4pt;margin-top:266.75pt;z-index:-16748176;width:31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536.2pt;margin-top:266.75pt;z-index:-16748172;width:15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574.5pt;margin-top:266.75pt;z-index:-16748168;width:18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69.3pt;margin-top:278.75pt;z-index:-16748164;width:11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241.2pt;margin-top:278.75pt;z-index:-16748160;width: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265.95pt;margin-top:278.75pt;z-index:-16748156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13.75pt;margin-top:387.6pt;z-index:-16748152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40.1pt;margin-top:387.6pt;z-index:-16748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446.1pt;margin-top:387.6pt;z-index:-167481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513.7pt;margin-top:387.6pt;z-index:-16748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515.2pt;margin-top:387.6pt;z-index:-16748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21.2pt;margin-top:387.6pt;z-index:-16748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527.2pt;margin-top:387.6pt;z-index:-167481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594.75pt;margin-top:387.6pt;z-index:-16748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13.75pt;margin-top:399.6pt;z-index:-1674812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440.1pt;margin-top:399.6pt;z-index:-16748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13.7pt;margin-top:399.6pt;z-index:-16748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515.2pt;margin-top:399.6pt;z-index:-16748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521.2pt;margin-top:399.6pt;z-index:-16748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594.75pt;margin-top:399.6pt;z-index:-16748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13.75pt;margin-top:410.85pt;z-index:-16748096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440.1pt;margin-top:410.85pt;z-index:-167480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513.7pt;margin-top:410.85pt;z-index:-16748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515.2pt;margin-top:410.85pt;z-index:-16748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521.2pt;margin-top:410.85pt;z-index:-16748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594.75pt;margin-top:410.85pt;z-index:-16748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13.75pt;margin-top:422.1pt;z-index:-1674807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440.1pt;margin-top:422.1pt;z-index:-16748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513.7pt;margin-top:422.1pt;z-index:-16748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515.2pt;margin-top:422.1pt;z-index:-16748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521.2pt;margin-top:422.1pt;z-index:-16748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594.75pt;margin-top:422.1pt;z-index:-16748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13.75pt;margin-top:433.35pt;z-index:-16748048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440.1pt;margin-top:433.35pt;z-index:-167480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513.7pt;margin-top:433.35pt;z-index:-16748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515.2pt;margin-top:433.35pt;z-index:-16748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521.2pt;margin-top:433.35pt;z-index:-167480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594.75pt;margin-top:433.35pt;z-index:-16748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13.75pt;margin-top:444.65pt;z-index:-16748024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440.1pt;margin-top:444.65pt;z-index:-167480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13.7pt;margin-top:444.65pt;z-index:-16748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515.2pt;margin-top:444.65pt;z-index:-16748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521.2pt;margin-top:444.65pt;z-index:-16748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594.75pt;margin-top:444.65pt;z-index:-16748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13.75pt;margin-top:455.9pt;z-index:-16748000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440.1pt;margin-top:455.9pt;z-index:-16747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513.7pt;margin-top:455.9pt;z-index:-16747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515.2pt;margin-top:455.9pt;z-index:-16747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521.2pt;margin-top:455.9pt;z-index:-16747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594.75pt;margin-top:455.9pt;z-index:-16747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13.75pt;margin-top:467.15pt;z-index:-16747976;width:42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440.1pt;margin-top:467.15pt;z-index:-167479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13.7pt;margin-top:467.15pt;z-index:-16747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15.2pt;margin-top:467.15pt;z-index:-16747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521.2pt;margin-top:467.15pt;z-index:-167479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594.75pt;margin-top:467.15pt;z-index:-16747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13.75pt;margin-top:479.15pt;z-index:-16747952;width:42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440.1pt;margin-top:479.15pt;z-index:-16747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513.7pt;margin-top:479.15pt;z-index:-1674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515.2pt;margin-top:479.15pt;z-index:-16747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521.2pt;margin-top:479.15pt;z-index:-16747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594.75pt;margin-top:479.15pt;z-index:-16747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13.75pt;margin-top:490.4pt;z-index:-16747928;width:42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440.1pt;margin-top:490.4pt;z-index:-16747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446.1pt;margin-top:490.4pt;z-index:-167479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513.7pt;margin-top:490.4pt;z-index:-16747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515.2pt;margin-top:490.4pt;z-index:-16747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521.2pt;margin-top:490.4pt;z-index:-16747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527.2pt;margin-top:490.4pt;z-index:-167479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594.75pt;margin-top:490.4pt;z-index:-16747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594.75pt;margin-top:502.45pt;z-index:-1674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594.75pt;margin-top:504.7pt;z-index:-1674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527.2pt;margin-top:490.4pt;z-index:-16747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527.2pt;margin-top:502.45pt;z-index:-16747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527.2pt;margin-top:504.7pt;z-index:-16747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21.2pt;margin-top:502.45pt;z-index:-16747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521.2pt;margin-top:504.7pt;z-index:-16747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513.7pt;margin-top:502.45pt;z-index:-16747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513.7pt;margin-top:504.7pt;z-index:-16747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446.1pt;margin-top:490.4pt;z-index:-167478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446.1pt;margin-top:502.45pt;z-index:-16747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446.1pt;margin-top:504.7pt;z-index:-16747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440.1pt;margin-top:502.45pt;z-index:-16747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440.1pt;margin-top:504.7pt;z-index:-16747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594.75pt;margin-top:490.4pt;z-index:-16747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521.2pt;margin-top:490.4pt;z-index:-16747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513.7pt;margin-top:490.4pt;z-index:-16747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440.1pt;margin-top:490.4pt;z-index:-16747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594.75pt;margin-top:467.15pt;z-index:-16747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21.2pt;margin-top:467.15pt;z-index:-16747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513.7pt;margin-top:467.15pt;z-index:-16747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440.1pt;margin-top:467.15pt;z-index:-16747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594.75pt;margin-top:387.6pt;z-index:-16747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527.2pt;margin-top:387.6pt;z-index:-16747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521.2pt;margin-top:387.6pt;z-index:-16747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513.7pt;margin-top:387.6pt;z-index:-16747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446.1pt;margin-top:387.6pt;z-index:-16747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440.1pt;margin-top:387.6pt;z-index:-16747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521.2pt;margin-top:375.55pt;z-index:-167477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515.2pt;margin-top:375.55pt;z-index:-16747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440.1pt;margin-top:375.55pt;z-index:-16747776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13pt;margin-top:576.75pt;z-index:-16747772;width:19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204.4pt;margin-top:576.75pt;z-index:-16747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210.4pt;margin-top:576.75pt;z-index:-167477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277.25pt;margin-top:576.75pt;z-index:-16747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278.75pt;margin-top:576.75pt;z-index:-16747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284.75pt;margin-top:576.75pt;z-index:-16747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290.75pt;margin-top:576.75pt;z-index:-1674774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356.05pt;margin-top:576.75pt;z-index:-16747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357.55pt;margin-top:576.75pt;z-index:-16747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363.55pt;margin-top:576.75pt;z-index:-16747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369.55pt;margin-top:576.75pt;z-index:-167477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435.6pt;margin-top:576.75pt;z-index:-16747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437.1pt;margin-top:576.75pt;z-index:-16747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443.1pt;margin-top:576.75pt;z-index:-16747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449.1pt;margin-top:576.75pt;z-index:-1674771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515.2pt;margin-top:576.75pt;z-index:-16747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516.7pt;margin-top:576.75pt;z-index:-16747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522.7pt;margin-top:576.75pt;z-index:-16747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528.7pt;margin-top:576.75pt;z-index:-167477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595.5pt;margin-top:576.75pt;z-index:-16747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595.5pt;margin-top:576.75pt;z-index:-16747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528.7pt;margin-top:576.75pt;z-index:-16747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515.2pt;margin-top:576.75pt;z-index:-16747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449.1pt;margin-top:576.75pt;z-index:-167476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435.6pt;margin-top:576.75pt;z-index:-1674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369.55pt;margin-top:576.75pt;z-index:-167476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356.05pt;margin-top:576.75pt;z-index:-16747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290.75pt;margin-top:576.75pt;z-index:-167476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277.25pt;margin-top:576.75pt;z-index:-16747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210.4pt;margin-top:576.75pt;z-index:-16747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522.7pt;margin-top:557.25pt;z-index:-16747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522.7pt;margin-top:576.75pt;z-index:-16747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516.7pt;margin-top:557.25pt;z-index:-16747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443.1pt;margin-top:557.25pt;z-index:-167476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443.1pt;margin-top:576.75pt;z-index:-16747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437.1pt;margin-top:557.25pt;z-index:-16747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363.55pt;margin-top:557.25pt;z-index:-16747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363.55pt;margin-top:576.75pt;z-index:-16747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357.55pt;margin-top:557.25pt;z-index:-16747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284.75pt;margin-top:557.25pt;z-index:-167476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284.75pt;margin-top:576.75pt;z-index:-167476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278.75pt;margin-top:557.25pt;z-index:-16747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204.4pt;margin-top:576.75pt;z-index:-167476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204.4pt;margin-top:557.25pt;z-index:-16747600;width:39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</w:p>
    <w:p>
      <w:pPr>
        <w:pStyle w:val="Normal"/>
        <w:framePr w:w="507" w:hAnchor="page" w:vAnchor="page" w:x="6009" w:y="143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</w:t>
      </w:r>
    </w:p>
    <w:p>
      <w:pPr>
        <w:pStyle w:val="Normal"/>
        <w:framePr w:w="11504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upgraded TechnipFMC to ‘Baa2’ from ‘Baa3’, while revising the outlook to stable for the issuer-level rating.</w:t>
      </w:r>
    </w:p>
    <w:p>
      <w:pPr>
        <w:pStyle w:val="Normal"/>
        <w:framePr w:w="14032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Agreement was released and certain negative covenants no longer apply to the Company. On September 5, 2025, Moody’s</w:t>
      </w:r>
    </w:p>
    <w:p>
      <w:pPr>
        <w:pStyle w:val="Normal"/>
        <w:framePr w:w="14227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 (as defined in the Credit Agreement) has occurred and the collateral securing the Credit Agreement and the Performance LC</w:t>
      </w:r>
    </w:p>
    <w:p>
      <w:pPr>
        <w:pStyle w:val="Normal"/>
        <w:framePr w:w="13574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S&amp;P and Fitch investment grade ratings and the satisfaction of certain other conditions precedent, the Investment Grade Debt</w:t>
      </w:r>
    </w:p>
    <w:p>
      <w:pPr>
        <w:pStyle w:val="Normal"/>
        <w:framePr w:w="14025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(“Fitch”) assigned a first-time investment grade long-term issuer default rating of ’BBB-’ for TechnipFMC. As a result of the</w:t>
      </w:r>
    </w:p>
    <w:p>
      <w:pPr>
        <w:pStyle w:val="Normal"/>
        <w:framePr w:w="13582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both the issuer credit as well as the issue-level ratings on the Company’s senior unsecured notes. On June 27, 2024, Fitch</w:t>
      </w:r>
    </w:p>
    <w:p>
      <w:pPr>
        <w:pStyle w:val="Normal"/>
        <w:framePr w:w="13952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Global Ratings (“S&amp;P”) upgraded TechnipFMC to investment grade, raising its rating to ‘BBB-’ from ‘BB+’</w:t>
      </w:r>
    </w:p>
    <w:p>
      <w:pPr>
        <w:pStyle w:val="Normal"/>
        <w:framePr w:w="3817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on a pari passu basis.</w:t>
      </w:r>
    </w:p>
    <w:p>
      <w:pPr>
        <w:pStyle w:val="Normal"/>
        <w:framePr w:w="13667" w:hAnchor="page" w:vAnchor="page" w:x="280" w:y="11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provisions,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3172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to $1.0 billion, subject to the satisfaction of certain customary conditions precedent. The Performance LC Credit</w:t>
      </w:r>
    </w:p>
    <w:p>
      <w:pPr>
        <w:pStyle w:val="Normal"/>
        <w:framePr w:w="13785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facility (the “Performance LC Credit Agreement”). The commitments under the Performance LC Credit Agreement may be</w:t>
      </w:r>
    </w:p>
    <w:p>
      <w:pPr>
        <w:pStyle w:val="Normal"/>
        <w:framePr w:w="14199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$500 million five-year senior secured performance letters of</w:t>
      </w:r>
    </w:p>
    <w:p>
      <w:pPr>
        <w:pStyle w:val="Normal"/>
        <w:framePr w:w="7950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reduced by any outstanding commercial paper issued against the facility.</w:t>
      </w:r>
    </w:p>
    <w:p>
      <w:pPr>
        <w:pStyle w:val="Normal"/>
        <w:framePr w:w="13747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passu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with our other unsecured and unsubordinated indebtedness. Our available capacity under our Revolving Credit Facility is</w:t>
      </w:r>
    </w:p>
    <w:p>
      <w:pPr>
        <w:pStyle w:val="Normal"/>
        <w:framePr w:w="13653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at any time not to exceed $1.0 billion. The Notes have maturities of up to 364 days from date of issuance and rank at least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pari</w:t>
      </w:r>
    </w:p>
    <w:p>
      <w:pPr>
        <w:pStyle w:val="Normal"/>
        <w:framePr w:w="14000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borrowed, repaid and re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borrowed from time to time, with the aggregate principal amount of Notes outstanding under the Program</w:t>
      </w:r>
    </w:p>
    <w:p>
      <w:pPr>
        <w:pStyle w:val="Normal"/>
        <w:framePr w:w="13626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Section 4(a)(2) of the Securities Act of 1933, as amended (the “Securities Act”). Amounts available under the Program may be</w:t>
      </w:r>
    </w:p>
    <w:p>
      <w:pPr>
        <w:pStyle w:val="Normal"/>
        <w:framePr w:w="13986" w:hAnchor="page" w:vAnchor="page" w:x="280" w:y="81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Program, we may issue unsecured commercial paper notes (the “Notes”) pursuant to the exemption from registration contained in</w:t>
      </w:r>
    </w:p>
    <w:p>
      <w:pPr>
        <w:pStyle w:val="Normal"/>
        <w:framePr w:w="14047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dealers (each, a “Dealer” and, collectively, the “Dealers”) for our $1.0 billion commercial paper program (the “Program”). Under the</w:t>
      </w:r>
    </w:p>
    <w:p>
      <w:pPr>
        <w:pStyle w:val="Normal"/>
        <w:framePr w:w="14226" w:hAnchor="page" w:vAnchor="page" w:x="280" w:y="7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Commercial Paper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June 23, 2025, we entered into commercial paper dealer agreements (each a “Dealer Agreement”) with two</w:t>
      </w:r>
    </w:p>
    <w:p>
      <w:pPr>
        <w:pStyle w:val="Normal"/>
        <w:framePr w:w="10731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warranties, covenants, events of default, mandatory repayment provisions and financial covenants.</w:t>
      </w:r>
    </w:p>
    <w:p>
      <w:pPr>
        <w:pStyle w:val="Normal"/>
        <w:framePr w:w="13555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rate loan is 0.25% effective from September 5, 2025. The Credit Agreement is subject to customary representations and</w:t>
      </w:r>
    </w:p>
    <w:p>
      <w:pPr>
        <w:pStyle w:val="Normal"/>
        <w:framePr w:w="14074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Moody’s upgrade to 'Baa2', the rate for Term Benchmark (as defined in the Credit Agreement) loans is 1.25% and the rate for</w:t>
      </w:r>
    </w:p>
    <w:p>
      <w:pPr>
        <w:pStyle w:val="Normal"/>
        <w:framePr w:w="357" w:hAnchor="page" w:vAnchor="page" w:x="640" w:y="635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4"/>
          <w:szCs w:val="24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>•</w:t>
      </w:r>
    </w:p>
    <w:p>
      <w:pPr>
        <w:pStyle w:val="Normal"/>
        <w:framePr w:w="10727" w:hAnchor="page" w:vAnchor="page" w:x="995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1374" w:hAnchor="page" w:vAnchor="page" w:x="1001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(“SONIA”).</w:t>
      </w:r>
    </w:p>
    <w:p>
      <w:pPr>
        <w:pStyle w:val="Normal"/>
        <w:framePr w:w="357" w:hAnchor="page" w:vAnchor="page" w:x="640" w:y="581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4"/>
          <w:szCs w:val="24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>•</w:t>
      </w:r>
    </w:p>
    <w:p>
      <w:pPr>
        <w:pStyle w:val="Normal"/>
        <w:framePr w:w="12809" w:hAnchor="page" w:vAnchor="page" w:x="995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Sterling Overnight Index Average Rate</w:t>
      </w:r>
    </w:p>
    <w:p>
      <w:pPr>
        <w:pStyle w:val="Normal"/>
        <w:framePr w:w="6645" w:hAnchor="page" w:vAnchor="page" w:x="1001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SOFR”).</w:t>
      </w:r>
    </w:p>
    <w:p>
      <w:pPr>
        <w:pStyle w:val="Normal"/>
        <w:framePr w:w="357" w:hAnchor="page" w:vAnchor="page" w:x="640" w:y="5287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4"/>
          <w:szCs w:val="24"/>
        </w:rPr>
      </w:pPr>
      <w:r>
        <w:rPr>
          <w:rFonts w:ascii="ArialMT" w:hAnsi="ArialMT" w:fareast="ArialMT" w:cs="ArialMT"/>
          <w:color w:val="000000"/>
          <w:w w:val="100"/>
          <w:sz w:val="24"/>
          <w:szCs w:val="24"/>
        </w:rPr>
        <w:t>•</w:t>
      </w:r>
    </w:p>
    <w:p>
      <w:pPr>
        <w:pStyle w:val="Normal"/>
        <w:framePr w:w="12622" w:hAnchor="page" w:vAnchor="page" w:x="995" w:y="53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framePr w:w="5111" w:hAnchor="page" w:vAnchor="page" w:x="280" w:y="44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Credit Agreement was $1.25 billion.</w:t>
      </w:r>
    </w:p>
    <w:p>
      <w:pPr>
        <w:pStyle w:val="Normal"/>
        <w:framePr w:w="13928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facility. As of December 31, 2025, there were no letters of credit or commercial paper outstanding, and our availability</w:t>
      </w:r>
    </w:p>
    <w:p>
      <w:pPr>
        <w:pStyle w:val="Normal"/>
        <w:framePr w:w="13956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commercial paper and letters of credit issued</w:t>
      </w:r>
    </w:p>
    <w:p>
      <w:pPr>
        <w:pStyle w:val="Normal"/>
        <w:framePr w:w="3043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funds transactions.</w:t>
      </w:r>
    </w:p>
    <w:p>
      <w:pPr>
        <w:pStyle w:val="Normal"/>
        <w:framePr w:w="13679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representations and warranties to allow the Credit Agreement to serve as a liquidity backstop for commercial paper and</w:t>
      </w:r>
    </w:p>
    <w:p>
      <w:pPr>
        <w:pStyle w:val="Normal"/>
        <w:framePr w:w="14053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23, 2025, we entered into a sixth amendment (“Amendment No. 6”) to the Credit Agreement, which amended or removed</w:t>
      </w:r>
    </w:p>
    <w:p>
      <w:pPr>
        <w:pStyle w:val="Normal"/>
        <w:framePr w:w="1481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Agreement.</w:t>
      </w:r>
    </w:p>
    <w:p>
      <w:pPr>
        <w:pStyle w:val="Normal"/>
        <w:framePr w:w="13440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The deferred debt issuance costs are amortized to interest expense over the term of the Credit</w:t>
      </w:r>
    </w:p>
    <w:p>
      <w:pPr>
        <w:pStyle w:val="Normal"/>
        <w:framePr w:w="13040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Amendment No. 5. These debt issuance costs are deferred and are included in other assets in our</w:t>
      </w:r>
    </w:p>
    <w:p>
      <w:pPr>
        <w:pStyle w:val="Normal"/>
        <w:framePr w:w="14163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Credit Agreement also provides for a $250.0 million letter of credit sub-facility. We incurred $16.7 million of debt issuance costs</w:t>
      </w:r>
    </w:p>
    <w:p>
      <w:pPr>
        <w:pStyle w:val="Normal"/>
        <w:framePr w:w="14106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commitments available to the Company to $1.25 billion and extended the term to five years from the date of the Amendment No. 5.</w:t>
      </w:r>
    </w:p>
    <w:p>
      <w:pPr>
        <w:pStyle w:val="Normal"/>
        <w:framePr w:w="1346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Credit Agreement, which increased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7pt;margin-top:1pt;z-index:-167475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13pt;margin-top:735.1pt;z-index:-16747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13pt;margin-top:735.9pt;z-index:-16747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596.25pt;margin-top:735.1pt;z-index:-16747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13pt;margin-top:735.1pt;z-index:-16747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13pt;margin-top:68.55pt;z-index:-16747576;width:55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13pt;margin-top:80.55pt;z-index:-16747572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440.85pt;margin-top:80.55pt;z-index:-16747568;width:15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13pt;margin-top:92.6pt;z-index:-16747564;width:187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260.7pt;margin-top:92.6pt;z-index:-16747560;width:11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13pt;margin-top:149.65pt;z-index:-16747556;width:44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462.65pt;margin-top:149.65pt;z-index:-16747552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13pt;margin-top:161.65pt;z-index:-16747548;width:561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13pt;margin-top:173.65pt;z-index:-16747544;width:11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121.85pt;margin-top:488.15pt;z-index:-16747540;width:211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385.3pt;margin-top:488.15pt;z-index:-16747536;width: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403.35pt;margin-top:488.15pt;z-index:-16747532;width:19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13pt;margin-top:500.15pt;z-index:-16747528;width:56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13pt;margin-top:512.2pt;z-index:-1674752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118.1pt;margin-top:512.2pt;z-index:-16747520;width:43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13pt;margin-top:524.2pt;z-index:-16747516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13pt;margin-top:536.2pt;z-index:-16747512;width:562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13pt;margin-top:548.2pt;z-index:-16747508;width:563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13pt;margin-top:560.25pt;z-index:-16747504;width:561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13pt;margin-top:572.25pt;z-index:-16747500;width:15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</w:p>
    <w:p>
      <w:pPr>
        <w:pStyle w:val="Normal"/>
        <w:framePr w:w="507" w:hAnchor="page" w:vAnchor="page" w:x="6009" w:y="156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81</w:t>
      </w:r>
    </w:p>
    <w:p>
      <w:pPr>
        <w:pStyle w:val="Normal"/>
        <w:framePr w:w="3510" w:hAnchor="page" w:vAnchor="page" w:x="280" w:y="146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143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5886" w:hAnchor="page" w:vAnchor="page" w:x="280" w:y="13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as of December 31, 2025, was $49.0 million.</w:t>
      </w:r>
    </w:p>
    <w:p>
      <w:pPr>
        <w:pStyle w:val="Normal"/>
        <w:framePr w:w="14108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statements. The transaction was funded through debt of $96.2 million and will expire on January 8, 2031. The outstanding</w:t>
      </w:r>
    </w:p>
    <w:p>
      <w:pPr>
        <w:pStyle w:val="Normal"/>
        <w:framePr w:w="14223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purpose to purchase and act as the lessor of the Vessel. It is a variable interest entity, which is fully consolidated in our consolidated</w:t>
      </w:r>
    </w:p>
    <w:p>
      <w:pPr>
        <w:pStyle w:val="Normal"/>
        <w:framePr w:w="13754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entered into with a French joint-stock company, owned by Credit Industrial et Commercial (“CIC”) which was formed for the sole</w:t>
      </w:r>
    </w:p>
    <w:p>
      <w:pPr>
        <w:pStyle w:val="Normal"/>
        <w:framePr w:w="14194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vessel, Deep Discoverer (the “Vessel”) for the full transaction price of $116.8 million. The sale-leaseback agreement (“Charter”) was</w:t>
      </w:r>
    </w:p>
    <w:p>
      <w:pPr>
        <w:pStyle w:val="Normal"/>
        <w:framePr w:w="14148" w:hAnchor="page" w:vAnchor="page" w:x="280" w:y="12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Bank borrowings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 January 2019, we executed a sale-leaseback transaction to finance the purchase of a deepwater dive support</w:t>
      </w:r>
    </w:p>
    <w:p>
      <w:pPr>
        <w:pStyle w:val="Normal"/>
        <w:framePr w:w="4391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2025, was $53.7 million.</w:t>
      </w:r>
    </w:p>
    <w:p>
      <w:pPr>
        <w:pStyle w:val="Normal"/>
        <w:framePr w:w="13654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contains usual and customary covenants and events of default for loans of this type. The outstanding balance as of</w:t>
      </w:r>
    </w:p>
    <w:p>
      <w:pPr>
        <w:pStyle w:val="Normal"/>
        <w:framePr w:w="13773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 (“DSV”), maturing in December 2028. Under the loan agreement, interest accrues at an annual rate of 2.813%. This loan</w:t>
      </w:r>
    </w:p>
    <w:p>
      <w:pPr>
        <w:pStyle w:val="Normal"/>
        <w:framePr w:w="14219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Term loan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2016, we entered into a £160.0 million term loan agreement to finance the Deep Explorer, a diving support</w:t>
      </w:r>
    </w:p>
    <w:p>
      <w:pPr>
        <w:pStyle w:val="Normal"/>
        <w:framePr w:w="8876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equally in right of payment with all of our existing and future unsubordinated debt.</w:t>
      </w:r>
    </w:p>
    <w:p>
      <w:pPr>
        <w:pStyle w:val="Normal"/>
        <w:framePr w:w="13761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2012 Private Placement Notes are our unsecured obligations. The remaining 2013 and 2012 Private Placement Notes rank</w:t>
      </w:r>
    </w:p>
    <w:p>
      <w:pPr>
        <w:pStyle w:val="Normal"/>
        <w:framePr w:w="14094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2012 Private Placement Notes may be redeemed early at the request of any bondholder, at its sole discretion. The remaining 2013</w:t>
      </w:r>
    </w:p>
    <w:p>
      <w:pPr>
        <w:pStyle w:val="Normal"/>
        <w:framePr w:w="14202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type. In the event of a change of control resulting in a downgrade in the rating of the notes below BBB-, the remaining 2013 and</w:t>
      </w:r>
    </w:p>
    <w:p>
      <w:pPr>
        <w:pStyle w:val="Normal"/>
        <w:framePr w:w="14001" w:hAnchor="page" w:vAnchor="page" w:x="280" w:y="9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remaining 2013 and 2012 Private Placement Notes contain usual and customary covenants and events of default for notes of</w:t>
      </w:r>
    </w:p>
    <w:p>
      <w:pPr>
        <w:pStyle w:val="Normal"/>
        <w:framePr w:w="1014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Notes.”</w:t>
      </w:r>
    </w:p>
    <w:p>
      <w:pPr>
        <w:pStyle w:val="Normal"/>
        <w:framePr w:w="13539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beginning on June 15, 2013. During 2022, we repaid the outstanding $161.0 million of our 3.40% June 2022 “Tranche A 2022</w:t>
      </w:r>
    </w:p>
    <w:p>
      <w:pPr>
        <w:pStyle w:val="Normal"/>
        <w:framePr w:w="13219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beginning on June 14, 2013. Interest on the Tranche B 2027 Notes is payable annually in arrears on June 15 of each year,</w:t>
      </w:r>
    </w:p>
    <w:p>
      <w:pPr>
        <w:pStyle w:val="Normal"/>
        <w:framePr w:w="13698" w:hAnchor="page" w:vAnchor="page" w:x="280" w:y="8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“2012 Private Placement Notes”). Interest on the Tranche C 2032 Notes is payable annually in arrears on June 14 of each year</w:t>
      </w:r>
    </w:p>
    <w:p>
      <w:pPr>
        <w:pStyle w:val="Normal"/>
        <w:framePr w:w="14174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June 2032 (the “Tranche C 2032 Notes” and, collectively with the “Tranche A 2022 Notes” and the “Tranche B 2027 Notes,” the</w:t>
      </w:r>
    </w:p>
    <w:p>
      <w:pPr>
        <w:pStyle w:val="Normal"/>
        <w:framePr w:w="13978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bearing interest of 4.0% and due June 2027 (the “Tranche B 2027 Notes”), and €100.0 million bearing interest of 4.0% and</w:t>
      </w:r>
    </w:p>
    <w:p>
      <w:pPr>
        <w:pStyle w:val="Normal"/>
        <w:framePr w:w="13537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tranches with €150.0 million bearing interest at 3.40% which matured in June 2022 (the “Tranche A 2022 Notes”), €75.0</w:t>
      </w:r>
    </w:p>
    <w:p>
      <w:pPr>
        <w:pStyle w:val="Normal"/>
        <w:framePr w:w="14121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2012, we completed the private placement of €325.0 million aggregate principal amount of notes. The notes were issued in</w:t>
      </w:r>
    </w:p>
    <w:p>
      <w:pPr>
        <w:pStyle w:val="Normal"/>
        <w:framePr w:w="2082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2012 Issuances:</w:t>
      </w:r>
    </w:p>
    <w:p>
      <w:pPr>
        <w:pStyle w:val="Normal"/>
        <w:framePr w:w="2264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$117.3 million.</w:t>
      </w:r>
    </w:p>
    <w:p>
      <w:pPr>
        <w:pStyle w:val="Normal"/>
        <w:framePr w:w="13796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3.15% “Tranche B &amp; C 2023 Notes.” The outstanding balance on the 3.75% “Tranche A 2033 Notes” at December 31, 2025,</w:t>
      </w:r>
    </w:p>
    <w:p>
      <w:pPr>
        <w:pStyle w:val="Normal"/>
        <w:framePr w:w="13881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annually in arrears on October 7 each year, beginning October 7, 2014. During 2023, we repaid the outstanding $270.2 million of</w:t>
      </w:r>
    </w:p>
    <w:p>
      <w:pPr>
        <w:pStyle w:val="Normal"/>
        <w:framePr w:w="13729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Notes” and the “Tranche B 2023 Notes,” the “2013 Private Placement Notes”). Interest on the Tranche A 2033 Notes is payable</w:t>
      </w:r>
    </w:p>
    <w:p>
      <w:pPr>
        <w:pStyle w:val="Normal"/>
        <w:framePr w:w="14049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of 3.15% which also matured during October 2023 (the “Tranche C 2023 Notes” and, collectively with the “Tranche A 2033</w:t>
      </w:r>
    </w:p>
    <w:p>
      <w:pPr>
        <w:pStyle w:val="Normal"/>
        <w:framePr w:w="13591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bearing interest of 3.15% which matured during October 2023 (the “Tranche B 2023 Notes), and €125.0 million bearing</w:t>
      </w:r>
    </w:p>
    <w:p>
      <w:pPr>
        <w:pStyle w:val="Normal"/>
        <w:framePr w:w="14071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issued in three tranches with €100.0 million bearing interest at 3.75% and due October 2033 (the “Tranche A 2033 Notes”), €130.0</w:t>
      </w:r>
    </w:p>
    <w:p>
      <w:pPr>
        <w:pStyle w:val="Normal"/>
        <w:framePr w:w="14161" w:hAnchor="page" w:vAnchor="page" w:x="280" w:y="53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October 2013, we completed the private placement of €355.0 million aggregate principal amount of senior notes. The notes were</w:t>
      </w:r>
    </w:p>
    <w:p>
      <w:pPr>
        <w:pStyle w:val="Normal"/>
        <w:framePr w:w="2082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2013 Issuances:</w:t>
      </w:r>
    </w:p>
    <w:p>
      <w:pPr>
        <w:pStyle w:val="Normal"/>
        <w:framePr w:w="11246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Private Placement Notes”). In June 2025, we repaid the 2020 Private placement notes in full at maturity.</w:t>
      </w:r>
    </w:p>
    <w:p>
      <w:pPr>
        <w:pStyle w:val="Normal"/>
        <w:framePr w:w="13667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2020, we completed the private placement of €200 million aggregate principal amount of 5.75% senior notes (the “2020</w:t>
      </w:r>
    </w:p>
    <w:p>
      <w:pPr>
        <w:pStyle w:val="Normal"/>
        <w:framePr w:w="1949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2020 Issuance:</w:t>
      </w:r>
    </w:p>
    <w:p>
      <w:pPr>
        <w:pStyle w:val="Normal"/>
        <w:framePr w:w="2882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Private Placement Notes</w:t>
      </w:r>
    </w:p>
    <w:p>
      <w:pPr>
        <w:pStyle w:val="Normal"/>
        <w:framePr w:w="9035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TechnipFMC was in compliance with all debt covenants.</w:t>
      </w:r>
    </w:p>
    <w:p>
      <w:pPr>
        <w:pStyle w:val="Normal"/>
        <w:framePr w:w="2015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United Kingdom.</w:t>
      </w:r>
    </w:p>
    <w:p>
      <w:pPr>
        <w:pStyle w:val="Normal"/>
        <w:framePr w:w="14182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substantially all of our wholly owned U.S. subsidiaries and non-U.S. subsidiaries in Brazil, Netherlands, Norway, Singapore, and the</w:t>
      </w:r>
    </w:p>
    <w:p>
      <w:pPr>
        <w:pStyle w:val="Normal"/>
        <w:framePr w:w="13347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1, 2025. The 2021 Notes were senior unsecured obligations and were guaranteed on a senior unsecured basis by</w:t>
      </w:r>
    </w:p>
    <w:p>
      <w:pPr>
        <w:pStyle w:val="Normal"/>
        <w:framePr w:w="13547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accordance with the terms of the indenture governing the 2021 Notes, which allowed for repayment without penalty beginning</w:t>
      </w:r>
    </w:p>
    <w:p>
      <w:pPr>
        <w:pStyle w:val="Normal"/>
        <w:framePr w:w="13106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prepaid the remaining principal amount of the 2021 Notes, plus accrued interest. The prepayment was made at par, in</w:t>
      </w:r>
    </w:p>
    <w:p>
      <w:pPr>
        <w:pStyle w:val="Normal"/>
        <w:framePr w:w="14148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2021 Notes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January 29, 2021, we issued $1.0 billion of 6.50% senior notes due 2026 (the “2021 Notes”). On August 22, 2025,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7pt;margin-top:1pt;z-index:-167474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13pt;margin-top:798.95pt;z-index:-16747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13pt;margin-top:799.7pt;z-index:-16747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596.25pt;margin-top:798.95pt;z-index:-16747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13pt;margin-top:798.95pt;z-index:-16747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149.25pt;margin-top:503.2pt;z-index:-16747476;width: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</w:p>
    <w:p>
      <w:pPr>
        <w:pStyle w:val="Normal"/>
        <w:framePr w:w="507" w:hAnchor="page" w:vAnchor="page" w:x="6009" w:y="11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82</w:t>
      </w:r>
    </w:p>
    <w:p>
      <w:pPr>
        <w:pStyle w:val="Normal"/>
        <w:framePr w:w="2669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3413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purchased an aggregate amount of $1.6 billion of ordinary shares through December 31, 2025. All repurchased shares were</w:t>
      </w:r>
    </w:p>
    <w:p>
      <w:pPr>
        <w:pStyle w:val="Normal"/>
        <w:framePr w:w="14014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48.8 million ordinary shares could be subject to repurchase. Since the initial share repurchase authorization in July 2022, we have</w:t>
      </w:r>
    </w:p>
    <w:p>
      <w:pPr>
        <w:pStyle w:val="Normal"/>
        <w:framePr w:w="13800" w:hAnchor="page" w:vAnchor="page" w:x="280" w:y="8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the remaining repurchase authority of $2.2 billion and the closing stock price as of December 31, 2025, approximately</w:t>
      </w:r>
    </w:p>
    <w:p>
      <w:pPr>
        <w:pStyle w:val="Normal"/>
        <w:framePr w:w="7462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during the years ended December 31, 2025, 2024 and 2023.</w:t>
      </w:r>
    </w:p>
    <w:p>
      <w:pPr>
        <w:pStyle w:val="Normal"/>
        <w:framePr w:w="14053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program. Pursuant to this share repurchase program, we repurchased $918.3 million, $400.1 million and $205.1 million of ordinary</w:t>
      </w:r>
    </w:p>
    <w:p>
      <w:pPr>
        <w:pStyle w:val="Normal"/>
        <w:framePr w:w="13556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total share repurchase authorization to $3.8 billion of our outstanding ordinary shares under our share repurchase</w:t>
      </w:r>
    </w:p>
    <w:p>
      <w:pPr>
        <w:pStyle w:val="Normal"/>
        <w:framePr w:w="13560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22, 2025 the Board of Directors authorized additional share repurchases of up to $2.0 billion, which increased the</w:t>
      </w:r>
    </w:p>
    <w:p>
      <w:pPr>
        <w:pStyle w:val="Normal"/>
        <w:framePr w:w="1921" w:hAnchor="page" w:vAnchor="page" w:x="300" w:y="7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726" w:hAnchor="page" w:vAnchor="page" w:x="11485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400.7 </w:t>
      </w:r>
    </w:p>
    <w:p>
      <w:pPr>
        <w:pStyle w:val="Normal"/>
        <w:framePr w:w="3159" w:hAnchor="page" w:vAnchor="page" w:x="525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11512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(27.6)</w:t>
      </w:r>
    </w:p>
    <w:p>
      <w:pPr>
        <w:pStyle w:val="Normal"/>
        <w:framePr w:w="1344" w:hAnchor="page" w:vAnchor="page" w:x="525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Stock awards</w:t>
      </w:r>
    </w:p>
    <w:p>
      <w:pPr>
        <w:pStyle w:val="Normal"/>
        <w:framePr w:w="512" w:hAnchor="page" w:vAnchor="page" w:x="11663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1921" w:hAnchor="page" w:vAnchor="page" w:x="300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726" w:hAnchor="page" w:vAnchor="page" w:x="11485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423.0 </w:t>
      </w:r>
    </w:p>
    <w:p>
      <w:pPr>
        <w:pStyle w:val="Normal"/>
        <w:framePr w:w="3159" w:hAnchor="page" w:vAnchor="page" w:x="525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11512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(15.5)</w:t>
      </w:r>
    </w:p>
    <w:p>
      <w:pPr>
        <w:pStyle w:val="Normal"/>
        <w:framePr w:w="1344" w:hAnchor="page" w:vAnchor="page" w:x="52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Stock awards</w:t>
      </w:r>
    </w:p>
    <w:p>
      <w:pPr>
        <w:pStyle w:val="Normal"/>
        <w:framePr w:w="512" w:hAnchor="page" w:vAnchor="page" w:x="11663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1921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726" w:hAnchor="page" w:vAnchor="page" w:x="11485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432.9 </w:t>
      </w:r>
    </w:p>
    <w:p>
      <w:pPr>
        <w:pStyle w:val="Normal"/>
        <w:framePr w:w="3159" w:hAnchor="page" w:vAnchor="page" w:x="525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11512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1344" w:hAnchor="page" w:vAnchor="page" w:x="525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Stock awards</w:t>
      </w:r>
    </w:p>
    <w:p>
      <w:pPr>
        <w:pStyle w:val="Normal"/>
        <w:framePr w:w="512" w:hAnchor="page" w:vAnchor="page" w:x="11663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1921" w:hAnchor="page" w:vAnchor="page" w:x="3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726" w:hAnchor="page" w:vAnchor="page" w:x="11485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442.2 </w:t>
      </w:r>
    </w:p>
    <w:p>
      <w:pPr>
        <w:pStyle w:val="Normal"/>
        <w:framePr w:w="2955" w:hAnchor="page" w:vAnchor="page" w:x="300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(Number of shares in millions)</w:t>
      </w:r>
    </w:p>
    <w:p>
      <w:pPr>
        <w:pStyle w:val="Normal"/>
        <w:framePr w:w="1494" w:hAnchor="page" w:vAnchor="page" w:x="10674" w:y="49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Issued</w:t>
      </w:r>
    </w:p>
    <w:p>
      <w:pPr>
        <w:pStyle w:val="Normal"/>
        <w:framePr w:w="992" w:hAnchor="page" w:vAnchor="page" w:x="10883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12199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summary of our capital stock activity for the years ended December 31, 2025, 2024, and 2023:</w:t>
      </w:r>
    </w:p>
    <w:p>
      <w:pPr>
        <w:pStyle w:val="Normal"/>
        <w:framePr w:w="12559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sheet. Therefore, we are not permitted to pay dividends out of share capital, which includes share premium.</w:t>
      </w:r>
    </w:p>
    <w:p>
      <w:pPr>
        <w:pStyle w:val="Normal"/>
        <w:framePr w:w="14107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Directors, provided that such dividends on issued share capital may be paid only out of our “distributable reserves” on our statutory</w:t>
      </w:r>
    </w:p>
    <w:p>
      <w:pPr>
        <w:pStyle w:val="Normal"/>
        <w:framePr w:w="13521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reported amount (e.g., retained earnings). The declaration and payment of dividends require the authorization of our Board of</w:t>
      </w:r>
    </w:p>
    <w:p>
      <w:pPr>
        <w:pStyle w:val="Normal"/>
        <w:framePr w:w="13680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repurchases or pay dividends to shareholders. Distributable reserves are a statutory requirement and are not linked to a GAAP</w:t>
      </w:r>
    </w:p>
    <w:p>
      <w:pPr>
        <w:pStyle w:val="Normal"/>
        <w:framePr w:w="13849" w:hAnchor="page" w:vAnchor="page" w:x="280" w:y="28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company, we are required under U.K. law to have available “distributable reserves” to conduct share</w:t>
      </w:r>
    </w:p>
    <w:p>
      <w:pPr>
        <w:pStyle w:val="Normal"/>
        <w:framePr w:w="9325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2025, 2024 and 2023 were $82.3 million, $85.9 million and $43.5 million, respectively.</w:t>
      </w:r>
    </w:p>
    <w:p>
      <w:pPr>
        <w:pStyle w:val="Normal"/>
        <w:framePr w:w="14015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 and represents $0.20 per share on an annualized basis. The cash dividends paid during the years ended December 31,</w:t>
      </w:r>
    </w:p>
    <w:p>
      <w:pPr>
        <w:pStyle w:val="Normal"/>
        <w:framePr w:w="14121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Company announced that its Board of Directors authorized the initiation of a quarterly cash dividend of $0.05</w:t>
      </w:r>
    </w:p>
    <w:p>
      <w:pPr>
        <w:pStyle w:val="Normal"/>
        <w:framePr w:w="4411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STOCKHOLDERS’ EQUITY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7pt;margin-top:1pt;z-index:-16747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13pt;margin-top:576.75pt;z-index:-16747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13pt;margin-top:577.5pt;z-index:-16747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596.25pt;margin-top:576.75pt;z-index:-16747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13pt;margin-top:576.75pt;z-index:-16747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13pt;margin-top:253.95pt;z-index:-16747452;width:511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522.7pt;margin-top:253.95pt;z-index:-167474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595.5pt;margin-top:253.95pt;z-index:-16747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13pt;margin-top:266pt;z-index:-16747440;width:511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522.7pt;margin-top:266pt;z-index:-167474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595.5pt;margin-top:266pt;z-index:-16747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13pt;margin-top:277.25pt;z-index:-16747428;width:511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522.7pt;margin-top:277.25pt;z-index:-167474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595.5pt;margin-top:277.25pt;z-index:-16747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13pt;margin-top:288.5pt;z-index:-16747416;width:511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522.7pt;margin-top:288.5pt;z-index:-167474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595.5pt;margin-top:288.5pt;z-index:-16747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13pt;margin-top:300.5pt;z-index:-16747404;width:511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522.7pt;margin-top:300.5pt;z-index:-167474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595.5pt;margin-top:300.5pt;z-index:-16747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13pt;margin-top:311.75pt;z-index:-16747392;width:511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522.7pt;margin-top:311.75pt;z-index:-167473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595.5pt;margin-top:311.75pt;z-index:-16747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13pt;margin-top:323.05pt;z-index:-16747380;width:511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522.7pt;margin-top:323.05pt;z-index:-167473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595.5pt;margin-top:323.05pt;z-index:-16747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13pt;margin-top:335.05pt;z-index:-16747368;width:511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522.7pt;margin-top:335.05pt;z-index:-167473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595.5pt;margin-top:335.05pt;z-index:-16747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13pt;margin-top:346.3pt;z-index:-16747356;width:511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522.7pt;margin-top:346.3pt;z-index:-167473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595.5pt;margin-top:346.3pt;z-index:-16747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13pt;margin-top:357.55pt;z-index:-16747344;width:511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522.7pt;margin-top:357.55pt;z-index:-16747340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595.5pt;margin-top:357.55pt;z-index:-16747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595.5pt;margin-top:369.55pt;z-index:-16747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595.5pt;margin-top:371.8pt;z-index:-1674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522.7pt;margin-top:369.55pt;z-index:-167473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522.7pt;margin-top:371.8pt;z-index:-167473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595.5pt;margin-top:357.55pt;z-index:-16747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522.7pt;margin-top:357.55pt;z-index:-167473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595.5pt;margin-top:323.05pt;z-index:-16747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522.7pt;margin-top:323.05pt;z-index:-167473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595.5pt;margin-top:288.5pt;z-index:-1674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522.7pt;margin-top:288.5pt;z-index:-167472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595.5pt;margin-top:253.95pt;z-index:-16747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522.7pt;margin-top:253.95pt;z-index:-16747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</w:p>
    <w:p>
      <w:pPr>
        <w:pStyle w:val="Normal"/>
        <w:framePr w:w="507" w:hAnchor="page" w:vAnchor="page" w:x="6009" w:y="145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83</w:t>
      </w:r>
    </w:p>
    <w:p>
      <w:pPr>
        <w:pStyle w:val="Normal"/>
        <w:framePr w:w="2736" w:hAnchor="page" w:vAnchor="page" w:x="280" w:y="134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 under the Plan.</w:t>
      </w:r>
    </w:p>
    <w:p>
      <w:pPr>
        <w:pStyle w:val="Normal"/>
        <w:framePr w:w="13400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were authorized for awards, and the remaining available shares from the previous plan were added to the authorized</w:t>
      </w:r>
    </w:p>
    <w:p>
      <w:pPr>
        <w:pStyle w:val="Normal"/>
        <w:framePr w:w="13742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28, 2022, we adopted the TechnipFMC plc 2022 Incentive Award Plan (the “Plan”). Under the Plan, 8.9 million ordinary</w:t>
      </w:r>
    </w:p>
    <w:p>
      <w:pPr>
        <w:pStyle w:val="Normal"/>
        <w:framePr w:w="5145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SHARE-BASED COMPENSATION</w:t>
      </w:r>
    </w:p>
    <w:p>
      <w:pPr>
        <w:pStyle w:val="Normal"/>
        <w:framePr w:w="13836" w:hAnchor="page" w:vAnchor="page" w:x="280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   These accumulated other comprehensive income components are included in the computation of net periodic pension cost (See Note 20 for further details).</w:t>
      </w:r>
    </w:p>
    <w:p>
      <w:pPr>
        <w:pStyle w:val="Normal"/>
        <w:framePr w:w="299" w:hAnchor="page" w:vAnchor="page" w:x="4128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5025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299" w:hAnchor="page" w:vAnchor="page" w:x="5524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422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(7.1)</w:t>
      </w:r>
    </w:p>
    <w:p>
      <w:pPr>
        <w:pStyle w:val="Normal"/>
        <w:framePr w:w="299" w:hAnchor="page" w:vAnchor="page" w:x="6921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7818" w:y="115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587" w:hAnchor="page" w:vAnchor="page" w:x="5025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587" w:hAnchor="page" w:vAnchor="page" w:x="6422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512" w:hAnchor="page" w:vAnchor="page" w:x="7880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3201" w:hAnchor="page" w:vAnchor="page" w:x="8317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(benefit) for income taxes</w:t>
      </w:r>
    </w:p>
    <w:p>
      <w:pPr>
        <w:pStyle w:val="Normal"/>
        <w:framePr w:w="679" w:hAnchor="page" w:vAnchor="page" w:x="4949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587" w:hAnchor="page" w:vAnchor="page" w:x="6422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(9.7)</w:t>
      </w:r>
    </w:p>
    <w:p>
      <w:pPr>
        <w:pStyle w:val="Normal"/>
        <w:framePr w:w="587" w:hAnchor="page" w:vAnchor="page" w:x="7818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2102" w:hAnchor="page" w:vAnchor="page" w:x="525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437" w:hAnchor="page" w:vAnchor="page" w:x="5150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484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437" w:hAnchor="page" w:vAnchor="page" w:x="7942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13" w:hAnchor="page" w:vAnchor="page" w:x="8317" w:y="10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(a)</w:t>
      </w:r>
    </w:p>
    <w:p>
      <w:pPr>
        <w:pStyle w:val="Normal"/>
        <w:framePr w:w="3532" w:hAnchor="page" w:vAnchor="page" w:x="525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</w:t>
      </w:r>
    </w:p>
    <w:p>
      <w:pPr>
        <w:pStyle w:val="Normal"/>
        <w:framePr w:w="2977" w:hAnchor="page" w:vAnchor="page" w:x="525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cost</w:t>
      </w:r>
    </w:p>
    <w:p>
      <w:pPr>
        <w:pStyle w:val="Normal"/>
        <w:framePr w:w="587" w:hAnchor="page" w:vAnchor="page" w:x="5025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87" w:hAnchor="page" w:vAnchor="page" w:x="6422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7818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2913" w:hAnchor="page" w:vAnchor="page" w:x="8317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(a)</w:t>
      </w:r>
    </w:p>
    <w:p>
      <w:pPr>
        <w:pStyle w:val="Normal"/>
        <w:framePr w:w="2646" w:hAnchor="page" w:vAnchor="page" w:x="525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actuarial loss</w:t>
      </w:r>
    </w:p>
    <w:p>
      <w:pPr>
        <w:pStyle w:val="Normal"/>
        <w:framePr w:w="299" w:hAnchor="page" w:vAnchor="page" w:x="4128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79" w:hAnchor="page" w:vAnchor="page" w:x="4949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(11.6)</w:t>
      </w:r>
    </w:p>
    <w:p>
      <w:pPr>
        <w:pStyle w:val="Normal"/>
        <w:framePr w:w="299" w:hAnchor="page" w:vAnchor="page" w:x="5524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79" w:hAnchor="page" w:vAnchor="page" w:x="6345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(11.7)</w:t>
      </w:r>
    </w:p>
    <w:p>
      <w:pPr>
        <w:pStyle w:val="Normal"/>
        <w:framePr w:w="299" w:hAnchor="page" w:vAnchor="page" w:x="6921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7818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(5.2)</w:t>
      </w:r>
    </w:p>
    <w:p>
      <w:pPr>
        <w:pStyle w:val="Normal"/>
        <w:framePr w:w="2913" w:hAnchor="page" w:vAnchor="page" w:x="8317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(a)</w:t>
      </w:r>
    </w:p>
    <w:p>
      <w:pPr>
        <w:pStyle w:val="Normal"/>
        <w:framePr w:w="3820" w:hAnchor="page" w:vAnchor="page" w:x="30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299" w:hAnchor="page" w:vAnchor="page" w:x="4128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5025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299" w:hAnchor="page" w:vAnchor="page" w:x="552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05" w:hAnchor="page" w:vAnchor="page" w:x="6407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299" w:hAnchor="page" w:vAnchor="page" w:x="6921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88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587" w:hAnchor="page" w:vAnchor="page" w:x="502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512" w:hAnchor="page" w:vAnchor="page" w:x="6484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512" w:hAnchor="page" w:vAnchor="page" w:x="788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3201" w:hAnchor="page" w:vAnchor="page" w:x="8317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(benefit) for income taxes</w:t>
      </w:r>
    </w:p>
    <w:p>
      <w:pPr>
        <w:pStyle w:val="Normal"/>
        <w:framePr w:w="587" w:hAnchor="page" w:vAnchor="page" w:x="5025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619" w:hAnchor="page" w:vAnchor="page" w:x="6395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512" w:hAnchor="page" w:vAnchor="page" w:x="788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693" w:hAnchor="page" w:vAnchor="page" w:x="4937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(16.8)</w:t>
      </w:r>
    </w:p>
    <w:p>
      <w:pPr>
        <w:pStyle w:val="Normal"/>
        <w:framePr w:w="512" w:hAnchor="page" w:vAnchor="page" w:x="648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87" w:hAnchor="page" w:vAnchor="page" w:x="7818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2636" w:hAnchor="page" w:vAnchor="page" w:x="8317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619" w:hAnchor="page" w:vAnchor="page" w:x="4999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36.1 </w:t>
      </w:r>
    </w:p>
    <w:p>
      <w:pPr>
        <w:pStyle w:val="Normal"/>
        <w:framePr w:w="619" w:hAnchor="page" w:vAnchor="page" w:x="6395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619" w:hAnchor="page" w:vAnchor="page" w:x="7791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25.6 </w:t>
      </w:r>
    </w:p>
    <w:p>
      <w:pPr>
        <w:pStyle w:val="Normal"/>
        <w:framePr w:w="1398" w:hAnchor="page" w:vAnchor="page" w:x="8317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Costs of sales</w:t>
      </w:r>
    </w:p>
    <w:p>
      <w:pPr>
        <w:pStyle w:val="Normal"/>
        <w:framePr w:w="2561" w:hAnchor="page" w:vAnchor="page" w:x="525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4128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493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(28.8)</w:t>
      </w:r>
    </w:p>
    <w:p>
      <w:pPr>
        <w:pStyle w:val="Normal"/>
        <w:framePr w:w="299" w:hAnchor="page" w:vAnchor="page" w:x="552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333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(22.6)</w:t>
      </w:r>
    </w:p>
    <w:p>
      <w:pPr>
        <w:pStyle w:val="Normal"/>
        <w:framePr w:w="299" w:hAnchor="page" w:vAnchor="page" w:x="6921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729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(12.6)</w:t>
      </w:r>
    </w:p>
    <w:p>
      <w:pPr>
        <w:pStyle w:val="Normal"/>
        <w:framePr w:w="960" w:hAnchor="page" w:vAnchor="page" w:x="831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468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299" w:hAnchor="page" w:vAnchor="page" w:x="412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15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524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333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299" w:hAnchor="page" w:vAnchor="page" w:x="692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88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2728" w:hAnchor="page" w:vAnchor="page" w:x="300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income (loss)</w:t>
      </w:r>
    </w:p>
    <w:p>
      <w:pPr>
        <w:pStyle w:val="Normal"/>
        <w:framePr w:w="299" w:hAnchor="page" w:vAnchor="page" w:x="4128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150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524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333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299" w:hAnchor="page" w:vAnchor="page" w:x="6921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880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2625" w:hAnchor="page" w:vAnchor="page" w:x="8317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3756" w:hAnchor="page" w:vAnchor="page" w:x="300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 (loss) on foreign currency translation</w:t>
      </w:r>
    </w:p>
    <w:p>
      <w:pPr>
        <w:pStyle w:val="Normal"/>
        <w:framePr w:w="3360" w:hAnchor="page" w:vAnchor="page" w:x="30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Loss Components</w:t>
      </w:r>
    </w:p>
    <w:p>
      <w:pPr>
        <w:pStyle w:val="Normal"/>
        <w:framePr w:w="2134" w:hAnchor="page" w:vAnchor="page" w:x="5333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Loss</w:t>
      </w:r>
    </w:p>
    <w:p>
      <w:pPr>
        <w:pStyle w:val="Normal"/>
        <w:framePr w:w="2187" w:hAnchor="page" w:vAnchor="page" w:x="831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Statements of Income</w:t>
      </w:r>
    </w:p>
    <w:p>
      <w:pPr>
        <w:pStyle w:val="Normal"/>
        <w:framePr w:w="3222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4501" w:hAnchor="page" w:vAnchor="page" w:x="4347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 Accumulated Other</w:t>
      </w:r>
    </w:p>
    <w:p>
      <w:pPr>
        <w:pStyle w:val="Normal"/>
        <w:framePr w:w="3690" w:hAnchor="page" w:vAnchor="page" w:x="8317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Consolidated</w:t>
      </w:r>
    </w:p>
    <w:p>
      <w:pPr>
        <w:pStyle w:val="Normal"/>
        <w:framePr w:w="1269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568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964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361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5164" w:y="62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9743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Reclassifications out of accumulated other comprehensive loss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consisted of the following:</w:t>
      </w:r>
    </w:p>
    <w:p>
      <w:pPr>
        <w:pStyle w:val="Normal"/>
        <w:framePr w:w="1921" w:hAnchor="page" w:vAnchor="page" w:x="300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299" w:hAnchor="page" w:vAnchor="page" w:x="4624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969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(1,176.4)   $</w:t>
      </w:r>
    </w:p>
    <w:p>
      <w:pPr>
        <w:pStyle w:val="Normal"/>
        <w:framePr w:w="968" w:hAnchor="page" w:vAnchor="page" w:x="6318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(44.0)   $</w:t>
      </w:r>
    </w:p>
    <w:p>
      <w:pPr>
        <w:pStyle w:val="Normal"/>
        <w:framePr w:w="1075" w:hAnchor="page" w:vAnchor="page" w:x="7955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(137.0)   $</w:t>
      </w:r>
    </w:p>
    <w:p>
      <w:pPr>
        <w:pStyle w:val="Normal"/>
        <w:framePr w:w="1235" w:hAnchor="page" w:vAnchor="page" w:x="9563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(1,357.4)   $</w:t>
      </w:r>
    </w:p>
    <w:p>
      <w:pPr>
        <w:pStyle w:val="Normal"/>
        <w:framePr w:w="587" w:hAnchor="page" w:vAnchor="page" w:x="11601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3596" w:hAnchor="page" w:vAnchor="page" w:x="435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income, net of tax</w:t>
      </w:r>
    </w:p>
    <w:p>
      <w:pPr>
        <w:pStyle w:val="Normal"/>
        <w:framePr w:w="726" w:hAnchor="page" w:vAnchor="page" w:x="5165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209.9 </w:t>
      </w:r>
    </w:p>
    <w:p>
      <w:pPr>
        <w:pStyle w:val="Normal"/>
        <w:framePr w:w="619" w:hAnchor="page" w:vAnchor="page" w:x="6380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87.6 </w:t>
      </w:r>
    </w:p>
    <w:p>
      <w:pPr>
        <w:pStyle w:val="Normal"/>
        <w:framePr w:w="619" w:hAnchor="page" w:vAnchor="page" w:x="8106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726" w:hAnchor="page" w:vAnchor="page" w:x="9759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315.4 </w:t>
      </w:r>
    </w:p>
    <w:p>
      <w:pPr>
        <w:pStyle w:val="Normal"/>
        <w:framePr w:w="512" w:hAnchor="page" w:vAnchor="page" w:x="11663" w:y="48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1707" w:hAnchor="page" w:vAnchor="page" w:x="435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income, net of tax</w:t>
      </w:r>
    </w:p>
    <w:p>
      <w:pPr>
        <w:pStyle w:val="Normal"/>
        <w:framePr w:w="437" w:hAnchor="page" w:vAnchor="page" w:x="540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46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512" w:hAnchor="page" w:vAnchor="page" w:x="819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619" w:hAnchor="page" w:vAnchor="page" w:x="9848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11726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435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662" w:hAnchor="page" w:vAnchor="page" w:x="435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of tax</w:t>
      </w:r>
    </w:p>
    <w:p>
      <w:pPr>
        <w:pStyle w:val="Normal"/>
        <w:framePr w:w="726" w:hAnchor="page" w:vAnchor="page" w:x="5165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209.9 </w:t>
      </w:r>
    </w:p>
    <w:p>
      <w:pPr>
        <w:pStyle w:val="Normal"/>
        <w:framePr w:w="619" w:hAnchor="page" w:vAnchor="page" w:x="638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80.8 </w:t>
      </w:r>
    </w:p>
    <w:p>
      <w:pPr>
        <w:pStyle w:val="Normal"/>
        <w:framePr w:w="512" w:hAnchor="page" w:vAnchor="page" w:x="8195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8.7 </w:t>
      </w:r>
    </w:p>
    <w:p>
      <w:pPr>
        <w:pStyle w:val="Normal"/>
        <w:framePr w:w="726" w:hAnchor="page" w:vAnchor="page" w:x="975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299.4 </w:t>
      </w:r>
    </w:p>
    <w:p>
      <w:pPr>
        <w:pStyle w:val="Normal"/>
        <w:framePr w:w="512" w:hAnchor="page" w:vAnchor="page" w:x="11663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079" w:hAnchor="page" w:vAnchor="page" w:x="43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before reclassifications, net</w:t>
      </w:r>
    </w:p>
    <w:p>
      <w:pPr>
        <w:pStyle w:val="Normal"/>
        <w:framePr w:w="1921" w:hAnchor="page" w:vAnchor="page" w:x="30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299" w:hAnchor="page" w:vAnchor="page" w:x="4624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969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(1,386.3)   $</w:t>
      </w:r>
    </w:p>
    <w:p>
      <w:pPr>
        <w:pStyle w:val="Normal"/>
        <w:framePr w:w="1075" w:hAnchor="page" w:vAnchor="page" w:x="6229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(131.6)   $</w:t>
      </w:r>
    </w:p>
    <w:p>
      <w:pPr>
        <w:pStyle w:val="Normal"/>
        <w:framePr w:w="1075" w:hAnchor="page" w:vAnchor="page" w:x="7955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(154.9)   $</w:t>
      </w:r>
    </w:p>
    <w:p>
      <w:pPr>
        <w:pStyle w:val="Normal"/>
        <w:framePr w:w="1235" w:hAnchor="page" w:vAnchor="page" w:x="9563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587" w:hAnchor="page" w:vAnchor="page" w:x="11601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3446" w:hAnchor="page" w:vAnchor="page" w:x="43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(loss), net of tax</w:t>
      </w:r>
    </w:p>
    <w:p>
      <w:pPr>
        <w:pStyle w:val="Normal"/>
        <w:framePr w:w="800" w:hAnchor="page" w:vAnchor="page" w:x="510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(265.8)</w:t>
      </w:r>
    </w:p>
    <w:p>
      <w:pPr>
        <w:pStyle w:val="Normal"/>
        <w:framePr w:w="800" w:hAnchor="page" w:vAnchor="page" w:x="622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(152.5)</w:t>
      </w:r>
    </w:p>
    <w:p>
      <w:pPr>
        <w:pStyle w:val="Normal"/>
        <w:framePr w:w="693" w:hAnchor="page" w:vAnchor="page" w:x="804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(12.5)</w:t>
      </w:r>
    </w:p>
    <w:p>
      <w:pPr>
        <w:pStyle w:val="Normal"/>
        <w:framePr w:w="800" w:hAnchor="page" w:vAnchor="page" w:x="969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(430.8)</w:t>
      </w:r>
    </w:p>
    <w:p>
      <w:pPr>
        <w:pStyle w:val="Normal"/>
        <w:framePr w:w="587" w:hAnchor="page" w:vAnchor="page" w:x="1160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2230" w:hAnchor="page" w:vAnchor="page" w:x="43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income, net of tax</w:t>
      </w:r>
    </w:p>
    <w:p>
      <w:pPr>
        <w:pStyle w:val="Normal"/>
        <w:framePr w:w="619" w:hAnchor="page" w:vAnchor="page" w:x="525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679" w:hAnchor="page" w:vAnchor="page" w:x="633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(11.1)</w:t>
      </w:r>
    </w:p>
    <w:p>
      <w:pPr>
        <w:pStyle w:val="Normal"/>
        <w:framePr w:w="512" w:hAnchor="page" w:vAnchor="page" w:x="819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512" w:hAnchor="page" w:vAnchor="page" w:x="993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6.5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435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448" w:hAnchor="page" w:vAnchor="page" w:x="43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800" w:hAnchor="page" w:vAnchor="page" w:x="5103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(276.3)</w:t>
      </w:r>
    </w:p>
    <w:p>
      <w:pPr>
        <w:pStyle w:val="Normal"/>
        <w:framePr w:w="800" w:hAnchor="page" w:vAnchor="page" w:x="6229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(141.4)</w:t>
      </w:r>
    </w:p>
    <w:p>
      <w:pPr>
        <w:pStyle w:val="Normal"/>
        <w:framePr w:w="693" w:hAnchor="page" w:vAnchor="page" w:x="804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(19.6)</w:t>
      </w:r>
    </w:p>
    <w:p>
      <w:pPr>
        <w:pStyle w:val="Normal"/>
        <w:framePr w:w="800" w:hAnchor="page" w:vAnchor="page" w:x="969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(437.3)</w:t>
      </w:r>
    </w:p>
    <w:p>
      <w:pPr>
        <w:pStyle w:val="Normal"/>
        <w:framePr w:w="587" w:hAnchor="page" w:vAnchor="page" w:x="11601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143" w:hAnchor="page" w:vAnchor="page" w:x="435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(loss) before reclassifications, net of</w:t>
      </w:r>
    </w:p>
    <w:p>
      <w:pPr>
        <w:pStyle w:val="Normal"/>
        <w:framePr w:w="1921" w:hAnchor="page" w:vAnchor="page" w:x="300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299" w:hAnchor="page" w:vAnchor="page" w:x="4624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969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(1,120.5)   $</w:t>
      </w:r>
    </w:p>
    <w:p>
      <w:pPr>
        <w:pStyle w:val="Normal"/>
        <w:framePr w:w="894" w:hAnchor="page" w:vAnchor="page" w:x="6380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20.9    $</w:t>
      </w:r>
    </w:p>
    <w:p>
      <w:pPr>
        <w:pStyle w:val="Normal"/>
        <w:framePr w:w="1075" w:hAnchor="page" w:vAnchor="page" w:x="7955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(142.4)   $</w:t>
      </w:r>
    </w:p>
    <w:p>
      <w:pPr>
        <w:pStyle w:val="Normal"/>
        <w:framePr w:w="1235" w:hAnchor="page" w:vAnchor="page" w:x="9563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587" w:hAnchor="page" w:vAnchor="page" w:x="11601" w:y="26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269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748" w:y="2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968" w:y="2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97" w:y="2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72" w:y="2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24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814" w:y="22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133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727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22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865" w:y="21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343" w:y="21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63" w:y="21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21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106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62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8248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Accumulated other comprehensive income (loss)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7pt;margin-top:1pt;z-index:-167472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13pt;margin-top:743.4pt;z-index:-16747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13pt;margin-top:744.15pt;z-index:-16747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596.25pt;margin-top:743.4pt;z-index:-16747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13pt;margin-top:743.4pt;z-index:-16747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13pt;margin-top:129.35pt;z-index:-16747264;width:21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229.2pt;margin-top:129.35pt;z-index:-16747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235.2pt;margin-top:129.35pt;z-index:-1674725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279.5pt;margin-top:129.35pt;z-index:-16747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281pt;margin-top:129.35pt;z-index:-167472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285.5pt;margin-top:129.35pt;z-index:-16747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291.5pt;margin-top:129.35pt;z-index:-1674724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335.8pt;margin-top:129.35pt;z-index:-16747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337.3pt;margin-top:129.35pt;z-index:-167472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341.8pt;margin-top:129.35pt;z-index:-16747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347.8pt;margin-top:129.35pt;z-index:-167472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422.1pt;margin-top:129.35pt;z-index:-16747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423.6pt;margin-top:129.35pt;z-index:-167472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428.1pt;margin-top:129.35pt;z-index:-16747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434.1pt;margin-top:129.35pt;z-index:-167472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509.15pt;margin-top:129.35pt;z-index:-16747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510.65pt;margin-top:129.35pt;z-index:-167472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15.2pt;margin-top:129.35pt;z-index:-16747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521.2pt;margin-top:129.35pt;z-index:-167471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95.5pt;margin-top:129.35pt;z-index:-16747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13pt;margin-top:141.4pt;z-index:-16747184;width:218.2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229.2pt;margin-top:141.4pt;z-index:-1674718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279.5pt;margin-top:141.4pt;z-index:-167471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281pt;margin-top:141.4pt;z-index:-167471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285.5pt;margin-top:141.4pt;z-index:-1674716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335.8pt;margin-top:141.4pt;z-index:-167471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337.3pt;margin-top:141.4pt;z-index:-167471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341.8pt;margin-top:141.4pt;z-index:-167471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422.1pt;margin-top:141.4pt;z-index:-167471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423.6pt;margin-top:141.4pt;z-index:-167471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428.1pt;margin-top:141.4pt;z-index:-16747144;width:83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509.15pt;margin-top:141.4pt;z-index:-167471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510.65pt;margin-top:141.4pt;z-index:-167471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515.2pt;margin-top:141.4pt;z-index:-1674713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595.5pt;margin-top:141.4pt;z-index:-167471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13pt;margin-top:160.15pt;z-index:-16747124;width:218.2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229.2pt;margin-top:160.15pt;z-index:-1674712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279.5pt;margin-top:160.15pt;z-index:-167471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281pt;margin-top:160.15pt;z-index:-167471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285.5pt;margin-top:160.15pt;z-index:-167471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335.8pt;margin-top:160.15pt;z-index:-167471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337.3pt;margin-top:160.15pt;z-index:-167471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341.8pt;margin-top:160.15pt;z-index:-167470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422.1pt;margin-top:160.15pt;z-index:-167470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423.6pt;margin-top:160.15pt;z-index:-167470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428.1pt;margin-top:160.15pt;z-index:-16747084;width:83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509.15pt;margin-top:160.15pt;z-index:-167470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510.65pt;margin-top:160.15pt;z-index:-167470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515.2pt;margin-top:160.15pt;z-index:-1674707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595.5pt;margin-top:160.15pt;z-index:-167470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13pt;margin-top:178.9pt;z-index:-16747064;width:21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229.2pt;margin-top:178.9pt;z-index:-1674706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279.5pt;margin-top:178.9pt;z-index:-16747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281pt;margin-top:178.9pt;z-index:-167470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285.5pt;margin-top:178.9pt;z-index:-1674704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335.8pt;margin-top:178.9pt;z-index:-16747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337.3pt;margin-top:178.9pt;z-index:-167470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341.8pt;margin-top:178.9pt;z-index:-167470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422.1pt;margin-top:178.9pt;z-index:-16747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423.6pt;margin-top:178.9pt;z-index:-167470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428.1pt;margin-top:178.9pt;z-index:-16747024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509.15pt;margin-top:178.9pt;z-index:-16747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510.65pt;margin-top:178.9pt;z-index:-167470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515.2pt;margin-top:178.9pt;z-index:-1674701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595.5pt;margin-top:178.9pt;z-index:-16747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13pt;margin-top:190.9pt;z-index:-16747004;width:218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229.2pt;margin-top:190.9pt;z-index:-16747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235.2pt;margin-top:190.9pt;z-index:-1674699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279.5pt;margin-top:190.9pt;z-index:-167469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281pt;margin-top:190.9pt;z-index:-167469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285.5pt;margin-top:190.9pt;z-index:-16746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291.5pt;margin-top:190.9pt;z-index:-1674698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335.8pt;margin-top:190.9pt;z-index:-16746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337.3pt;margin-top:190.9pt;z-index:-167469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341.8pt;margin-top:190.9pt;z-index:-16746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347.8pt;margin-top:190.9pt;z-index:-1674696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422.1pt;margin-top:190.9pt;z-index:-167469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423.6pt;margin-top:190.9pt;z-index:-167469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428.1pt;margin-top:190.9pt;z-index:-16746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434.1pt;margin-top:190.9pt;z-index:-16746948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509.15pt;margin-top:190.9pt;z-index:-16746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510.65pt;margin-top:190.9pt;z-index:-167469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515.2pt;margin-top:190.9pt;z-index:-16746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521.2pt;margin-top:190.9pt;z-index:-1674693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595.5pt;margin-top:190.9pt;z-index:-16746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13pt;margin-top:204.45pt;z-index:-16746924;width:218.2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229.2pt;margin-top:204.45pt;z-index:-1674692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279.5pt;margin-top:204.45pt;z-index:-167469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281pt;margin-top:204.45pt;z-index:-167469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285.5pt;margin-top:204.45pt;z-index:-167469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335.8pt;margin-top:204.45pt;z-index:-167469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337.3pt;margin-top:204.45pt;z-index:-167469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341.8pt;margin-top:204.45pt;z-index:-167468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422.1pt;margin-top:204.45pt;z-index:-167468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423.6pt;margin-top:204.45pt;z-index:-167468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428.1pt;margin-top:204.45pt;z-index:-16746884;width:83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509.15pt;margin-top:204.45pt;z-index:-167468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510.65pt;margin-top:204.45pt;z-index:-167468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515.2pt;margin-top:204.45pt;z-index:-1674687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595.5pt;margin-top:204.45pt;z-index:-167468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13pt;margin-top:223.2pt;z-index:-16746864;width:218.2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229.2pt;margin-top:223.2pt;z-index:-1674686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279.5pt;margin-top:223.2pt;z-index:-167468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281pt;margin-top:223.2pt;z-index:-167468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285.5pt;margin-top:223.2pt;z-index:-167468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335.8pt;margin-top:223.2pt;z-index:-167468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337.3pt;margin-top:223.2pt;z-index:-167468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341.8pt;margin-top:223.2pt;z-index:-167468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422.1pt;margin-top:223.2pt;z-index:-167468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423.6pt;margin-top:223.2pt;z-index:-167468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428.1pt;margin-top:223.2pt;z-index:-16746824;width:83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509.15pt;margin-top:223.2pt;z-index:-167468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510.65pt;margin-top:223.2pt;z-index:-167468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515.2pt;margin-top:223.2pt;z-index:-1674681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595.5pt;margin-top:223.2pt;z-index:-167468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13pt;margin-top:241.95pt;z-index:-16746804;width:218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229.2pt;margin-top:241.95pt;z-index:-1674680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279.5pt;margin-top:241.95pt;z-index:-16746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281pt;margin-top:241.95pt;z-index:-167467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285.5pt;margin-top:241.95pt;z-index:-1674678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335.8pt;margin-top:241.95pt;z-index:-16746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337.3pt;margin-top:241.95pt;z-index:-167467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341.8pt;margin-top:241.95pt;z-index:-167467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422.1pt;margin-top:241.95pt;z-index:-16746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423.6pt;margin-top:241.95pt;z-index:-167467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428.1pt;margin-top:241.95pt;z-index:-16746764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509.15pt;margin-top:241.95pt;z-index:-16746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510.65pt;margin-top:241.95pt;z-index:-167467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515.2pt;margin-top:241.95pt;z-index:-1674675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595.5pt;margin-top:241.95pt;z-index:-16746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13pt;margin-top:253.95pt;z-index:-16746744;width:218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229.2pt;margin-top:253.95pt;z-index:-16746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235.2pt;margin-top:253.95pt;z-index:-1674673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279.5pt;margin-top:253.95pt;z-index:-16746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281pt;margin-top:253.95pt;z-index:-167467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285.5pt;margin-top:253.95pt;z-index:-16746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291.5pt;margin-top:253.95pt;z-index:-1674672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335.8pt;margin-top:253.95pt;z-index:-16746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337.3pt;margin-top:253.95pt;z-index:-16746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341.8pt;margin-top:253.95pt;z-index:-16746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347.8pt;margin-top:253.95pt;z-index:-1674670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422.1pt;margin-top:253.95pt;z-index:-16746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23.6pt;margin-top:253.95pt;z-index:-167466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428.1pt;margin-top:253.95pt;z-index:-16746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434.1pt;margin-top:253.95pt;z-index:-16746688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09.15pt;margin-top:253.95pt;z-index:-16746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510.65pt;margin-top:253.95pt;z-index:-167466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515.2pt;margin-top:253.95pt;z-index:-16746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521.2pt;margin-top:253.95pt;z-index:-1674667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595.5pt;margin-top:253.95pt;z-index:-16746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595.5pt;margin-top:266pt;z-index:-16746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595.5pt;margin-top:268.25pt;z-index:-16746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21.2pt;margin-top:253.95pt;z-index:-16746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21.2pt;margin-top:266pt;z-index:-16746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521.2pt;margin-top:268.25pt;z-index:-16746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515.2pt;margin-top:266pt;z-index:-16746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515.2pt;margin-top:268.25pt;z-index:-16746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509.15pt;margin-top:266pt;z-index:-1674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509.15pt;margin-top:268.25pt;z-index:-1674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434.1pt;margin-top:253.95pt;z-index:-167466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34.1pt;margin-top:266pt;z-index:-167466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34.1pt;margin-top:268.25pt;z-index:-167466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428.1pt;margin-top:266pt;z-index:-16746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428.1pt;margin-top:268.25pt;z-index:-16746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422.1pt;margin-top:266pt;z-index:-1674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422.1pt;margin-top:268.25pt;z-index:-1674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347.8pt;margin-top:253.95pt;z-index:-16746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347.8pt;margin-top:266pt;z-index:-16746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347.8pt;margin-top:268.25pt;z-index:-167465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341.8pt;margin-top:266pt;z-index:-16746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341.8pt;margin-top:268.25pt;z-index:-16746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335.8pt;margin-top:266pt;z-index:-1674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335.8pt;margin-top:268.25pt;z-index:-16746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291.5pt;margin-top:253.95pt;z-index:-167465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291.5pt;margin-top:266pt;z-index:-167465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291.5pt;margin-top:268.25pt;z-index:-167465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285.5pt;margin-top:266pt;z-index:-1674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285.5pt;margin-top:268.25pt;z-index:-16746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279.5pt;margin-top:266pt;z-index:-1674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279.5pt;margin-top:268.25pt;z-index:-1674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235.2pt;margin-top:253.95pt;z-index:-167465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235.2pt;margin-top:266pt;z-index:-1674654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235.2pt;margin-top:268.25pt;z-index:-167465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229.2pt;margin-top:266pt;z-index:-16746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229.2pt;margin-top:268.25pt;z-index:-16746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595.5pt;margin-top:253.95pt;z-index:-1674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515.2pt;margin-top:253.95pt;z-index:-167465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09.15pt;margin-top:253.95pt;z-index:-1674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428.1pt;margin-top:253.95pt;z-index:-1674651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422.1pt;margin-top:253.95pt;z-index:-16746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341.8pt;margin-top:253.95pt;z-index:-167465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35.8pt;margin-top:253.95pt;z-index:-16746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285.5pt;margin-top:253.95pt;z-index:-167464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279.5pt;margin-top:253.95pt;z-index:-16746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229.2pt;margin-top:253.95pt;z-index:-167464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595.5pt;margin-top:241.95pt;z-index:-16746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515.2pt;margin-top:241.95pt;z-index:-167464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509.15pt;margin-top:241.95pt;z-index:-1674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428.1pt;margin-top:241.95pt;z-index:-1674647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422.1pt;margin-top:241.95pt;z-index:-16746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341.8pt;margin-top:241.95pt;z-index:-167464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335.8pt;margin-top:241.95pt;z-index:-16746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285.5pt;margin-top:241.95pt;z-index:-167464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279.5pt;margin-top:241.95pt;z-index:-16746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229.2pt;margin-top:241.95pt;z-index:-167464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515.2pt;margin-top:202.95pt;z-index:-167464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515.2pt;margin-top:205.2pt;z-index:-167464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428.1pt;margin-top:202.95pt;z-index:-1674643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428.1pt;margin-top:205.2pt;z-index:-1674643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341.8pt;margin-top:202.95pt;z-index:-167464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341.8pt;margin-top:205.2pt;z-index:-167464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285.5pt;margin-top:202.95pt;z-index:-167464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285.5pt;margin-top:205.2pt;z-index:-167464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229.2pt;margin-top:202.95pt;z-index:-167464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229.2pt;margin-top:205.2pt;z-index:-167464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595.5pt;margin-top:190.9pt;z-index:-1674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595.5pt;margin-top:202.95pt;z-index:-1674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595.5pt;margin-top:205.2pt;z-index:-16746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521.2pt;margin-top:190.9pt;z-index:-167463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521.2pt;margin-top:202.95pt;z-index:-167463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521.2pt;margin-top:205.2pt;z-index:-16746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515.2pt;margin-top:190.9pt;z-index:-16746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515.2pt;margin-top:202.95pt;z-index:-16746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515.2pt;margin-top:205.2pt;z-index:-16746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509.15pt;margin-top:190.9pt;z-index:-1674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509.15pt;margin-top:202.95pt;z-index:-1674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509.15pt;margin-top:205.2pt;z-index:-1674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434.1pt;margin-top:190.9pt;z-index:-167463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434.1pt;margin-top:202.95pt;z-index:-167463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34.1pt;margin-top:205.2pt;z-index:-167463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428.1pt;margin-top:190.9pt;z-index:-16746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428.1pt;margin-top:202.95pt;z-index:-16746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428.1pt;margin-top:205.2pt;z-index:-16746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422.1pt;margin-top:190.9pt;z-index:-1674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422.1pt;margin-top:202.95pt;z-index:-1674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422.1pt;margin-top:205.2pt;z-index:-1674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347.8pt;margin-top:190.9pt;z-index:-167463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347.8pt;margin-top:202.95pt;z-index:-16746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47.8pt;margin-top:205.2pt;z-index:-167463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341.8pt;margin-top:190.9pt;z-index:-16746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341.8pt;margin-top:202.95pt;z-index:-16746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341.8pt;margin-top:205.2pt;z-index:-16746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335.8pt;margin-top:190.9pt;z-index:-1674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335.8pt;margin-top:202.95pt;z-index:-1674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335.8pt;margin-top:205.2pt;z-index:-1674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291.5pt;margin-top:190.9pt;z-index:-167462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291.5pt;margin-top:202.95pt;z-index:-167462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291.5pt;margin-top:205.2pt;z-index:-167462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285.5pt;margin-top:190.9pt;z-index:-16746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285.5pt;margin-top:202.95pt;z-index:-16746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285.5pt;margin-top:205.2pt;z-index:-16746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279.5pt;margin-top:190.9pt;z-index:-16746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279.5pt;margin-top:202.95pt;z-index:-16746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279.5pt;margin-top:205.2pt;z-index:-16746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235.2pt;margin-top:190.9pt;z-index:-167462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235.2pt;margin-top:202.95pt;z-index:-167462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235.2pt;margin-top:205.2pt;z-index:-1674624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229.2pt;margin-top:190.9pt;z-index:-16746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229.2pt;margin-top:202.95pt;z-index:-16746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229.2pt;margin-top:205.2pt;z-index:-16746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595.5pt;margin-top:178.9pt;z-index:-1674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515.2pt;margin-top:178.9pt;z-index:-167462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509.15pt;margin-top:178.9pt;z-index:-16746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428.1pt;margin-top:178.9pt;z-index:-1674621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422.1pt;margin-top:178.9pt;z-index:-1674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41.8pt;margin-top:178.9pt;z-index:-167462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335.8pt;margin-top:178.9pt;z-index:-1674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285.5pt;margin-top:178.9pt;z-index:-167461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279.5pt;margin-top:178.9pt;z-index:-16746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229.2pt;margin-top:178.9pt;z-index:-167461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595.5pt;margin-top:129.35pt;z-index:-1674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521.2pt;margin-top:129.35pt;z-index:-16746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509.15pt;margin-top:129.35pt;z-index:-1674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434.1pt;margin-top:129.35pt;z-index:-167461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422.1pt;margin-top:129.35pt;z-index:-1674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347.8pt;margin-top:129.35pt;z-index:-16746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335.8pt;margin-top:129.35pt;z-index:-16746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291.5pt;margin-top:129.35pt;z-index:-167461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279.5pt;margin-top:129.35pt;z-index:-16746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235.2pt;margin-top:129.35pt;z-index:-167461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515.2pt;margin-top:129.35pt;z-index:-167461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428.1pt;margin-top:129.35pt;z-index:-16746140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341.8pt;margin-top:129.35pt;z-index:-1674613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285.5pt;margin-top:129.35pt;z-index:-167461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229.2pt;margin-top:129.35pt;z-index:-167461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13pt;margin-top:353.05pt;z-index:-16746124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196.9pt;margin-top:353.05pt;z-index:-16746120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204.4pt;margin-top:353.05pt;z-index:-167461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268.2pt;margin-top:353.05pt;z-index:-16746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274.2pt;margin-top:353.05pt;z-index:-167461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338.05pt;margin-top:353.05pt;z-index:-16746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344.05pt;margin-top:353.05pt;z-index:-1674610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407.85pt;margin-top:353.05pt;z-index:-16746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413.85pt;margin-top:353.05pt;z-index:-1674609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13pt;margin-top:364.3pt;z-index:-16746088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196.9pt;margin-top:364.3pt;z-index:-1674608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204.4pt;margin-top:364.3pt;z-index:-16746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210.4pt;margin-top:364.3pt;z-index:-1674607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266.7pt;margin-top:364.3pt;z-index:-16746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268.2pt;margin-top:364.3pt;z-index:-16746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274.2pt;margin-top:364.3pt;z-index:-1674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280.25pt;margin-top:364.3pt;z-index:-1674606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336.55pt;margin-top:364.3pt;z-index:-1674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338.05pt;margin-top:364.3pt;z-index:-16746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344.05pt;margin-top:364.3pt;z-index:-16746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350.05pt;margin-top:364.3pt;z-index:-1674604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406.35pt;margin-top:364.3pt;z-index:-1674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407.85pt;margin-top:364.3pt;z-index:-16746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413.85pt;margin-top:364.3pt;z-index:-1674603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13pt;margin-top:375.55pt;z-index:-16746028;width:185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196.9pt;margin-top:375.55pt;z-index:-16746024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204.4pt;margin-top:375.55pt;z-index:-16746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210.4pt;margin-top:375.55pt;z-index:-1674601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266.7pt;margin-top:375.55pt;z-index:-16746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268.2pt;margin-top:375.55pt;z-index:-16746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274.2pt;margin-top:375.55pt;z-index:-16746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280.25pt;margin-top:375.55pt;z-index:-1674600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336.55pt;margin-top:375.55pt;z-index:-16745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338.05pt;margin-top:375.55pt;z-index:-16745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344.05pt;margin-top:375.55pt;z-index:-16745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350.05pt;margin-top:375.55pt;z-index:-1674598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406.35pt;margin-top:375.55pt;z-index:-167459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407.85pt;margin-top:375.55pt;z-index:-16745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413.85pt;margin-top:375.55pt;z-index:-16745972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13pt;margin-top:389.1pt;z-index:-16745968;width:185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196.9pt;margin-top:389.1pt;z-index:-167459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204.4pt;margin-top:389.1pt;z-index:-1674596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268.2pt;margin-top:389.1pt;z-index:-16745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274.2pt;margin-top:389.1pt;z-index:-1674595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338.05pt;margin-top:389.1pt;z-index:-16745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344.05pt;margin-top:389.1pt;z-index:-1674594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407.85pt;margin-top:389.1pt;z-index:-16745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413.85pt;margin-top:389.1pt;z-index:-16745936;width:183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13pt;margin-top:401.1pt;z-index:-16745932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196.9pt;margin-top:401.1pt;z-index:-1674592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204.4pt;margin-top:401.1pt;z-index:-167459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268.2pt;margin-top:401.1pt;z-index:-1674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274.2pt;margin-top:401.1pt;z-index:-167459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338.05pt;margin-top:401.1pt;z-index:-16745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344.05pt;margin-top:401.1pt;z-index:-167459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07.85pt;margin-top:401.1pt;z-index:-16745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413.85pt;margin-top:401.1pt;z-index:-167459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13pt;margin-top:412.35pt;z-index:-16745896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196.9pt;margin-top:412.35pt;z-index:-16745892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204.4pt;margin-top:412.35pt;z-index:-16745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210.4pt;margin-top:412.35pt;z-index:-1674588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266.7pt;margin-top:412.35pt;z-index:-16745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268.2pt;margin-top:412.35pt;z-index:-16745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274.2pt;margin-top:412.35pt;z-index:-16745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280.25pt;margin-top:412.35pt;z-index:-1674586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336.55pt;margin-top:412.35pt;z-index:-16745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338.05pt;margin-top:412.35pt;z-index:-16745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344.05pt;margin-top:412.35pt;z-index:-16745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350.05pt;margin-top:412.35pt;z-index:-1674585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406.35pt;margin-top:412.35pt;z-index:-16745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407.85pt;margin-top:412.35pt;z-index:-16745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413.85pt;margin-top:412.35pt;z-index:-1674584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13pt;margin-top:423.6pt;z-index:-16745836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196.9pt;margin-top:423.6pt;z-index:-16745832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204.4pt;margin-top:423.6pt;z-index:-1674582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266.7pt;margin-top:423.6pt;z-index:-16745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268.2pt;margin-top:423.6pt;z-index:-16745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274.2pt;margin-top:423.6pt;z-index:-1674581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336.55pt;margin-top:423.6pt;z-index:-16745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338.05pt;margin-top:423.6pt;z-index:-16745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344.05pt;margin-top:423.6pt;z-index:-1674580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406.35pt;margin-top:423.6pt;z-index:-16745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407.85pt;margin-top:423.6pt;z-index:-16745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413.85pt;margin-top:423.6pt;z-index:-1674579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13pt;margin-top:434.9pt;z-index:-16745788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196.9pt;margin-top:434.9pt;z-index:-1674578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204.4pt;margin-top:434.9pt;z-index:-1674578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266.7pt;margin-top:434.9pt;z-index:-1674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268.2pt;margin-top:434.9pt;z-index:-1674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274.2pt;margin-top:434.9pt;z-index:-167457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336.55pt;margin-top:434.9pt;z-index:-16745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338.05pt;margin-top:434.9pt;z-index:-16745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344.05pt;margin-top:434.9pt;z-index:-1674575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406.35pt;margin-top:434.9pt;z-index:-16745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407.85pt;margin-top:434.9pt;z-index:-16745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413.85pt;margin-top:434.9pt;z-index:-167457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13pt;margin-top:446.15pt;z-index:-16745740;width:185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196.9pt;margin-top:446.15pt;z-index:-1674573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204.4pt;margin-top:446.15pt;z-index:-1674573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266.7pt;margin-top:446.15pt;z-index:-16745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268.2pt;margin-top:446.15pt;z-index:-16745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274.2pt;margin-top:446.15pt;z-index:-1674572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336.55pt;margin-top:446.15pt;z-index:-16745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338.05pt;margin-top:446.15pt;z-index:-16745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344.05pt;margin-top:446.15pt;z-index:-1674570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406.35pt;margin-top:446.15pt;z-index:-16745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407.85pt;margin-top:446.15pt;z-index:-16745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413.85pt;margin-top:446.15pt;z-index:-16745696;width:183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13pt;margin-top:458.15pt;z-index:-16745692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196.9pt;margin-top:458.15pt;z-index:-1674568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204.4pt;margin-top:458.15pt;z-index:-1674568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266.7pt;margin-top:458.15pt;z-index:-16745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268.2pt;margin-top:458.15pt;z-index:-16745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274.2pt;margin-top:458.15pt;z-index:-167456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336.55pt;margin-top:458.15pt;z-index:-16745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338.05pt;margin-top:458.15pt;z-index:-16745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344.05pt;margin-top:458.15pt;z-index:-167456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406.35pt;margin-top:458.15pt;z-index:-16745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407.85pt;margin-top:458.15pt;z-index:-16745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413.85pt;margin-top:458.15pt;z-index:-167456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13pt;margin-top:469.4pt;z-index:-16745644;width:185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196.9pt;margin-top:469.4pt;z-index:-16745640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204.4pt;margin-top:469.4pt;z-index:-16745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210.4pt;margin-top:469.4pt;z-index:-1674563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266.7pt;margin-top:469.4pt;z-index:-16745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268.2pt;margin-top:469.4pt;z-index:-16745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274.2pt;margin-top:469.4pt;z-index:-16745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280.25pt;margin-top:469.4pt;z-index:-1674561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336.55pt;margin-top:469.4pt;z-index:-16745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338.05pt;margin-top:469.4pt;z-index:-16745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344.05pt;margin-top:469.4pt;z-index:-16745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350.05pt;margin-top:469.4pt;z-index:-1674560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406.35pt;margin-top:469.4pt;z-index:-16745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407.85pt;margin-top:469.4pt;z-index:-16745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413.85pt;margin-top:469.4pt;z-index:-16745588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13pt;margin-top:482.9pt;z-index:-16745584;width:185.9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196.9pt;margin-top:482.9pt;z-index:-16745580;width:9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204.4pt;margin-top:482.9pt;z-index:-16745576;width:65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268.2pt;margin-top:482.9pt;z-index:-1674557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274.2pt;margin-top:482.9pt;z-index:-16745568;width:65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338.05pt;margin-top:482.9pt;z-index:-1674556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344.05pt;margin-top:482.9pt;z-index:-16745560;width:65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407.85pt;margin-top:482.9pt;z-index:-1674555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413.85pt;margin-top:482.9pt;z-index:-16745552;width:183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13pt;margin-top:497.9pt;z-index:-16745548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196.9pt;margin-top:497.9pt;z-index:-1674554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204.4pt;margin-top:497.9pt;z-index:-167455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268.2pt;margin-top:497.9pt;z-index:-16745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274.2pt;margin-top:497.9pt;z-index:-167455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338.05pt;margin-top:497.9pt;z-index:-1674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344.05pt;margin-top:497.9pt;z-index:-167455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407.85pt;margin-top:497.9pt;z-index:-1674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413.85pt;margin-top:497.9pt;z-index:-1674551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13pt;margin-top:509.2pt;z-index:-16745512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196.9pt;margin-top:509.2pt;z-index:-1674550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204.4pt;margin-top:509.2pt;z-index:-16745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210.4pt;margin-top:509.2pt;z-index:-1674550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266.7pt;margin-top:509.2pt;z-index:-1674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268.2pt;margin-top:509.2pt;z-index:-1674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274.2pt;margin-top:509.2pt;z-index:-16745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280.25pt;margin-top:509.2pt;z-index:-1674548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336.55pt;margin-top:509.2pt;z-index:-16745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338.05pt;margin-top:509.2pt;z-index:-16745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344.05pt;margin-top:509.2pt;z-index:-1674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350.05pt;margin-top:509.2pt;z-index:-1674546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06.35pt;margin-top:509.2pt;z-index:-1674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407.85pt;margin-top:509.2pt;z-index:-16745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413.85pt;margin-top:509.2pt;z-index:-1674545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13pt;margin-top:520.45pt;z-index:-16745452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196.9pt;margin-top:520.45pt;z-index:-1674544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204.4pt;margin-top:520.45pt;z-index:-167454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266.7pt;margin-top:520.45pt;z-index:-1674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268.2pt;margin-top:520.45pt;z-index:-16745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274.2pt;margin-top:520.45pt;z-index:-1674543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336.55pt;margin-top:520.45pt;z-index:-16745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338.05pt;margin-top:520.45pt;z-index:-16745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344.05pt;margin-top:520.45pt;z-index:-1674542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406.35pt;margin-top:520.45pt;z-index:-16745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407.85pt;margin-top:520.45pt;z-index:-16745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413.85pt;margin-top:520.45pt;z-index:-1674540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13pt;margin-top:531.7pt;z-index:-16745404;width:185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196.9pt;margin-top:531.7pt;z-index:-16745400;width:9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204.4pt;margin-top:531.7pt;z-index:-16745396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266.7pt;margin-top:531.7pt;z-index:-167453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268.2pt;margin-top:531.7pt;z-index:-167453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274.2pt;margin-top:531.7pt;z-index:-16745384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336.55pt;margin-top:531.7pt;z-index:-16745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338.05pt;margin-top:531.7pt;z-index:-167453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344.05pt;margin-top:531.7pt;z-index:-16745372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406.35pt;margin-top:531.7pt;z-index:-16745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407.85pt;margin-top:531.7pt;z-index:-167453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13.85pt;margin-top:531.7pt;z-index:-16745360;width:183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13pt;margin-top:550.45pt;z-index:-16745356;width:185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196.9pt;margin-top:550.45pt;z-index:-1674535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204.4pt;margin-top:550.45pt;z-index:-1674534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266.7pt;margin-top:550.45pt;z-index:-16745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268.2pt;margin-top:550.45pt;z-index:-16745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274.2pt;margin-top:550.45pt;z-index:-1674533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336.55pt;margin-top:550.45pt;z-index:-16745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338.05pt;margin-top:550.45pt;z-index:-16745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344.05pt;margin-top:550.45pt;z-index:-1674532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406.35pt;margin-top:550.45pt;z-index:-16745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407.85pt;margin-top:550.45pt;z-index:-16745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413.85pt;margin-top:550.45pt;z-index:-16745312;width:183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13pt;margin-top:562.5pt;z-index:-16745308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196.9pt;margin-top:562.5pt;z-index:-1674530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204.4pt;margin-top:562.5pt;z-index:-1674530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266.7pt;margin-top:562.5pt;z-index:-16745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268.2pt;margin-top:562.5pt;z-index:-16745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274.2pt;margin-top:562.5pt;z-index:-167452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336.55pt;margin-top:562.5pt;z-index:-16745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338.05pt;margin-top:562.5pt;z-index:-16745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344.05pt;margin-top:562.5pt;z-index:-1674527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406.35pt;margin-top:562.5pt;z-index:-16745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407.85pt;margin-top:562.5pt;z-index:-16745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413.85pt;margin-top:562.5pt;z-index:-1674526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13pt;margin-top:573.75pt;z-index:-16745260;width:185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196.9pt;margin-top:573.75pt;z-index:-16745256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204.4pt;margin-top:573.75pt;z-index:-16745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210.4pt;margin-top:573.75pt;z-index:-1674524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266.7pt;margin-top:573.75pt;z-index:-167452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268.2pt;margin-top:573.75pt;z-index:-16745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274.2pt;margin-top:573.75pt;z-index:-16745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280.25pt;margin-top:573.75pt;z-index:-1674523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336.55pt;margin-top:573.75pt;z-index:-167452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338.05pt;margin-top:573.75pt;z-index:-16745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344.05pt;margin-top:573.75pt;z-index:-16745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350.05pt;margin-top:573.75pt;z-index:-1674521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406.35pt;margin-top:573.75pt;z-index:-16745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407.85pt;margin-top:573.75pt;z-index:-16745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413.85pt;margin-top:573.75pt;z-index:-16745204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406.35pt;margin-top:585.75pt;z-index:-1674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406.35pt;margin-top:588pt;z-index:-16745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350.05pt;margin-top:573.75pt;z-index:-16745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350.05pt;margin-top:585.75pt;z-index:-16745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350.05pt;margin-top:588pt;z-index:-167451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344.05pt;margin-top:585.75pt;z-index:-16745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344.05pt;margin-top:588pt;z-index:-16745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336.55pt;margin-top:585.75pt;z-index:-1674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336.55pt;margin-top:588pt;z-index:-1674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280.25pt;margin-top:573.75pt;z-index:-167451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280.25pt;margin-top:585.75pt;z-index:-167451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280.25pt;margin-top:588pt;z-index:-167451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274.2pt;margin-top:585.75pt;z-index:-16745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274.2pt;margin-top:588pt;z-index:-16745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266.7pt;margin-top:585.75pt;z-index:-16745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266.7pt;margin-top:588pt;z-index:-16745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210.4pt;margin-top:573.75pt;z-index:-167451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210.4pt;margin-top:585.75pt;z-index:-167451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210.4pt;margin-top:588pt;z-index:-16745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204.4pt;margin-top:585.75pt;z-index:-16745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204.4pt;margin-top:588pt;z-index:-16745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406.35pt;margin-top:573.75pt;z-index:-16745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344.05pt;margin-top:573.75pt;z-index:-167451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336.55pt;margin-top:573.75pt;z-index:-1674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274.2pt;margin-top:573.75pt;z-index:-167451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266.7pt;margin-top:573.75pt;z-index:-1674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204.4pt;margin-top:573.75pt;z-index:-167450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406.35pt;margin-top:550.45pt;z-index:-16745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344.05pt;margin-top:550.45pt;z-index:-167450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336.55pt;margin-top:550.45pt;z-index:-16745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274.2pt;margin-top:550.45pt;z-index:-16745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266.7pt;margin-top:550.45pt;z-index:-16745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204.4pt;margin-top:550.45pt;z-index:-167450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344.05pt;margin-top:481.4pt;z-index:-167450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344.05pt;margin-top:483.65pt;z-index:-167450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274.2pt;margin-top:481.4pt;z-index:-167450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274.2pt;margin-top:483.65pt;z-index:-167450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204.4pt;margin-top:481.4pt;z-index:-167450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204.4pt;margin-top:483.65pt;z-index:-167450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406.35pt;margin-top:481.4pt;z-index:-1674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406.35pt;margin-top:483.65pt;z-index:-1674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350.05pt;margin-top:469.4pt;z-index:-167450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350.05pt;margin-top:481.4pt;z-index:-16745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350.05pt;margin-top:483.65pt;z-index:-167450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344.05pt;margin-top:481.4pt;z-index:-16745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344.05pt;margin-top:483.65pt;z-index:-16745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336.55pt;margin-top:481.4pt;z-index:-1674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336.55pt;margin-top:483.65pt;z-index:-16745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280.25pt;margin-top:469.4pt;z-index:-16745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280.25pt;margin-top:481.4pt;z-index:-167450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280.25pt;margin-top:483.65pt;z-index:-167450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274.2pt;margin-top:481.4pt;z-index:-1674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274.2pt;margin-top:483.65pt;z-index:-16744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266.7pt;margin-top:481.4pt;z-index:-1674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266.7pt;margin-top:483.65pt;z-index:-1674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210.4pt;margin-top:469.4pt;z-index:-167449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210.4pt;margin-top:481.4pt;z-index:-167449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210.4pt;margin-top:483.65pt;z-index:-16744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204.4pt;margin-top:481.4pt;z-index:-1674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204.4pt;margin-top:483.65pt;z-index:-16744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406.35pt;margin-top:469.4pt;z-index:-1674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344.05pt;margin-top:469.4pt;z-index:-16744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336.55pt;margin-top:469.4pt;z-index:-16744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274.2pt;margin-top:469.4pt;z-index:-16744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266.7pt;margin-top:469.4pt;z-index:-1674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204.4pt;margin-top:469.4pt;z-index:-167449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406.35pt;margin-top:446.15pt;z-index:-1674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344.05pt;margin-top:446.15pt;z-index:-16744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336.55pt;margin-top:446.15pt;z-index:-1674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274.2pt;margin-top:446.15pt;z-index:-167449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266.7pt;margin-top:446.15pt;z-index:-1674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204.4pt;margin-top:446.15pt;z-index:-16744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344.05pt;margin-top:387.6pt;z-index:-167449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344.05pt;margin-top:389.85pt;z-index:-167449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274.2pt;margin-top:387.6pt;z-index:-167449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274.2pt;margin-top:389.85pt;z-index:-167449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204.4pt;margin-top:387.6pt;z-index:-167448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204.4pt;margin-top:389.85pt;z-index:-167448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406.35pt;margin-top:387.6pt;z-index:-1674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406.35pt;margin-top:389.85pt;z-index:-16744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350.05pt;margin-top:387.6pt;z-index:-167448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350.05pt;margin-top:389.85pt;z-index:-167448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344.05pt;margin-top:387.6pt;z-index:-16744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344.05pt;margin-top:389.85pt;z-index:-16744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336.55pt;margin-top:387.6pt;z-index:-16744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336.55pt;margin-top:389.85pt;z-index:-1674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280.25pt;margin-top:387.6pt;z-index:-16744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280.25pt;margin-top:389.85pt;z-index:-16744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274.2pt;margin-top:387.6pt;z-index:-16744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274.2pt;margin-top:389.85pt;z-index:-16744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266.7pt;margin-top:387.6pt;z-index:-1674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266.7pt;margin-top:389.85pt;z-index:-1674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210.4pt;margin-top:387.6pt;z-index:-167448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210.4pt;margin-top:389.85pt;z-index:-167448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204.4pt;margin-top:387.6pt;z-index:-16744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204.4pt;margin-top:389.85pt;z-index:-16744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406.35pt;margin-top:375.55pt;z-index:-16744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350.05pt;margin-top:375.55pt;z-index:-16744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344.05pt;margin-top:375.55pt;z-index:-1674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336.55pt;margin-top:375.55pt;z-index:-1674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280.25pt;margin-top:375.55pt;z-index:-16744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274.2pt;margin-top:375.55pt;z-index:-16744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266.7pt;margin-top:375.55pt;z-index:-16744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210.4pt;margin-top:375.55pt;z-index:-167447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204.4pt;margin-top:375.55pt;z-index:-16744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344.05pt;margin-top:353.05pt;z-index:-167447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338.05pt;margin-top:353.05pt;z-index:-16744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274.2pt;margin-top:353.05pt;z-index:-167447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268.2pt;margin-top:353.05pt;z-index:-16744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407.85pt;margin-top:353.05pt;z-index:-16744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204.4pt;margin-top:333.55pt;z-index:-16744760;width:20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204.4pt;margin-top:353.05pt;z-index:-16744756;width:20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196.9pt;margin-top:353.05pt;z-index:-167447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344.05pt;margin-top:321.5pt;z-index:-167447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344.05pt;margin-top:333.55pt;z-index:-167447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338.05pt;margin-top:321.5pt;z-index:-16744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338.05pt;margin-top:333.55pt;z-index:-16744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274.2pt;margin-top:321.5pt;z-index:-167447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274.2pt;margin-top:333.55pt;z-index:-167447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268.2pt;margin-top:321.5pt;z-index:-16744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268.2pt;margin-top:333.55pt;z-index:-16744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204.4pt;margin-top:333.55pt;z-index:-167447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204.4pt;margin-top:321.5pt;z-index:-16744712;width:20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419.1pt;margin-top:649.55pt;z-index:-167447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536.95pt;margin-top:649.55pt;z-index:-16744704;width:4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13pt;margin-top:661.55pt;z-index:-16744700;width:550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13pt;margin-top:673.55pt;z-index:-16744696;width:106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</w:p>
    <w:p>
      <w:pPr>
        <w:pStyle w:val="Normal"/>
        <w:framePr w:w="507" w:hAnchor="page" w:vAnchor="page" w:x="6009" w:y="150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84</w:t>
      </w:r>
    </w:p>
    <w:p>
      <w:pPr>
        <w:pStyle w:val="Normal"/>
        <w:framePr w:w="6789" w:hAnchor="page" w:vAnchor="page" w:x="280" w:y="140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and 2023 was $29.25, $19.99 and $14.06, respectively.</w:t>
      </w:r>
    </w:p>
    <w:p>
      <w:pPr>
        <w:pStyle w:val="Normal"/>
        <w:framePr w:w="13667" w:hAnchor="page" w:vAnchor="page" w:x="280" w:y="13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weighted-average grant-date fair value of restricted stock share units granted during the years ended December 31, 2025,</w:t>
      </w:r>
    </w:p>
    <w:p>
      <w:pPr>
        <w:pStyle w:val="Normal"/>
        <w:framePr w:w="3521" w:hAnchor="page" w:vAnchor="page" w:x="300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Non-vested as of December 31, 2025</w:t>
      </w:r>
    </w:p>
    <w:p>
      <w:pPr>
        <w:pStyle w:val="Normal"/>
        <w:framePr w:w="886" w:hAnchor="page" w:vAnchor="page" w:x="9731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2,745.7 </w:t>
      </w:r>
    </w:p>
    <w:p>
      <w:pPr>
        <w:pStyle w:val="Normal"/>
        <w:framePr w:w="299" w:hAnchor="page" w:vAnchor="page" w:x="10479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20.35 </w:t>
      </w:r>
    </w:p>
    <w:p>
      <w:pPr>
        <w:pStyle w:val="Normal"/>
        <w:framePr w:w="1793" w:hAnchor="page" w:vAnchor="page" w:x="525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Cancelled/forfeited</w:t>
      </w:r>
    </w:p>
    <w:p>
      <w:pPr>
        <w:pStyle w:val="Normal"/>
        <w:framePr w:w="800" w:hAnchor="page" w:vAnchor="page" w:x="9802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(157.5)</w:t>
      </w:r>
    </w:p>
    <w:p>
      <w:pPr>
        <w:pStyle w:val="Normal"/>
        <w:framePr w:w="726" w:hAnchor="page" w:vAnchor="page" w:x="11485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15.06 </w:t>
      </w:r>
    </w:p>
    <w:p>
      <w:pPr>
        <w:pStyle w:val="Normal"/>
        <w:framePr w:w="779" w:hAnchor="page" w:vAnchor="page" w:x="525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Vested</w:t>
      </w:r>
    </w:p>
    <w:p>
      <w:pPr>
        <w:pStyle w:val="Normal"/>
        <w:framePr w:w="960" w:hAnchor="page" w:vAnchor="page" w:x="9668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(3,548.3)</w:t>
      </w:r>
    </w:p>
    <w:p>
      <w:pPr>
        <w:pStyle w:val="Normal"/>
        <w:framePr w:w="726" w:hAnchor="page" w:vAnchor="page" w:x="11485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10.32 </w:t>
      </w:r>
    </w:p>
    <w:p>
      <w:pPr>
        <w:pStyle w:val="Normal"/>
        <w:framePr w:w="886" w:hAnchor="page" w:vAnchor="page" w:x="525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Granted</w:t>
      </w:r>
    </w:p>
    <w:p>
      <w:pPr>
        <w:pStyle w:val="Normal"/>
        <w:framePr w:w="726" w:hAnchor="page" w:vAnchor="page" w:x="9864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932.3 </w:t>
      </w:r>
    </w:p>
    <w:p>
      <w:pPr>
        <w:pStyle w:val="Normal"/>
        <w:framePr w:w="726" w:hAnchor="page" w:vAnchor="page" w:x="11485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29.25 </w:t>
      </w:r>
    </w:p>
    <w:p>
      <w:pPr>
        <w:pStyle w:val="Normal"/>
        <w:framePr w:w="3521" w:hAnchor="page" w:vAnchor="page" w:x="300" w:y="12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Non-vested as of December 31, 2024</w:t>
      </w:r>
    </w:p>
    <w:p>
      <w:pPr>
        <w:pStyle w:val="Normal"/>
        <w:framePr w:w="886" w:hAnchor="page" w:vAnchor="page" w:x="9731" w:y="12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5,519.2 </w:t>
      </w:r>
    </w:p>
    <w:p>
      <w:pPr>
        <w:pStyle w:val="Normal"/>
        <w:framePr w:w="299" w:hAnchor="page" w:vAnchor="page" w:x="10479" w:y="12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12.25 </w:t>
      </w:r>
    </w:p>
    <w:p>
      <w:pPr>
        <w:pStyle w:val="Normal"/>
        <w:framePr w:w="2208" w:hAnchor="page" w:vAnchor="page" w:x="30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(Shares in thousands)</w:t>
      </w:r>
    </w:p>
    <w:p>
      <w:pPr>
        <w:pStyle w:val="Normal"/>
        <w:framePr w:w="832" w:hAnchor="page" w:vAnchor="page" w:x="9329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099" w:hAnchor="page" w:vAnchor="page" w:x="10831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Fair Value</w:t>
      </w:r>
    </w:p>
    <w:p>
      <w:pPr>
        <w:pStyle w:val="Normal"/>
        <w:framePr w:w="1173" w:hAnchor="page" w:vAnchor="page" w:x="10778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Grant Date</w:t>
      </w:r>
    </w:p>
    <w:p>
      <w:pPr>
        <w:pStyle w:val="Normal"/>
        <w:framePr w:w="1920" w:hAnchor="page" w:vAnchor="page" w:x="10489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Weighted-Average </w:t>
      </w:r>
    </w:p>
    <w:p>
      <w:pPr>
        <w:pStyle w:val="Normal"/>
        <w:framePr w:w="7953" w:hAnchor="page" w:vAnchor="page" w:x="280" w:y="11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summary of the non-vested restricted share units’ activity is as follows:</w:t>
      </w:r>
    </w:p>
    <w:p>
      <w:pPr>
        <w:pStyle w:val="Normal"/>
        <w:framePr w:w="2642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Restricted Share Units</w:t>
      </w:r>
    </w:p>
    <w:p>
      <w:pPr>
        <w:pStyle w:val="Normal"/>
        <w:framePr w:w="4190" w:hAnchor="page" w:vAnchor="page" w:x="30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Weighted-average recognition period (in years)</w:t>
      </w:r>
    </w:p>
    <w:p>
      <w:pPr>
        <w:pStyle w:val="Normal"/>
        <w:framePr w:w="459" w:hAnchor="page" w:vAnchor="page" w:x="11718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0.8</w:t>
      </w:r>
    </w:p>
    <w:p>
      <w:pPr>
        <w:pStyle w:val="Normal"/>
        <w:framePr w:w="5965" w:hAnchor="page" w:vAnchor="page" w:x="300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expense not yet recognized (in millions)</w:t>
      </w:r>
    </w:p>
    <w:p>
      <w:pPr>
        <w:pStyle w:val="Normal"/>
        <w:framePr w:w="299" w:hAnchor="page" w:vAnchor="page" w:x="10479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42.6 </w:t>
      </w:r>
    </w:p>
    <w:p>
      <w:pPr>
        <w:pStyle w:val="Normal"/>
        <w:framePr w:w="1921" w:hAnchor="page" w:vAnchor="page" w:x="10489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3136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future periods is as follows:</w:t>
      </w:r>
    </w:p>
    <w:p>
      <w:pPr>
        <w:pStyle w:val="Normal"/>
        <w:framePr w:w="13748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the portion of share-based compensation expense related to outstanding awards to be recognized in</w:t>
      </w:r>
    </w:p>
    <w:p>
      <w:pPr>
        <w:pStyle w:val="Normal"/>
        <w:framePr w:w="5859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 benefits related to share-based compensation expense</w:t>
      </w:r>
    </w:p>
    <w:p>
      <w:pPr>
        <w:pStyle w:val="Normal"/>
        <w:framePr w:w="299" w:hAnchor="page" w:vAnchor="page" w:x="7251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2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299" w:hAnchor="page" w:vAnchor="page" w:x="8857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299" w:hAnchor="page" w:vAnchor="page" w:x="10479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9.0 </w:t>
      </w:r>
    </w:p>
    <w:p>
      <w:pPr>
        <w:pStyle w:val="Normal"/>
        <w:framePr w:w="3319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expense</w:t>
      </w:r>
    </w:p>
    <w:p>
      <w:pPr>
        <w:pStyle w:val="Normal"/>
        <w:framePr w:w="299" w:hAnchor="page" w:vAnchor="page" w:x="7251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32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299" w:hAnchor="page" w:vAnchor="page" w:x="885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58.3 </w:t>
      </w:r>
    </w:p>
    <w:p>
      <w:pPr>
        <w:pStyle w:val="Normal"/>
        <w:framePr w:w="299" w:hAnchor="page" w:vAnchor="page" w:x="1047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40.9 </w:t>
      </w:r>
    </w:p>
    <w:p>
      <w:pPr>
        <w:pStyle w:val="Normal"/>
        <w:framePr w:w="1269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96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41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617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3483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Plan was as follows:</w:t>
      </w:r>
    </w:p>
    <w:p>
      <w:pPr>
        <w:pStyle w:val="Normal"/>
        <w:framePr w:w="13890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recognize compensation expense and the corresponding tax benefits for awards under the Plan. The compensation expense</w:t>
      </w:r>
    </w:p>
    <w:p>
      <w:pPr>
        <w:pStyle w:val="Normal"/>
        <w:framePr w:w="12082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grant terms specify that retirement eligibility does not affect vesting, this retirement provision does not apply.</w:t>
      </w:r>
    </w:p>
    <w:p>
      <w:pPr>
        <w:pStyle w:val="Normal"/>
        <w:framePr w:w="14080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becomes eligible for retirement (currently age 62 under the Plan), after taking into account estimated forfeitures. For awards where</w:t>
      </w:r>
    </w:p>
    <w:p>
      <w:pPr>
        <w:pStyle w:val="Normal"/>
        <w:framePr w:w="14161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retirement-eligibility provisions, over the period beginning at the start of the service period and ending when an employee</w:t>
      </w:r>
    </w:p>
    <w:p>
      <w:pPr>
        <w:pStyle w:val="Normal"/>
        <w:framePr w:w="1374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share-based compensation expense for each award is recognized ratably over the applicable service period, or, for awards</w:t>
      </w:r>
    </w:p>
    <w:p>
      <w:pPr>
        <w:pStyle w:val="Normal"/>
        <w:framePr w:w="4417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the fair value of stock options.</w:t>
      </w:r>
    </w:p>
    <w:p>
      <w:pPr>
        <w:pStyle w:val="Normal"/>
        <w:framePr w:w="13729" w:hAnchor="page" w:vAnchor="page" w:x="280" w:y="53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closing stock price on the grant date and the Monte Carlo simulation model. We use the Black-Scholes options pricing model to</w:t>
      </w:r>
    </w:p>
    <w:p>
      <w:pPr>
        <w:pStyle w:val="Normal"/>
        <w:framePr w:w="13787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grant date and the number of shares awarded. The fair value of performance shares is estimated using a combination of the</w:t>
      </w:r>
    </w:p>
    <w:p>
      <w:pPr>
        <w:pStyle w:val="Normal"/>
        <w:framePr w:w="14147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measurement of share-based compensation expense on restricted share awards is based on the market price and fair value at</w:t>
      </w:r>
    </w:p>
    <w:p>
      <w:pPr>
        <w:pStyle w:val="Normal"/>
        <w:framePr w:w="3857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thousand of restricted share units.</w:t>
      </w:r>
    </w:p>
    <w:p>
      <w:pPr>
        <w:pStyle w:val="Normal"/>
        <w:framePr w:w="13493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Board of Directors. As of December 31, 2025, outstanding awards to active and retired non-employee directors included 50.8</w:t>
      </w:r>
    </w:p>
    <w:p>
      <w:pPr>
        <w:pStyle w:val="Normal"/>
        <w:framePr w:w="13893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irrevocable after December 31 of the year prior to grant. Restricted share units are settled when a director ceases services to the</w:t>
      </w:r>
    </w:p>
    <w:p>
      <w:pPr>
        <w:pStyle w:val="Normal"/>
        <w:framePr w:w="14027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grant date or (b) upon their separation from Board service. The elections are made prior to the beginning of the grant year and are</w:t>
      </w:r>
    </w:p>
    <w:p>
      <w:pPr>
        <w:pStyle w:val="Normal"/>
        <w:framePr w:w="13920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opportunity to elect the year in which they will take receipt of the equity grants from either (a) a period of one to 10 years from the</w:t>
      </w:r>
    </w:p>
    <w:p>
      <w:pPr>
        <w:pStyle w:val="Normal"/>
        <w:framePr w:w="13280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 ceases services on the Board of Directors. Beginning with the 2020 equity award, non-executive directors have the</w:t>
      </w:r>
    </w:p>
    <w:p>
      <w:pPr>
        <w:pStyle w:val="Normal"/>
        <w:framePr w:w="14093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 vest one year from the date of grant. All restricted share units awarded prior to 2020 will be settled when a non-executive</w:t>
      </w:r>
    </w:p>
    <w:p>
      <w:pPr>
        <w:pStyle w:val="Normal"/>
        <w:framePr w:w="13866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units, and performance shares. Unless otherwise determined by our Board of Directors, awards to non-employee directors</w:t>
      </w:r>
    </w:p>
    <w:p>
      <w:pPr>
        <w:pStyle w:val="Normal"/>
        <w:framePr w:w="14160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Plan, our Board of Directors has the authority to grant non-employee directors share options, restricted shares, restricted</w:t>
      </w:r>
    </w:p>
    <w:p>
      <w:pPr>
        <w:pStyle w:val="Normal"/>
        <w:framePr w:w="11584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anniversary of the grant date. Performance share unit grants generally vest after three years of service.</w:t>
      </w:r>
    </w:p>
    <w:p>
      <w:pPr>
        <w:pStyle w:val="Normal"/>
        <w:framePr w:w="14062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changed from a three-year cliff to a three-year ratable schedule, with grants vesting in three equal installments over three years on</w:t>
      </w:r>
    </w:p>
    <w:p>
      <w:pPr>
        <w:pStyle w:val="Normal"/>
        <w:framePr w:w="1398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the grant date. For restricted share units issued on or after January 1, 2023, the vesting schedule of restricted share unit grants</w:t>
      </w:r>
    </w:p>
    <w:p>
      <w:pPr>
        <w:pStyle w:val="Normal"/>
        <w:framePr w:w="1404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exercise price for options is determined by the Committee but cannot be less than the fair market value of our ordinary shares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7pt;margin-top:1pt;z-index:-167446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13pt;margin-top:771.15pt;z-index:-16744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13pt;margin-top:771.9pt;z-index:-16744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596.25pt;margin-top:771.15pt;z-index:-16744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13pt;margin-top:771.15pt;z-index:-16744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13pt;margin-top:414.6pt;z-index:-16744672;width:34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360.55pt;margin-top:414.6pt;z-index:-16744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366.55pt;margin-top:414.6pt;z-index:-167446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433.35pt;margin-top:414.6pt;z-index:-16744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434.85pt;margin-top:414.6pt;z-index:-16744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440.85pt;margin-top:414.6pt;z-index:-16744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446.85pt;margin-top:414.6pt;z-index:-167446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514.45pt;margin-top:414.6pt;z-index:-16744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515.95pt;margin-top:414.6pt;z-index:-16744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521.95pt;margin-top:414.6pt;z-index:-16744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527.95pt;margin-top:414.6pt;z-index:-167446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595.5pt;margin-top:414.6pt;z-index:-167446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13pt;margin-top:426.6pt;z-index:-16744624;width:34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34.85pt;margin-top:426.6pt;z-index:-16744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440.85pt;margin-top:426.6pt;z-index:-16744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446.85pt;margin-top:426.6pt;z-index:-167446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514.45pt;margin-top:426.6pt;z-index:-1674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515.95pt;margin-top:426.6pt;z-index:-1674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521.95pt;margin-top:426.6pt;z-index:-16744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527.95pt;margin-top:426.6pt;z-index:-16744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595.5pt;margin-top:426.6pt;z-index:-1674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595.5pt;margin-top:414.6pt;z-index:-1674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527.95pt;margin-top:414.6pt;z-index:-16744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514.45pt;margin-top:414.6pt;z-index:-1674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446.85pt;margin-top:414.6pt;z-index:-16744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433.35pt;margin-top:414.6pt;z-index:-1674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366.55pt;margin-top:414.6pt;z-index:-16744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521.95pt;margin-top:402.6pt;z-index:-167445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521.95pt;margin-top:414.6pt;z-index:-167445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515.95pt;margin-top:402.6pt;z-index:-16744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440.85pt;margin-top:402.6pt;z-index:-167445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440.85pt;margin-top:414.6pt;z-index:-167445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434.85pt;margin-top:402.6pt;z-index:-16744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360.55pt;margin-top:414.6pt;z-index:-167445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360.55pt;margin-top:402.6pt;z-index:-1674453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13pt;margin-top:502.45pt;z-index:-16744532;width:510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521.95pt;margin-top:502.45pt;z-index:-16744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527.95pt;margin-top:502.45pt;z-index:-167445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595.5pt;margin-top:502.45pt;z-index:-16744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13pt;margin-top:514.45pt;z-index:-16744516;width:510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595.5pt;margin-top:502.45pt;z-index:-1674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527.95pt;margin-top:502.45pt;z-index:-16744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521.95pt;margin-top:502.45pt;z-index:-167445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13pt;margin-top:609.75pt;z-index:-16744500;width:430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441.6pt;margin-top:609.75pt;z-index:-167444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514.45pt;margin-top:609.75pt;z-index:-16744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515.95pt;margin-top:609.75pt;z-index:-16744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521.95pt;margin-top:609.75pt;z-index:-16744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527.95pt;margin-top:609.75pt;z-index:-167444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595.5pt;margin-top:609.75pt;z-index:-16744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13pt;margin-top:621.75pt;z-index:-16744472;width:430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441.6pt;margin-top:621.75pt;z-index:-167444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514.45pt;margin-top:621.75pt;z-index:-16744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515.95pt;margin-top:621.75pt;z-index:-16744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521.95pt;margin-top:621.75pt;z-index:-16744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595.5pt;margin-top:621.75pt;z-index:-16744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13pt;margin-top:633.05pt;z-index:-16744448;width:430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441.6pt;margin-top:633.05pt;z-index:-167444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514.45pt;margin-top:633.05pt;z-index:-16744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515.95pt;margin-top:633.05pt;z-index:-16744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521.95pt;margin-top:633.05pt;z-index:-167444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595.5pt;margin-top:633.05pt;z-index:-16744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13pt;margin-top:644.3pt;z-index:-16744424;width:430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441.6pt;margin-top:644.3pt;z-index:-167444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514.45pt;margin-top:644.3pt;z-index:-16744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515.95pt;margin-top:644.3pt;z-index:-16744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521.95pt;margin-top:644.3pt;z-index:-16744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595.5pt;margin-top:644.3pt;z-index:-16744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13pt;margin-top:655.55pt;z-index:-16744400;width:430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441.6pt;margin-top:655.55pt;z-index:-16744396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514.45pt;margin-top:655.55pt;z-index:-167443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515.95pt;margin-top:655.55pt;z-index:-16744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521.95pt;margin-top:655.55pt;z-index:-16744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527.95pt;margin-top:655.55pt;z-index:-167443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595.5pt;margin-top:655.55pt;z-index:-16744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595.5pt;margin-top:655.55pt;z-index:-1674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595.5pt;margin-top:667.55pt;z-index:-16744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595.5pt;margin-top:669.8pt;z-index:-16744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527.95pt;margin-top:655.55pt;z-index:-16744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527.95pt;margin-top:667.55pt;z-index:-16744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527.95pt;margin-top:669.8pt;z-index:-16744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521.95pt;margin-top:655.55pt;z-index:-16744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521.95pt;margin-top:667.55pt;z-index:-16744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521.95pt;margin-top:669.8pt;z-index:-16744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514.45pt;margin-top:655.55pt;z-index:-1674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514.45pt;margin-top:667.55pt;z-index:-1674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514.45pt;margin-top:669.8pt;z-index:-16744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441.6pt;margin-top:655.55pt;z-index:-167443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441.6pt;margin-top:667.55pt;z-index:-167443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441.6pt;margin-top:669.8pt;z-index:-167443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595.5pt;margin-top:609.75pt;z-index:-16744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527.95pt;margin-top:609.75pt;z-index:-16744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514.45pt;margin-top:609.75pt;z-index:-1674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521.95pt;margin-top:609.75pt;z-index:-167443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441.6pt;margin-top:609.75pt;z-index:-16744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</w:p>
    <w:p>
      <w:pPr>
        <w:pStyle w:val="Normal"/>
        <w:framePr w:w="507" w:hAnchor="page" w:vAnchor="page" w:x="6009" w:y="147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85</w:t>
      </w:r>
    </w:p>
    <w:p>
      <w:pPr>
        <w:pStyle w:val="Normal"/>
        <w:framePr w:w="3521" w:hAnchor="page" w:vAnchor="page" w:x="300" w:y="13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Non-vested as of December 31, 2025</w:t>
      </w:r>
    </w:p>
    <w:p>
      <w:pPr>
        <w:pStyle w:val="Normal"/>
        <w:framePr w:w="886" w:hAnchor="page" w:vAnchor="page" w:x="9701" w:y="13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6,467.8 </w:t>
      </w:r>
    </w:p>
    <w:p>
      <w:pPr>
        <w:pStyle w:val="Normal"/>
        <w:framePr w:w="299" w:hAnchor="page" w:vAnchor="page" w:x="10449" w:y="13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13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18.42 </w:t>
      </w:r>
    </w:p>
    <w:p>
      <w:pPr>
        <w:pStyle w:val="Normal"/>
        <w:framePr w:w="1793" w:hAnchor="page" w:vAnchor="page" w:x="525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Cancelled/forfeited</w:t>
      </w:r>
    </w:p>
    <w:p>
      <w:pPr>
        <w:pStyle w:val="Normal"/>
        <w:framePr w:w="800" w:hAnchor="page" w:vAnchor="page" w:x="9772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(105.4)</w:t>
      </w:r>
    </w:p>
    <w:p>
      <w:pPr>
        <w:pStyle w:val="Normal"/>
        <w:framePr w:w="726" w:hAnchor="page" w:vAnchor="page" w:x="11455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19.94 </w:t>
      </w:r>
    </w:p>
    <w:p>
      <w:pPr>
        <w:pStyle w:val="Normal"/>
        <w:framePr w:w="779" w:hAnchor="page" w:vAnchor="page" w:x="525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Vested</w:t>
      </w:r>
    </w:p>
    <w:p>
      <w:pPr>
        <w:pStyle w:val="Normal"/>
        <w:framePr w:w="960" w:hAnchor="page" w:vAnchor="page" w:x="9638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(4,068.6)</w:t>
      </w:r>
    </w:p>
    <w:p>
      <w:pPr>
        <w:pStyle w:val="Normal"/>
        <w:framePr w:w="619" w:hAnchor="page" w:vAnchor="page" w:x="11544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9.61 </w:t>
      </w:r>
    </w:p>
    <w:p>
      <w:pPr>
        <w:pStyle w:val="Normal"/>
        <w:framePr w:w="3479" w:hAnchor="page" w:vAnchor="page" w:x="525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Adjustments for performance achieved</w:t>
      </w:r>
    </w:p>
    <w:p>
      <w:pPr>
        <w:pStyle w:val="Normal"/>
        <w:framePr w:w="886" w:hAnchor="page" w:vAnchor="page" w:x="9701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2,034.3 </w:t>
      </w:r>
    </w:p>
    <w:p>
      <w:pPr>
        <w:pStyle w:val="Normal"/>
        <w:framePr w:w="619" w:hAnchor="page" w:vAnchor="page" w:x="11544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9.61 </w:t>
      </w:r>
    </w:p>
    <w:p>
      <w:pPr>
        <w:pStyle w:val="Normal"/>
        <w:framePr w:w="886" w:hAnchor="page" w:vAnchor="page" w:x="525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Granted</w:t>
      </w:r>
    </w:p>
    <w:p>
      <w:pPr>
        <w:pStyle w:val="Normal"/>
        <w:framePr w:w="886" w:hAnchor="page" w:vAnchor="page" w:x="9701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4,270.9 </w:t>
      </w:r>
    </w:p>
    <w:p>
      <w:pPr>
        <w:pStyle w:val="Normal"/>
        <w:framePr w:w="726" w:hAnchor="page" w:vAnchor="page" w:x="11455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17.73 </w:t>
      </w:r>
    </w:p>
    <w:p>
      <w:pPr>
        <w:pStyle w:val="Normal"/>
        <w:framePr w:w="3521" w:hAnchor="page" w:vAnchor="page" w:x="30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Non-vested as of December 31, 2024</w:t>
      </w:r>
    </w:p>
    <w:p>
      <w:pPr>
        <w:pStyle w:val="Normal"/>
        <w:framePr w:w="886" w:hAnchor="page" w:vAnchor="page" w:x="9701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4,336.6 </w:t>
      </w:r>
    </w:p>
    <w:p>
      <w:pPr>
        <w:pStyle w:val="Normal"/>
        <w:framePr w:w="299" w:hAnchor="page" w:vAnchor="page" w:x="10449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15.00 </w:t>
      </w:r>
    </w:p>
    <w:p>
      <w:pPr>
        <w:pStyle w:val="Normal"/>
        <w:framePr w:w="2208" w:hAnchor="page" w:vAnchor="page" w:x="300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(Shares in thousands)</w:t>
      </w:r>
    </w:p>
    <w:p>
      <w:pPr>
        <w:pStyle w:val="Normal"/>
        <w:framePr w:w="832" w:hAnchor="page" w:vAnchor="page" w:x="9299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099" w:hAnchor="page" w:vAnchor="page" w:x="1080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Fair Value</w:t>
      </w:r>
    </w:p>
    <w:p>
      <w:pPr>
        <w:pStyle w:val="Normal"/>
        <w:framePr w:w="1173" w:hAnchor="page" w:vAnchor="page" w:x="10748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Grant Date</w:t>
      </w:r>
    </w:p>
    <w:p>
      <w:pPr>
        <w:pStyle w:val="Normal"/>
        <w:framePr w:w="1920" w:hAnchor="page" w:vAnchor="page" w:x="10459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Weighted-Average </w:t>
      </w:r>
    </w:p>
    <w:p>
      <w:pPr>
        <w:pStyle w:val="Normal"/>
        <w:framePr w:w="8314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summary of the non-vested performance share units’ activity is as follows:</w:t>
      </w:r>
    </w:p>
    <w:p>
      <w:pPr>
        <w:pStyle w:val="Normal"/>
        <w:framePr w:w="13445" w:hAnchor="page" w:vAnchor="page" w:x="280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(d) For awards subject to service-based vesting, the expected term was estimated using a simplified method for all awards granted in 2025, 2024, and 2023.</w:t>
      </w:r>
    </w:p>
    <w:p>
      <w:pPr>
        <w:pStyle w:val="Normal"/>
        <w:framePr w:w="12441" w:hAnchor="page" w:vAnchor="page" w:x="28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 The risk-free rate for the expected term of the performance share units is based on the U.S. Treasury yield curve in effect at the time of grant.</w:t>
      </w:r>
    </w:p>
    <w:p>
      <w:pPr>
        <w:pStyle w:val="Normal"/>
        <w:framePr w:w="1184" w:hAnchor="page" w:vAnchor="page" w:x="640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units.</w:t>
      </w:r>
    </w:p>
    <w:p>
      <w:pPr>
        <w:pStyle w:val="Normal"/>
        <w:framePr w:w="13808" w:hAnchor="page" w:vAnchor="page" w:x="280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 Expected volatility is based on normalized historical volatility of our shares over a preceding period commensurate with the expected term of the performance</w:t>
      </w:r>
    </w:p>
    <w:p>
      <w:pPr>
        <w:pStyle w:val="Normal"/>
        <w:framePr w:w="8836" w:hAnchor="page" w:vAnchor="page" w:x="280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weighted-average fair value was based on performance share units granted during the period.</w:t>
      </w:r>
    </w:p>
    <w:p>
      <w:pPr>
        <w:pStyle w:val="Normal"/>
        <w:framePr w:w="3436" w:hAnchor="page" w:vAnchor="page" w:x="30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Expected performance period in years</w:t>
      </w:r>
    </w:p>
    <w:p>
      <w:pPr>
        <w:pStyle w:val="Normal"/>
        <w:framePr w:w="272" w:hAnchor="page" w:vAnchor="page" w:x="3003" w:y="973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(d)</w:t>
      </w:r>
    </w:p>
    <w:p>
      <w:pPr>
        <w:pStyle w:val="Normal"/>
        <w:framePr w:w="459" w:hAnchor="page" w:vAnchor="page" w:x="8295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3.0</w:t>
      </w:r>
    </w:p>
    <w:p>
      <w:pPr>
        <w:pStyle w:val="Normal"/>
        <w:framePr w:w="459" w:hAnchor="page" w:vAnchor="page" w:x="10006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3.0</w:t>
      </w:r>
    </w:p>
    <w:p>
      <w:pPr>
        <w:pStyle w:val="Normal"/>
        <w:framePr w:w="459" w:hAnchor="page" w:vAnchor="page" w:x="11718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3.0</w:t>
      </w:r>
    </w:p>
    <w:p>
      <w:pPr>
        <w:pStyle w:val="Normal"/>
        <w:framePr w:w="2027" w:hAnchor="page" w:vAnchor="page" w:x="300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Risk-free interest rate</w:t>
      </w:r>
    </w:p>
    <w:p>
      <w:pPr>
        <w:pStyle w:val="Normal"/>
        <w:framePr w:w="265" w:hAnchor="page" w:vAnchor="page" w:x="1829" w:y="950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(c)</w:t>
      </w:r>
    </w:p>
    <w:p>
      <w:pPr>
        <w:pStyle w:val="Normal"/>
        <w:framePr w:w="793" w:hAnchor="page" w:vAnchor="page" w:x="8016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4.17 %</w:t>
      </w:r>
    </w:p>
    <w:p>
      <w:pPr>
        <w:pStyle w:val="Normal"/>
        <w:framePr w:w="793" w:hAnchor="page" w:vAnchor="page" w:x="9728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4.38 %</w:t>
      </w:r>
    </w:p>
    <w:p>
      <w:pPr>
        <w:pStyle w:val="Normal"/>
        <w:framePr w:w="793" w:hAnchor="page" w:vAnchor="page" w:x="11439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4.44 %</w:t>
      </w:r>
    </w:p>
    <w:p>
      <w:pPr>
        <w:pStyle w:val="Normal"/>
        <w:framePr w:w="1729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Expected volatility</w:t>
      </w:r>
    </w:p>
    <w:p>
      <w:pPr>
        <w:pStyle w:val="Normal"/>
        <w:framePr w:w="272" w:hAnchor="page" w:vAnchor="page" w:x="1580" w:y="928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900" w:hAnchor="page" w:vAnchor="page" w:x="7927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42.02 %</w:t>
      </w:r>
    </w:p>
    <w:p>
      <w:pPr>
        <w:pStyle w:val="Normal"/>
        <w:framePr w:w="900" w:hAnchor="page" w:vAnchor="page" w:x="9639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48.10 %</w:t>
      </w:r>
    </w:p>
    <w:p>
      <w:pPr>
        <w:pStyle w:val="Normal"/>
        <w:framePr w:w="900" w:hAnchor="page" w:vAnchor="page" w:x="1135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69.40 %</w:t>
      </w:r>
    </w:p>
    <w:p>
      <w:pPr>
        <w:pStyle w:val="Normal"/>
        <w:framePr w:w="2590" w:hAnchor="page" w:vAnchor="page" w:x="30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Weighted-average fair value</w:t>
      </w:r>
    </w:p>
    <w:p>
      <w:pPr>
        <w:pStyle w:val="Normal"/>
        <w:framePr w:w="272" w:hAnchor="page" w:vAnchor="page" w:x="2298" w:y="905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696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66" w:hAnchor="page" w:vAnchor="page" w:x="808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36.3</w:t>
      </w:r>
    </w:p>
    <w:p>
      <w:pPr>
        <w:pStyle w:val="Normal"/>
        <w:framePr w:w="299" w:hAnchor="page" w:vAnchor="page" w:x="8677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66" w:hAnchor="page" w:vAnchor="page" w:x="9797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29.1</w:t>
      </w:r>
    </w:p>
    <w:p>
      <w:pPr>
        <w:pStyle w:val="Normal"/>
        <w:framePr w:w="299" w:hAnchor="page" w:vAnchor="page" w:x="10389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66" w:hAnchor="page" w:vAnchor="page" w:x="11509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21.7</w:t>
      </w:r>
    </w:p>
    <w:p>
      <w:pPr>
        <w:pStyle w:val="Normal"/>
        <w:framePr w:w="619" w:hAnchor="page" w:vAnchor="page" w:x="7563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275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8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47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5191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Monte Carlo simulation model were as follows:</w:t>
      </w:r>
    </w:p>
    <w:p>
      <w:pPr>
        <w:pStyle w:val="Normal"/>
        <w:framePr w:w="13934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used to measure the fair value of performance share units subject to performance-adjusted vesting conditions in the</w:t>
      </w:r>
    </w:p>
    <w:p>
      <w:pPr>
        <w:pStyle w:val="Normal"/>
        <w:framePr w:w="13027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closing stock price on the grant date and the Monte Carlo simulation model. The weighted-average fair value and the</w:t>
      </w:r>
    </w:p>
    <w:p>
      <w:pPr>
        <w:pStyle w:val="Normal"/>
        <w:framePr w:w="14240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performance share units which vest based on TSR, the fair value of performance shares is estimated using a combination of</w:t>
      </w:r>
    </w:p>
    <w:p>
      <w:pPr>
        <w:pStyle w:val="Normal"/>
        <w:framePr w:w="6700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3.77% and an expected performance period of 3.69 years.</w:t>
      </w:r>
    </w:p>
    <w:p>
      <w:pPr>
        <w:pStyle w:val="Normal"/>
        <w:framePr w:w="14160" w:hAnchor="page" w:vAnchor="page" w:x="280" w:y="69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satisfied. The Monte Carlo simulation incorporated standard valuation inputs; expected volatility of 44.86%, risk free interest rate</w:t>
      </w:r>
    </w:p>
    <w:p>
      <w:pPr>
        <w:pStyle w:val="Normal"/>
        <w:framePr w:w="14227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However, the Company performed a Monte Carlo simulation to estimate the theoretical fair-value should the performance conditions</w:t>
      </w:r>
    </w:p>
    <w:p>
      <w:pPr>
        <w:pStyle w:val="Normal"/>
        <w:framePr w:w="14188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performance-based vesting condition was not probable as of the reporting date, no compensation cost has been recognized.</w:t>
      </w:r>
    </w:p>
    <w:p>
      <w:pPr>
        <w:pStyle w:val="Normal"/>
        <w:framePr w:w="13494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four-consecutive quarter period within the four-year period ending December 31, 2028, then the entire award will be forfeited.</w:t>
      </w:r>
    </w:p>
    <w:p>
      <w:pPr>
        <w:pStyle w:val="Normal"/>
        <w:framePr w:w="13880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same four-consecutive quarter period in which the ROIC target is attained. If the ROIC targets are not achieved in any</w:t>
      </w:r>
    </w:p>
    <w:p>
      <w:pPr>
        <w:pStyle w:val="Normal"/>
        <w:framePr w:w="13963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ROIC target is achieved, PSUs will be earned only if a 12-month volume weighted average share price (“VWAP”) exceeds $35.00</w:t>
      </w:r>
    </w:p>
    <w:p>
      <w:pPr>
        <w:pStyle w:val="Normal"/>
        <w:framePr w:w="14132" w:hAnchor="page" w:vAnchor="page" w:x="280" w:y="53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must first achieve and maintain an ROIC target for a four-consecutive quarter period (a “Performance Period”). If the</w:t>
      </w:r>
    </w:p>
    <w:p>
      <w:pPr>
        <w:pStyle w:val="Normal"/>
        <w:framePr w:w="10770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PSU awards granted in 2025 under the VCP are subject to the achievement of two key criteria.</w:t>
      </w:r>
    </w:p>
    <w:p>
      <w:pPr>
        <w:pStyle w:val="Normal"/>
        <w:framePr w:w="5244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overall payout capped at 3.6 million PSUs.</w:t>
      </w:r>
    </w:p>
    <w:p>
      <w:pPr>
        <w:pStyle w:val="Normal"/>
        <w:framePr w:w="14143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2025, the Board granted one-time PSU awards under the shareholder approved Value Creation Plan “VCP” to certain executives</w:t>
      </w:r>
    </w:p>
    <w:p>
      <w:pPr>
        <w:pStyle w:val="Normal"/>
        <w:framePr w:w="1814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(“TSR”) (50%).</w:t>
      </w:r>
    </w:p>
    <w:p>
      <w:pPr>
        <w:pStyle w:val="Normal"/>
        <w:framePr w:w="13786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January 1, 2022, performance is based on results of return on invested capital (“ROIC”) (50%) and total shareholder return</w:t>
      </w:r>
    </w:p>
    <w:p>
      <w:pPr>
        <w:pStyle w:val="Normal"/>
        <w:framePr w:w="14067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share units were outstanding assuming the achievement of 100% of target. For performance share units issued on or</w:t>
      </w:r>
    </w:p>
    <w:p>
      <w:pPr>
        <w:pStyle w:val="Normal"/>
        <w:framePr w:w="13586" w:hAnchor="page" w:vAnchor="page" w:x="280" w:y="3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falls below the threshold award performance level, no shares will be awarded. As of December 31, 2025, 6.5 million</w:t>
      </w:r>
    </w:p>
    <w:p>
      <w:pPr>
        <w:pStyle w:val="Normal"/>
        <w:framePr w:w="13494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awarded. In the event the Company falls below the predefined target, a reduced number of shares may be awarded. If the</w:t>
      </w:r>
    </w:p>
    <w:p>
      <w:pPr>
        <w:pStyle w:val="Normal"/>
        <w:framePr w:w="14161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agreement. In the event the Company exceeds the predefined target, shares for up to a maximum of 200% of the target award may</w:t>
      </w:r>
    </w:p>
    <w:p>
      <w:pPr>
        <w:pStyle w:val="Normal"/>
        <w:framePr w:w="13169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the Company’s achievement of certain predefined targets as described in the underlying performance share unit</w:t>
      </w:r>
    </w:p>
    <w:p>
      <w:pPr>
        <w:pStyle w:val="Normal"/>
        <w:framePr w:w="14014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achieving satisfactory performance measures. The number of shares earned is determined at the end of each performance period</w:t>
      </w:r>
    </w:p>
    <w:p>
      <w:pPr>
        <w:pStyle w:val="Normal"/>
        <w:framePr w:w="14076" w:hAnchor="page" w:vAnchor="page" w:x="28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Annually, the Board of Directors has granted certain employees and senior executives performance share units that vest subject to</w:t>
      </w:r>
    </w:p>
    <w:p>
      <w:pPr>
        <w:pStyle w:val="Normal"/>
        <w:framePr w:w="2936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Performance Share Units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7pt;margin-top:1pt;z-index:-167442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13pt;margin-top:754.65pt;z-index:-16744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13pt;margin-top:755.4pt;z-index:-16744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596.25pt;margin-top:754.65pt;z-index:-16744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13pt;margin-top:754.65pt;z-index:-16744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13pt;margin-top:449.9pt;z-index:-16744272;width:33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346.3pt;margin-top:449.9pt;z-index:-16744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352.3pt;margin-top:449.9pt;z-index:-167442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425.85pt;margin-top:449.9pt;z-index:-16744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431.85pt;margin-top:449.9pt;z-index:-16744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437.85pt;margin-top:449.9pt;z-index:-167442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511.4pt;margin-top:449.9pt;z-index:-16744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517.45pt;margin-top:449.9pt;z-index:-16744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523.45pt;margin-top:449.9pt;z-index:-167442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13pt;margin-top:461.9pt;z-index:-16744236;width:33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346.3pt;margin-top:461.9pt;z-index:-1674423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417.6pt;margin-top:461.9pt;z-index:-167442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425.85pt;margin-top:461.9pt;z-index:-16744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431.85pt;margin-top:461.9pt;z-index:-1674422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503.15pt;margin-top:461.9pt;z-index:-167442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511.4pt;margin-top:461.9pt;z-index:-16744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517.45pt;margin-top:461.9pt;z-index:-1674420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588.75pt;margin-top:461.9pt;z-index:-167442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13pt;margin-top:473.15pt;z-index:-16744200;width:33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346.3pt;margin-top:473.15pt;z-index:-1674419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417.6pt;margin-top:473.15pt;z-index:-167441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425.85pt;margin-top:473.15pt;z-index:-16744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431.85pt;margin-top:473.15pt;z-index:-1674418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503.15pt;margin-top:473.15pt;z-index:-167441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511.4pt;margin-top:473.15pt;z-index:-16744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517.45pt;margin-top:473.15pt;z-index:-1674417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588.75pt;margin-top:473.15pt;z-index:-167441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13pt;margin-top:484.4pt;z-index:-16744164;width:33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346.3pt;margin-top:484.4pt;z-index:-16744160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425.85pt;margin-top:484.4pt;z-index:-16744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431.85pt;margin-top:484.4pt;z-index:-16744152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511.4pt;margin-top:484.4pt;z-index:-16744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517.45pt;margin-top:484.4pt;z-index:-16744144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523.45pt;margin-top:449.9pt;z-index:-16744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437.85pt;margin-top:449.9pt;z-index:-16744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352.3pt;margin-top:449.9pt;z-index:-167441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517.45pt;margin-top:437.85pt;z-index:-1674412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517.45pt;margin-top:449.9pt;z-index:-1674412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511.4pt;margin-top:437.85pt;z-index:-16744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431.85pt;margin-top:437.85pt;z-index:-1674411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431.85pt;margin-top:449.9pt;z-index:-1674411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425.85pt;margin-top:437.85pt;z-index:-16744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346.3pt;margin-top:449.9pt;z-index:-1674410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346.3pt;margin-top:437.85pt;z-index:-16744100;width:25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13pt;margin-top:615pt;z-index:-16744096;width:429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440.1pt;margin-top:615pt;z-index:-167440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512.9pt;margin-top:615pt;z-index:-16744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514.45pt;margin-top:615pt;z-index:-16744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520.45pt;margin-top:615pt;z-index:-16744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526.45pt;margin-top:615pt;z-index:-167440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594pt;margin-top:615pt;z-index:-16744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13pt;margin-top:627.05pt;z-index:-16744068;width:42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440.1pt;margin-top:627.05pt;z-index:-167440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512.9pt;margin-top:627.05pt;z-index:-16744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514.45pt;margin-top:627.05pt;z-index:-16744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520.45pt;margin-top:627.05pt;z-index:-167440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594pt;margin-top:627.05pt;z-index:-16744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13pt;margin-top:638.3pt;z-index:-16744044;width:42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440.1pt;margin-top:638.3pt;z-index:-167440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512.9pt;margin-top:638.3pt;z-index:-16744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514.45pt;margin-top:638.3pt;z-index:-16744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520.45pt;margin-top:638.3pt;z-index:-167440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594pt;margin-top:638.3pt;z-index:-16744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13pt;margin-top:649.55pt;z-index:-16744020;width:42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440.1pt;margin-top:649.55pt;z-index:-167440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512.9pt;margin-top:649.55pt;z-index:-16744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514.45pt;margin-top:649.55pt;z-index:-16744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520.45pt;margin-top:649.55pt;z-index:-167440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594pt;margin-top:649.55pt;z-index:-16744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13pt;margin-top:660.8pt;z-index:-16743996;width:42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440.1pt;margin-top:660.8pt;z-index:-167439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512.9pt;margin-top:660.8pt;z-index:-16743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514.45pt;margin-top:660.8pt;z-index:-16743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520.45pt;margin-top:660.8pt;z-index:-16743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594pt;margin-top:660.8pt;z-index:-16743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13pt;margin-top:672.05pt;z-index:-16743972;width:429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440.1pt;margin-top:672.05pt;z-index:-16743968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512.9pt;margin-top:672.05pt;z-index:-167439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514.45pt;margin-top:672.05pt;z-index:-16743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520.45pt;margin-top:672.05pt;z-index:-16743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526.45pt;margin-top:672.05pt;z-index:-167439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594pt;margin-top:672.05pt;z-index:-16743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594pt;margin-top:672.05pt;z-index:-16743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594pt;margin-top:684.1pt;z-index:-1674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594pt;margin-top:686.35pt;z-index:-1674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526.45pt;margin-top:672.05pt;z-index:-167439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526.45pt;margin-top:684.1pt;z-index:-167439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526.45pt;margin-top:686.35pt;z-index:-16743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520.45pt;margin-top:672.05pt;z-index:-16743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520.45pt;margin-top:684.1pt;z-index:-16743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520.45pt;margin-top:686.35pt;z-index:-16743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512.9pt;margin-top:672.05pt;z-index:-1674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512.9pt;margin-top:684.1pt;z-index:-1674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512.9pt;margin-top:686.35pt;z-index:-1674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440.1pt;margin-top:672.05pt;z-index:-167438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440.1pt;margin-top:684.1pt;z-index:-167438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440.1pt;margin-top:686.35pt;z-index:-167438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594pt;margin-top:615pt;z-index:-1674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526.45pt;margin-top:615pt;z-index:-16743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512.9pt;margin-top:615pt;z-index:-1674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520.45pt;margin-top:615pt;z-index:-167438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440.1pt;margin-top:615pt;z-index:-16743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</w:p>
    <w:p>
      <w:pPr>
        <w:pStyle w:val="Normal"/>
        <w:framePr w:w="507" w:hAnchor="page" w:vAnchor="page" w:x="6009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86</w:t>
      </w:r>
    </w:p>
    <w:p>
      <w:pPr>
        <w:pStyle w:val="Normal"/>
        <w:framePr w:w="6246" w:hAnchor="page" w:vAnchor="page" w:x="280" w:y="12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accounts payables.</w:t>
      </w:r>
    </w:p>
    <w:p>
      <w:pPr>
        <w:pStyle w:val="Normal"/>
        <w:framePr w:w="13347" w:hAnchor="page" w:vAnchor="page" w:x="280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supplier’s participation in the SCF. We agree to pay the SCF bank based on the original invoice amounts and</w:t>
      </w:r>
    </w:p>
    <w:p>
      <w:pPr>
        <w:pStyle w:val="Normal"/>
        <w:framePr w:w="14062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 and the terms of our payment obligations are not</w:t>
      </w:r>
    </w:p>
    <w:p>
      <w:pPr>
        <w:pStyle w:val="Normal"/>
        <w:framePr w:w="13640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SUPPLIER FINANCE PROGRAM OBLIGATIONS</w:t>
      </w:r>
    </w:p>
    <w:p>
      <w:pPr>
        <w:pStyle w:val="Normal"/>
        <w:framePr w:w="636" w:hAnchor="page" w:vAnchor="page" w:x="30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86" w:hAnchor="page" w:vAnchor="page" w:x="8094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1,060.5 </w:t>
      </w:r>
    </w:p>
    <w:p>
      <w:pPr>
        <w:pStyle w:val="Normal"/>
        <w:framePr w:w="459" w:hAnchor="page" w:vAnchor="page" w:x="9454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2.3</w:t>
      </w:r>
    </w:p>
    <w:p>
      <w:pPr>
        <w:pStyle w:val="Normal"/>
        <w:framePr w:w="299" w:hAnchor="page" w:vAnchor="page" w:x="10449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19.69 </w:t>
      </w:r>
    </w:p>
    <w:p>
      <w:pPr>
        <w:pStyle w:val="Normal"/>
        <w:framePr w:w="1430" w:hAnchor="page" w:vAnchor="page" w:x="30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$25.00-$26.00</w:t>
      </w:r>
    </w:p>
    <w:p>
      <w:pPr>
        <w:pStyle w:val="Normal"/>
        <w:framePr w:w="619" w:hAnchor="page" w:vAnchor="page" w:x="8317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28.0 </w:t>
      </w:r>
    </w:p>
    <w:p>
      <w:pPr>
        <w:pStyle w:val="Normal"/>
        <w:framePr w:w="459" w:hAnchor="page" w:vAnchor="page" w:x="9454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2.5</w:t>
      </w:r>
    </w:p>
    <w:p>
      <w:pPr>
        <w:pStyle w:val="Normal"/>
        <w:framePr w:w="726" w:hAnchor="page" w:vAnchor="page" w:x="11455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25.24 </w:t>
      </w:r>
    </w:p>
    <w:p>
      <w:pPr>
        <w:pStyle w:val="Normal"/>
        <w:framePr w:w="1430" w:hAnchor="page" w:vAnchor="page" w:x="300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$20.00-$24.00</w:t>
      </w:r>
    </w:p>
    <w:p>
      <w:pPr>
        <w:pStyle w:val="Normal"/>
        <w:framePr w:w="726" w:hAnchor="page" w:vAnchor="page" w:x="8228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555.3 </w:t>
      </w:r>
    </w:p>
    <w:p>
      <w:pPr>
        <w:pStyle w:val="Normal"/>
        <w:framePr w:w="459" w:hAnchor="page" w:vAnchor="page" w:x="9454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1.6</w:t>
      </w:r>
    </w:p>
    <w:p>
      <w:pPr>
        <w:pStyle w:val="Normal"/>
        <w:framePr w:w="726" w:hAnchor="page" w:vAnchor="page" w:x="11455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22.18 </w:t>
      </w:r>
    </w:p>
    <w:p>
      <w:pPr>
        <w:pStyle w:val="Normal"/>
        <w:framePr w:w="1430" w:hAnchor="page" w:vAnchor="page" w:x="30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$16.00-$19.00</w:t>
      </w:r>
    </w:p>
    <w:p>
      <w:pPr>
        <w:pStyle w:val="Normal"/>
        <w:framePr w:w="726" w:hAnchor="page" w:vAnchor="page" w:x="8228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477.2 </w:t>
      </w:r>
    </w:p>
    <w:p>
      <w:pPr>
        <w:pStyle w:val="Normal"/>
        <w:framePr w:w="459" w:hAnchor="page" w:vAnchor="page" w:x="9454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3.2</w:t>
      </w:r>
    </w:p>
    <w:p>
      <w:pPr>
        <w:pStyle w:val="Normal"/>
        <w:framePr w:w="299" w:hAnchor="page" w:vAnchor="page" w:x="10449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16.46 </w:t>
      </w:r>
    </w:p>
    <w:p>
      <w:pPr>
        <w:pStyle w:val="Normal"/>
        <w:framePr w:w="2145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Exercise Price Range</w:t>
      </w:r>
    </w:p>
    <w:p>
      <w:pPr>
        <w:pStyle w:val="Normal"/>
        <w:framePr w:w="1514" w:hAnchor="page" w:vAnchor="page" w:x="7408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thousands)</w:t>
      </w:r>
    </w:p>
    <w:p>
      <w:pPr>
        <w:pStyle w:val="Normal"/>
        <w:framePr w:w="758" w:hAnchor="page" w:vAnchor="page" w:x="933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years)</w:t>
      </w:r>
    </w:p>
    <w:p>
      <w:pPr>
        <w:pStyle w:val="Normal"/>
        <w:framePr w:w="1473" w:hAnchor="page" w:vAnchor="page" w:x="10646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exercise price</w:t>
      </w:r>
    </w:p>
    <w:p>
      <w:pPr>
        <w:pStyle w:val="Normal"/>
        <w:framePr w:w="1898" w:hAnchor="page" w:vAnchor="page" w:x="7248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Number of options</w:t>
      </w:r>
    </w:p>
    <w:p>
      <w:pPr>
        <w:pStyle w:val="Normal"/>
        <w:framePr w:w="1728" w:hAnchor="page" w:vAnchor="page" w:x="8925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remaining life (in</w:t>
      </w:r>
    </w:p>
    <w:p>
      <w:pPr>
        <w:pStyle w:val="Normal"/>
        <w:framePr w:w="1832" w:hAnchor="page" w:vAnchor="page" w:x="10496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Weighted average</w:t>
      </w:r>
    </w:p>
    <w:p>
      <w:pPr>
        <w:pStyle w:val="Normal"/>
        <w:framePr w:w="1831" w:hAnchor="page" w:vAnchor="page" w:x="8882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Weighted average</w:t>
      </w:r>
    </w:p>
    <w:p>
      <w:pPr>
        <w:pStyle w:val="Normal"/>
        <w:framePr w:w="3616" w:hAnchor="page" w:vAnchor="page" w:x="8146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Options Outstanding and Exercisable</w:t>
      </w:r>
    </w:p>
    <w:p>
      <w:pPr>
        <w:pStyle w:val="Normal"/>
        <w:framePr w:w="12612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summarizes significant ranges of outstanding and exercisable share options as of December 31, 2025:</w:t>
      </w:r>
    </w:p>
    <w:p>
      <w:pPr>
        <w:pStyle w:val="Normal"/>
        <w:framePr w:w="7047" w:hAnchor="page" w:vAnchor="page" w:x="280" w:y="7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instead receives the intrinsic value of the share options in cash).</w:t>
      </w:r>
    </w:p>
    <w:p>
      <w:pPr>
        <w:pStyle w:val="Normal"/>
        <w:framePr w:w="13733" w:hAnchor="page" w:vAnchor="page" w:x="280" w:y="7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 the shares immediately after having exercised the share option (in this case, the employee does not pay the strike price but</w:t>
      </w:r>
    </w:p>
    <w:p>
      <w:pPr>
        <w:pStyle w:val="Normal"/>
        <w:framePr w:w="13835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choose (1) to pay, either directly or by way of the group savings plan, the share option strike price to obtain shares, or (2) to</w:t>
      </w:r>
    </w:p>
    <w:p>
      <w:pPr>
        <w:pStyle w:val="Normal"/>
        <w:framePr w:w="14120" w:hAnchor="page" w:vAnchor="page" w:x="28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2025, 2024, and 2023 was $0.9 million, $2.1 million and $0.3 million. To exercise share options, an employee</w:t>
      </w:r>
    </w:p>
    <w:p>
      <w:pPr>
        <w:pStyle w:val="Normal"/>
        <w:framePr w:w="13636" w:hAnchor="page" w:vAnchor="page" w:x="280" w:y="6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2025, 2024, and 2023, respectively. The total intrinsic value of share options exercised during each of the years</w:t>
      </w:r>
    </w:p>
    <w:p>
      <w:pPr>
        <w:pStyle w:val="Normal"/>
        <w:framePr w:w="13572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received from the share option exercises was $3.7 million, $32.2 million and $1.1 million during each of the years ended</w:t>
      </w:r>
    </w:p>
    <w:p>
      <w:pPr>
        <w:pStyle w:val="Normal"/>
        <w:framePr w:w="7389" w:hAnchor="page" w:vAnchor="page" w:x="280" w:y="62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2024 was $24.9 million and $9.1 million respectively.</w:t>
      </w:r>
    </w:p>
    <w:p>
      <w:pPr>
        <w:pStyle w:val="Normal"/>
        <w:framePr w:w="12813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aggregate intrinsic value of stock options outstanding and stock options exercisable as of December 31, 2025 and</w:t>
      </w:r>
    </w:p>
    <w:p>
      <w:pPr>
        <w:pStyle w:val="Normal"/>
        <w:framePr w:w="3543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Exercisable as of December 31, 2025</w:t>
      </w:r>
    </w:p>
    <w:p>
      <w:pPr>
        <w:pStyle w:val="Normal"/>
        <w:framePr w:w="886" w:hAnchor="page" w:vAnchor="page" w:x="8124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1,060.5 </w:t>
      </w:r>
    </w:p>
    <w:p>
      <w:pPr>
        <w:pStyle w:val="Normal"/>
        <w:framePr w:w="299" w:hAnchor="page" w:vAnchor="page" w:x="8872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19.69 </w:t>
      </w:r>
    </w:p>
    <w:p>
      <w:pPr>
        <w:pStyle w:val="Normal"/>
        <w:framePr w:w="459" w:hAnchor="page" w:vAnchor="page" w:x="11106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2.3</w:t>
      </w:r>
    </w:p>
    <w:p>
      <w:pPr>
        <w:pStyle w:val="Normal"/>
        <w:framePr w:w="3212" w:hAnchor="page" w:vAnchor="page" w:x="30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2025</w:t>
      </w:r>
    </w:p>
    <w:p>
      <w:pPr>
        <w:pStyle w:val="Normal"/>
        <w:framePr w:w="886" w:hAnchor="page" w:vAnchor="page" w:x="8124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1,060.5 </w:t>
      </w:r>
    </w:p>
    <w:p>
      <w:pPr>
        <w:pStyle w:val="Normal"/>
        <w:framePr w:w="299" w:hAnchor="page" w:vAnchor="page" w:x="8872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19.69 </w:t>
      </w:r>
    </w:p>
    <w:p>
      <w:pPr>
        <w:pStyle w:val="Normal"/>
        <w:framePr w:w="459" w:hAnchor="page" w:vAnchor="page" w:x="11106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2.3</w:t>
      </w:r>
    </w:p>
    <w:p>
      <w:pPr>
        <w:pStyle w:val="Normal"/>
        <w:framePr w:w="1035" w:hAnchor="page" w:vAnchor="page" w:x="525" w:y="48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Exercised</w:t>
      </w:r>
    </w:p>
    <w:p>
      <w:pPr>
        <w:pStyle w:val="Normal"/>
        <w:framePr w:w="800" w:hAnchor="page" w:vAnchor="page" w:x="8195" w:y="48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(131.9)</w:t>
      </w:r>
    </w:p>
    <w:p>
      <w:pPr>
        <w:pStyle w:val="Normal"/>
        <w:framePr w:w="726" w:hAnchor="page" w:vAnchor="page" w:x="9879" w:y="48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20.85 </w:t>
      </w:r>
    </w:p>
    <w:p>
      <w:pPr>
        <w:pStyle w:val="Normal"/>
        <w:framePr w:w="3212" w:hAnchor="page" w:vAnchor="page" w:x="30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2024</w:t>
      </w:r>
    </w:p>
    <w:p>
      <w:pPr>
        <w:pStyle w:val="Normal"/>
        <w:framePr w:w="886" w:hAnchor="page" w:vAnchor="page" w:x="812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1,192.4 </w:t>
      </w:r>
    </w:p>
    <w:p>
      <w:pPr>
        <w:pStyle w:val="Normal"/>
        <w:framePr w:w="299" w:hAnchor="page" w:vAnchor="page" w:x="8872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19.82 </w:t>
      </w:r>
    </w:p>
    <w:p>
      <w:pPr>
        <w:pStyle w:val="Normal"/>
        <w:framePr w:w="459" w:hAnchor="page" w:vAnchor="page" w:x="11106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</w:t>
      </w:r>
    </w:p>
    <w:p>
      <w:pPr>
        <w:pStyle w:val="Normal"/>
        <w:framePr w:w="2208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(Shares in thousands)</w:t>
      </w:r>
    </w:p>
    <w:p>
      <w:pPr>
        <w:pStyle w:val="Normal"/>
        <w:framePr w:w="1846" w:hAnchor="page" w:vAnchor="page" w:x="7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Number of Shares</w:t>
      </w:r>
    </w:p>
    <w:p>
      <w:pPr>
        <w:pStyle w:val="Normal"/>
        <w:framePr w:w="1473" w:hAnchor="page" w:vAnchor="page" w:x="9069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exercise price</w:t>
      </w:r>
    </w:p>
    <w:p>
      <w:pPr>
        <w:pStyle w:val="Normal"/>
        <w:framePr w:w="1046" w:hAnchor="page" w:vAnchor="page" w:x="10861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years)</w:t>
      </w:r>
    </w:p>
    <w:p>
      <w:pPr>
        <w:pStyle w:val="Normal"/>
        <w:framePr w:w="1832" w:hAnchor="page" w:vAnchor="page" w:x="8920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Weighted average</w:t>
      </w:r>
    </w:p>
    <w:p>
      <w:pPr>
        <w:pStyle w:val="Normal"/>
        <w:framePr w:w="1493" w:hAnchor="page" w:vAnchor="page" w:x="10674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remaining life </w:t>
      </w:r>
    </w:p>
    <w:p>
      <w:pPr>
        <w:pStyle w:val="Normal"/>
        <w:framePr w:w="1832" w:hAnchor="page" w:vAnchor="page" w:x="1053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Weighted average</w:t>
      </w:r>
    </w:p>
    <w:p>
      <w:pPr>
        <w:pStyle w:val="Normal"/>
        <w:framePr w:w="10811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summary of share option transactions during the year ended December 31, 2025:</w:t>
      </w:r>
    </w:p>
    <w:p>
      <w:pPr>
        <w:pStyle w:val="Normal"/>
        <w:framePr w:w="841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2023.</w:t>
      </w:r>
    </w:p>
    <w:p>
      <w:pPr>
        <w:pStyle w:val="Normal"/>
        <w:framePr w:w="14228" w:hAnchor="page" w:vAnchor="page" w:x="280" w:y="28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options outstanding are time-based awards vesting over three years. There were no share options granted in 2025, 2024 and</w:t>
      </w:r>
    </w:p>
    <w:p>
      <w:pPr>
        <w:pStyle w:val="Normal"/>
        <w:framePr w:w="13440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of each share option award is estimated as of the date of grant using the Black-Scholes options pricing model.</w:t>
      </w:r>
    </w:p>
    <w:p>
      <w:pPr>
        <w:pStyle w:val="Normal"/>
        <w:framePr w:w="2518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Share Option Awards</w:t>
      </w:r>
    </w:p>
    <w:p>
      <w:pPr>
        <w:pStyle w:val="Normal"/>
        <w:framePr w:w="4672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 was $17.73, $24.39 and $17.86</w:t>
      </w:r>
    </w:p>
    <w:p>
      <w:pPr>
        <w:pStyle w:val="Normal"/>
        <w:framePr w:w="14068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weighted-average grant-date fair value of performance share units granted during the years ended December 31, 2025, 2024,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7pt;margin-top:1pt;z-index:-167438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13pt;margin-top:688.6pt;z-index:-16743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13pt;margin-top:689.35pt;z-index:-16743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596.25pt;margin-top:688.6pt;z-index:-16743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13pt;margin-top:688.6pt;z-index:-16743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13pt;margin-top:226.2pt;z-index:-16743844;width:35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361.3pt;margin-top:226.2pt;z-index:-167438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434.1pt;margin-top:226.2pt;z-index:-16743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435.6pt;margin-top:226.2pt;z-index:-16743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441.6pt;margin-top:226.2pt;z-index:-16743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447.6pt;margin-top:226.2pt;z-index:-167438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515.2pt;margin-top:226.2pt;z-index:-16743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516.7pt;margin-top:226.2pt;z-index:-16743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522.7pt;margin-top:226.2pt;z-index:-167438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13pt;margin-top:238.2pt;z-index:-16743808;width:35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361.3pt;margin-top:238.2pt;z-index:-167438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434.1pt;margin-top:238.2pt;z-index:-16743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435.6pt;margin-top:238.2pt;z-index:-16743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441.6pt;margin-top:238.2pt;z-index:-167437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515.2pt;margin-top:238.2pt;z-index:-16743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516.7pt;margin-top:238.2pt;z-index:-16743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522.7pt;margin-top:238.2pt;z-index:-167437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13pt;margin-top:249.45pt;z-index:-16743776;width:35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361.3pt;margin-top:249.45pt;z-index:-16743772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434.1pt;margin-top:249.45pt;z-index:-16743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435.6pt;margin-top:249.45pt;z-index:-16743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441.6pt;margin-top:249.45pt;z-index:-16743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447.6pt;margin-top:249.45pt;z-index:-167437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515.2pt;margin-top:249.45pt;z-index:-16743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516.7pt;margin-top:249.45pt;z-index:-16743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522.7pt;margin-top:249.45pt;z-index:-1674374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13pt;margin-top:263pt;z-index:-16743740;width:35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361.3pt;margin-top:263pt;z-index:-16743736;width:74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434.1pt;margin-top:263pt;z-index:-16743732;width: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435.6pt;margin-top:263pt;z-index:-167437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441.6pt;margin-top:263pt;z-index:-167437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447.6pt;margin-top:263pt;z-index:-16743720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515.2pt;margin-top:263pt;z-index:-16743716;width: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516.7pt;margin-top:263pt;z-index:-167437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522.7pt;margin-top:263pt;z-index:-1674370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522.7pt;margin-top:275.75pt;z-index:-167437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522.7pt;margin-top:278pt;z-index:-167437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515.2pt;margin-top:275.75pt;z-index:-1674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515.2pt;margin-top:278pt;z-index:-1674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447.6pt;margin-top:275.75pt;z-index:-16743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47.6pt;margin-top:278pt;z-index:-16743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441.6pt;margin-top:275.75pt;z-index:-16743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441.6pt;margin-top:278pt;z-index:-16743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434.1pt;margin-top:275.75pt;z-index:-1674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434.1pt;margin-top:278pt;z-index:-16743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361.3pt;margin-top:275.75pt;z-index:-167436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361.3pt;margin-top:278pt;z-index:-16743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522.7pt;margin-top:249.45pt;z-index:-16743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522.7pt;margin-top:263pt;z-index:-16743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515.2pt;margin-top:249.45pt;z-index:-1674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515.2pt;margin-top:261.5pt;z-index:-16743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515.2pt;margin-top:263.75pt;z-index:-16743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447.6pt;margin-top:249.45pt;z-index:-16743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447.6pt;margin-top:261.5pt;z-index:-16743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447.6pt;margin-top:263.75pt;z-index:-167436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441.6pt;margin-top:249.45pt;z-index:-16743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441.6pt;margin-top:261.5pt;z-index:-16743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441.6pt;margin-top:263.75pt;z-index:-16743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434.1pt;margin-top:249.45pt;z-index:-1674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434.1pt;margin-top:261.5pt;z-index:-16743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434.1pt;margin-top:263.75pt;z-index:-1674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361.3pt;margin-top:249.45pt;z-index:-167436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361.3pt;margin-top:261.5pt;z-index:-167435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361.3pt;margin-top:263.75pt;z-index:-167435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515.2pt;margin-top:226.2pt;z-index:-16743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447.6pt;margin-top:226.2pt;z-index:-16743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434.1pt;margin-top:226.2pt;z-index:-16743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522.7pt;margin-top:226.2pt;z-index:-16743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441.6pt;margin-top:226.2pt;z-index:-167435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361.3pt;margin-top:226.2pt;z-index:-16743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13pt;margin-top:473.15pt;z-index:-16743564;width:34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359.8pt;margin-top:473.15pt;z-index:-167435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432.6pt;margin-top:473.15pt;z-index:-16743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434.1pt;margin-top:473.15pt;z-index:-16743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440.1pt;margin-top:473.15pt;z-index:-167435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514.45pt;margin-top:473.15pt;z-index:-16743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520.45pt;margin-top:473.15pt;z-index:-16743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526.45pt;margin-top:473.15pt;z-index:-167435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594pt;margin-top:473.15pt;z-index:-16743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13pt;margin-top:485.15pt;z-index:-16743528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359.8pt;margin-top:485.15pt;z-index:-167435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432.6pt;margin-top:485.15pt;z-index:-16743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434.1pt;margin-top:485.15pt;z-index:-16743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440.1pt;margin-top:485.15pt;z-index:-167435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514.45pt;margin-top:485.15pt;z-index:-1674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520.45pt;margin-top:485.15pt;z-index:-16743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594pt;margin-top:485.15pt;z-index:-16743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13pt;margin-top:496.45pt;z-index:-16743496;width:34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359.8pt;margin-top:496.45pt;z-index:-167434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432.6pt;margin-top:496.45pt;z-index:-16743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434.1pt;margin-top:496.45pt;z-index:-16743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440.1pt;margin-top:496.45pt;z-index:-167434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514.45pt;margin-top:496.45pt;z-index:-16743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520.45pt;margin-top:496.45pt;z-index:-167434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594pt;margin-top:496.45pt;z-index:-16743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13pt;margin-top:507.7pt;z-index:-16743464;width:34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359.8pt;margin-top:507.7pt;z-index:-16743460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432.6pt;margin-top:507.7pt;z-index:-167434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434.1pt;margin-top:507.7pt;z-index:-16743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440.1pt;margin-top:507.7pt;z-index:-1674344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514.45pt;margin-top:507.7pt;z-index:-16743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520.45pt;margin-top:507.7pt;z-index:-16743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526.45pt;margin-top:507.7pt;z-index:-167434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594pt;margin-top:507.7pt;z-index:-167434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594pt;margin-top:519.7pt;z-index:-1674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594pt;margin-top:521.95pt;z-index:-1674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526.45pt;margin-top:507.7pt;z-index:-16743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526.45pt;margin-top:519.7pt;z-index:-16743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526.45pt;margin-top:521.95pt;z-index:-167434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520.45pt;margin-top:519.7pt;z-index:-16743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520.45pt;margin-top:521.95pt;z-index:-16743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440.1pt;margin-top:519.7pt;z-index:-167434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440.1pt;margin-top:521.95pt;z-index:-167433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432.6pt;margin-top:519.7pt;z-index:-1674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432.6pt;margin-top:521.95pt;z-index:-1674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359.8pt;margin-top:519.7pt;z-index:-167433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359.8pt;margin-top:521.95pt;z-index:-167433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594pt;margin-top:507.7pt;z-index:-1674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520.45pt;margin-top:507.7pt;z-index:-16743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440.1pt;margin-top:507.7pt;z-index:-16743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432.6pt;margin-top:507.7pt;z-index:-1674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359.8pt;margin-top:507.7pt;z-index:-167433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594pt;margin-top:473.15pt;z-index:-1674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526.45pt;margin-top:473.15pt;z-index:-16743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432.6pt;margin-top:473.15pt;z-index:-1674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520.45pt;margin-top:445.4pt;z-index:-167433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520.45pt;margin-top:473.15pt;z-index:-16743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514.45pt;margin-top:445.4pt;z-index:-16743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40.1pt;margin-top:445.4pt;z-index:-167433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440.1pt;margin-top:473.15pt;z-index:-16743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434.1pt;margin-top:445.4pt;z-index:-16743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359.8pt;margin-top:473.15pt;z-index:-167433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13pt;margin-top:473.15pt;z-index:-16743316;width:34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359.8pt;margin-top:445.4pt;z-index:-167433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</w:p>
    <w:p>
      <w:pPr>
        <w:pStyle w:val="Normal"/>
        <w:framePr w:w="507" w:hAnchor="page" w:vAnchor="page" w:x="6009" w:y="15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87</w:t>
      </w:r>
    </w:p>
    <w:p>
      <w:pPr>
        <w:pStyle w:val="Normal"/>
        <w:framePr w:w="11131" w:hAnchor="page" w:vAnchor="page" w:x="280" w:y="13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no further outstanding balance after making the final scheduled installment payment during 2024.</w:t>
      </w:r>
    </w:p>
    <w:p>
      <w:pPr>
        <w:pStyle w:val="Normal"/>
        <w:framePr w:w="14063" w:hAnchor="page" w:vAnchor="page" w:x="280" w:y="13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€29.45 million. During the three months ended June 30, 2023, we recorded an incremental liability of $126.5 million. We</w:t>
      </w:r>
    </w:p>
    <w:p>
      <w:pPr>
        <w:pStyle w:val="Normal"/>
        <w:framePr w:w="13160" w:hAnchor="page" w:vAnchor="page" w:x="280" w:y="135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responsible for €179.45 million to be paid in installments through July 2024, and Technip Energies was responsible for the</w:t>
      </w:r>
    </w:p>
    <w:p>
      <w:pPr>
        <w:pStyle w:val="Normal"/>
        <w:framePr w:w="13354" w:hAnchor="page" w:vAnchor="page" w:x="280" w:y="132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€54.1 million, respectively, for a total of €208.9 million. Under the companies’ separation agreements, TechnipFMC was</w:t>
      </w:r>
    </w:p>
    <w:p>
      <w:pPr>
        <w:pStyle w:val="Normal"/>
        <w:framePr w:w="14009" w:hAnchor="page" w:vAnchor="page" w:x="280" w:y="130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were required to pay a public interest fine of €154.8 million</w:t>
      </w:r>
    </w:p>
    <w:p>
      <w:pPr>
        <w:pStyle w:val="Normal"/>
        <w:framePr w:w="4898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involve any admission of liability or guilt.</w:t>
      </w:r>
    </w:p>
    <w:p>
      <w:pPr>
        <w:pStyle w:val="Normal"/>
        <w:framePr w:w="14046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Equatorial Guinea, Ghana, and Angola. The resolution took the form of a convention judiciaire d'interet public (“CJIP”), which does</w:t>
      </w:r>
    </w:p>
    <w:p>
      <w:pPr>
        <w:pStyle w:val="Normal"/>
        <w:framePr w:w="13604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 NV, reached a resolution with the PNF of all outstanding matters, including its investigations into historical projects in</w:t>
      </w:r>
    </w:p>
    <w:p>
      <w:pPr>
        <w:pStyle w:val="Normal"/>
        <w:framePr w:w="13502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22, 2023, the Company, through its subsidiary Technip UK Limited, along with Technip Energies SAS, a subsidiary of Technip</w:t>
      </w:r>
    </w:p>
    <w:p>
      <w:pPr>
        <w:pStyle w:val="Normal"/>
        <w:framePr w:w="14200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has resolved an anti-corruption investigation by French authorities (the Parquet National Financier (“PNF”)). On June</w:t>
      </w:r>
    </w:p>
    <w:p>
      <w:pPr>
        <w:pStyle w:val="Normal"/>
        <w:framePr w:w="5912" w:hAnchor="page" w:vAnchor="page" w:x="280" w:y="11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69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consolidated</w:t>
      </w:r>
    </w:p>
    <w:p>
      <w:pPr>
        <w:pStyle w:val="Normal"/>
        <w:framePr w:w="13671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56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quality, and ownership arrangements, including certain put or</w:t>
      </w:r>
    </w:p>
    <w:p>
      <w:pPr>
        <w:pStyle w:val="Normal"/>
        <w:framePr w:w="14041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clients, and venture</w:t>
      </w:r>
    </w:p>
    <w:p>
      <w:pPr>
        <w:pStyle w:val="Normal"/>
        <w:framePr w:w="14116" w:hAnchor="page" w:vAnchor="page" w:x="280" w:y="10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legal and tax matters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are involved in various pending or potential legal and tax actions or</w:t>
      </w:r>
    </w:p>
    <w:p>
      <w:pPr>
        <w:pStyle w:val="Normal"/>
        <w:framePr w:w="4003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92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consolidated financial position,</w:t>
      </w:r>
    </w:p>
    <w:p>
      <w:pPr>
        <w:pStyle w:val="Normal"/>
        <w:framePr w:w="13712" w:hAnchor="page" w:vAnchor="page" w:x="64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3329" w:hAnchor="page" w:vAnchor="page" w:x="64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entity to fulfill its financial obligations.</w:t>
      </w:r>
    </w:p>
    <w:p>
      <w:pPr>
        <w:pStyle w:val="Normal"/>
        <w:framePr w:w="13556" w:hAnchor="page" w:vAnchor="page" w:x="64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liability, or an equity security of the guaranteed party. These tend to be drawn down only if there is a failure by another</w:t>
      </w:r>
    </w:p>
    <w:p>
      <w:pPr>
        <w:pStyle w:val="Normal"/>
        <w:framePr w:w="427" w:hAnchor="page" w:vAnchor="page" w:x="28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1004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2,256.9 </w:t>
      </w:r>
    </w:p>
    <w:p>
      <w:pPr>
        <w:pStyle w:val="Normal"/>
        <w:framePr w:w="2305" w:hAnchor="page" w:vAnchor="page" w:x="300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2" w:hAnchor="page" w:vAnchor="page" w:x="2061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11352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2,089.0 </w:t>
      </w:r>
    </w:p>
    <w:p>
      <w:pPr>
        <w:pStyle w:val="Normal"/>
        <w:framePr w:w="1974" w:hAnchor="page" w:vAnchor="page" w:x="300" w:y="7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724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10043" w:y="7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167.9 </w:t>
      </w:r>
    </w:p>
    <w:p>
      <w:pPr>
        <w:pStyle w:val="Normal"/>
        <w:framePr w:w="1269" w:hAnchor="page" w:vAnchor="page" w:x="30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921" w:hAnchor="page" w:vAnchor="page" w:x="10271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8462" w:hAnchor="page" w:vAnchor="page" w:x="280" w:y="6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framePr w:w="2963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operations, or cash flows.</w:t>
      </w:r>
    </w:p>
    <w:p>
      <w:pPr>
        <w:pStyle w:val="Normal"/>
        <w:framePr w:w="13902" w:hAnchor="page" w:vAnchor="page" w:x="280" w:y="58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consolidated financial position, results of</w:t>
      </w:r>
    </w:p>
    <w:p>
      <w:pPr>
        <w:pStyle w:val="Normal"/>
        <w:framePr w:w="13372" w:hAnchor="page" w:vAnchor="page" w:x="280" w:y="56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787" w:hAnchor="page" w:vAnchor="page" w:x="280" w:y="53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bonds, and other guarantees with financial institutions for the benefit of our customers, vendors, and</w:t>
      </w:r>
    </w:p>
    <w:p>
      <w:pPr>
        <w:pStyle w:val="Normal"/>
        <w:framePr w:w="13293" w:hAnchor="page" w:vAnchor="page" w:x="280" w:y="51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guarantees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 the ordinary course of business, we enter into standby letters of credit,</w:t>
      </w:r>
    </w:p>
    <w:p>
      <w:pPr>
        <w:pStyle w:val="Normal"/>
        <w:framePr w:w="6870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COMMITMENTS AND CONTINGENT LIABILITIES</w:t>
      </w:r>
    </w:p>
    <w:p>
      <w:pPr>
        <w:pStyle w:val="Normal"/>
        <w:framePr w:w="4075" w:hAnchor="page" w:vAnchor="page" w:x="300" w:y="37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balance at the end of the year</w:t>
      </w:r>
    </w:p>
    <w:p>
      <w:pPr>
        <w:pStyle w:val="Normal"/>
        <w:framePr w:w="299" w:hAnchor="page" w:vAnchor="page" w:x="8857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123.2 </w:t>
      </w:r>
    </w:p>
    <w:p>
      <w:pPr>
        <w:pStyle w:val="Normal"/>
        <w:framePr w:w="299" w:hAnchor="page" w:vAnchor="page" w:x="10479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121.2 </w:t>
      </w:r>
    </w:p>
    <w:p>
      <w:pPr>
        <w:pStyle w:val="Normal"/>
        <w:framePr w:w="2910" w:hAnchor="page" w:vAnchor="page" w:x="30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foreign exchange difference</w:t>
      </w:r>
    </w:p>
    <w:p>
      <w:pPr>
        <w:pStyle w:val="Normal"/>
        <w:framePr w:w="512" w:hAnchor="page" w:vAnchor="page" w:x="10042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693" w:hAnchor="page" w:vAnchor="page" w:x="11512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(13.3)</w:t>
      </w:r>
    </w:p>
    <w:p>
      <w:pPr>
        <w:pStyle w:val="Normal"/>
        <w:framePr w:w="2604" w:hAnchor="page" w:vAnchor="page" w:x="300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Invoices paid within the year</w:t>
      </w:r>
    </w:p>
    <w:p>
      <w:pPr>
        <w:pStyle w:val="Normal"/>
        <w:framePr w:w="800" w:hAnchor="page" w:vAnchor="page" w:x="980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(718.4)</w:t>
      </w:r>
    </w:p>
    <w:p>
      <w:pPr>
        <w:pStyle w:val="Normal"/>
        <w:framePr w:w="800" w:hAnchor="page" w:vAnchor="page" w:x="11423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(768.2)</w:t>
      </w:r>
    </w:p>
    <w:p>
      <w:pPr>
        <w:pStyle w:val="Normal"/>
        <w:framePr w:w="3404" w:hAnchor="page" w:vAnchor="page" w:x="30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invoices released within the year</w:t>
      </w:r>
    </w:p>
    <w:p>
      <w:pPr>
        <w:pStyle w:val="Normal"/>
        <w:framePr w:w="711" w:hAnchor="page" w:vAnchor="page" w:x="9876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711.0 </w:t>
      </w:r>
    </w:p>
    <w:p>
      <w:pPr>
        <w:pStyle w:val="Normal"/>
        <w:framePr w:w="726" w:hAnchor="page" w:vAnchor="page" w:x="11485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769.8 </w:t>
      </w:r>
    </w:p>
    <w:p>
      <w:pPr>
        <w:pStyle w:val="Normal"/>
        <w:framePr w:w="4077" w:hAnchor="page" w:vAnchor="page" w:x="300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Outstanding balance for the beginning of year</w:t>
      </w:r>
    </w:p>
    <w:p>
      <w:pPr>
        <w:pStyle w:val="Normal"/>
        <w:framePr w:w="299" w:hAnchor="page" w:vAnchor="page" w:x="8857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121.2 </w:t>
      </w:r>
    </w:p>
    <w:p>
      <w:pPr>
        <w:pStyle w:val="Normal"/>
        <w:framePr w:w="299" w:hAnchor="page" w:vAnchor="page" w:x="10479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1269" w:hAnchor="page" w:vAnchor="page" w:x="300" w:y="25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5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25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441" w:hAnchor="page" w:vAnchor="page" w:x="9878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1704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 As of December 31, 2025 the amounts due to suppliers participating in the SCF were as follows:</w:t>
      </w:r>
    </w:p>
    <w:p>
      <w:pPr>
        <w:pStyle w:val="Normal"/>
        <w:framePr w:w="14228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consolidated statements of</w:t>
      </w:r>
    </w:p>
    <w:p>
      <w:pPr>
        <w:pStyle w:val="Normal"/>
        <w:framePr w:w="1285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7pt;margin-top:1pt;z-index:-16743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13pt;margin-top:768.15pt;z-index:-16743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13pt;margin-top:768.9pt;z-index:-16743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596.25pt;margin-top:768.15pt;z-index:-16743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13pt;margin-top:768.15pt;z-index:-16743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13pt;margin-top:138.4pt;z-index:-1674328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440.85pt;margin-top:138.4pt;z-index:-16743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446.85pt;margin-top:138.4pt;z-index:-167432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514.45pt;margin-top:138.4pt;z-index:-16743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515.95pt;margin-top:138.4pt;z-index:-16743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521.95pt;margin-top:138.4pt;z-index:-16743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527.95pt;margin-top:138.4pt;z-index:-167432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595.5pt;margin-top:138.4pt;z-index:-16743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13pt;margin-top:150.4pt;z-index:-167432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440.85pt;margin-top:150.4pt;z-index:-167432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514.45pt;margin-top:150.4pt;z-index:-16743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515.95pt;margin-top:150.4pt;z-index:-16743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521.95pt;margin-top:150.4pt;z-index:-167432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595.5pt;margin-top:150.4pt;z-index:-16743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13pt;margin-top:161.65pt;z-index:-167432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440.85pt;margin-top:161.65pt;z-index:-16743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514.45pt;margin-top:161.65pt;z-index:-16743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515.95pt;margin-top:161.65pt;z-index:-16743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521.95pt;margin-top:161.65pt;z-index:-16743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595.5pt;margin-top:161.65pt;z-index:-16743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13pt;margin-top:172.9pt;z-index:-167432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440.85pt;margin-top:172.9pt;z-index:-167432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514.45pt;margin-top:172.9pt;z-index:-16743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515.95pt;margin-top:172.9pt;z-index:-16743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521.95pt;margin-top:172.9pt;z-index:-16743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595.5pt;margin-top:172.9pt;z-index:-16743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13pt;margin-top:184.15pt;z-index:-1674318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440.85pt;margin-top:184.15pt;z-index:-16743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446.85pt;margin-top:184.15pt;z-index:-167431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514.45pt;margin-top:184.15pt;z-index:-167431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515.95pt;margin-top:184.15pt;z-index:-16743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521.95pt;margin-top:184.15pt;z-index:-16743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527.95pt;margin-top:184.15pt;z-index:-167431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595.5pt;margin-top:184.15pt;z-index:-167431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595.5pt;margin-top:196.15pt;z-index:-1674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595.5pt;margin-top:198.4pt;z-index:-1674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527.95pt;margin-top:184.15pt;z-index:-167431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527.95pt;margin-top:196.15pt;z-index:-167431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527.95pt;margin-top:198.4pt;z-index:-16743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521.95pt;margin-top:196.15pt;z-index:-16743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521.95pt;margin-top:198.4pt;z-index:-16743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514.45pt;margin-top:196.15pt;z-index:-1674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514.45pt;margin-top:198.4pt;z-index:-1674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446.85pt;margin-top:184.15pt;z-index:-16743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446.85pt;margin-top:196.15pt;z-index:-167431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446.85pt;margin-top:198.4pt;z-index:-167431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440.85pt;margin-top:196.15pt;z-index:-16743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440.85pt;margin-top:198.4pt;z-index:-16743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595.5pt;margin-top:184.15pt;z-index:-1674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521.95pt;margin-top:184.15pt;z-index:-167430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514.45pt;margin-top:184.15pt;z-index:-1674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440.85pt;margin-top:184.15pt;z-index:-167430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595.5pt;margin-top:138.4pt;z-index:-1674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527.95pt;margin-top:138.4pt;z-index:-16743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514.45pt;margin-top:138.4pt;z-index:-1674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446.85pt;margin-top:138.4pt;z-index:-16743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521.95pt;margin-top:126.35pt;z-index:-167430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521.95pt;margin-top:138.4pt;z-index:-167430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515.95pt;margin-top:126.35pt;z-index:-16743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440.85pt;margin-top:138.4pt;z-index:-167430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440.85pt;margin-top:126.35pt;z-index:-1674304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13pt;margin-top:359.8pt;z-index:-16743044;width:489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500.15pt;margin-top:359.8pt;z-index:-16743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506.15pt;margin-top:359.8pt;z-index:-16743036;width:9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595.5pt;margin-top:359.8pt;z-index:-16743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13pt;margin-top:371.8pt;z-index:-16743028;width:489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500.15pt;margin-top:371.8pt;z-index:-16743024;width:97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595.5pt;margin-top:371.8pt;z-index:-16743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13pt;margin-top:383.1pt;z-index:-16743016;width:489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500.15pt;margin-top:383.1pt;z-index:-16743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506.15pt;margin-top:383.1pt;z-index:-16743008;width:9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595.5pt;margin-top:383.1pt;z-index:-167430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595.5pt;margin-top:395.1pt;z-index:-1674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595.5pt;margin-top:397.35pt;z-index:-1674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506.15pt;margin-top:383.1pt;z-index:-16742992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506.15pt;margin-top:395.1pt;z-index:-16742988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506.15pt;margin-top:397.35pt;z-index:-16742984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500.15pt;margin-top:395.1pt;z-index:-1674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500.15pt;margin-top:397.35pt;z-index:-16742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595.5pt;margin-top:383.1pt;z-index:-16742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500.15pt;margin-top:383.1pt;z-index:-1674296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595.5pt;margin-top:359.8pt;z-index:-16742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506.15pt;margin-top:359.8pt;z-index:-16742960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500.15pt;margin-top:359.8pt;z-index:-16742956;width:9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</w:p>
    <w:p>
      <w:pPr>
        <w:pStyle w:val="Normal"/>
        <w:framePr w:w="507" w:hAnchor="page" w:vAnchor="page" w:x="6009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88</w:t>
      </w:r>
    </w:p>
    <w:p>
      <w:pPr>
        <w:pStyle w:val="Normal"/>
        <w:framePr w:w="2646" w:hAnchor="page" w:vAnchor="page" w:x="30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299" w:hAnchor="page" w:vAnchor="page" w:x="7221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13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302.9 </w:t>
      </w:r>
    </w:p>
    <w:p>
      <w:pPr>
        <w:pStyle w:val="Normal"/>
        <w:framePr w:w="299" w:hAnchor="page" w:vAnchor="page" w:x="8827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23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299" w:hAnchor="page" w:vAnchor="page" w:x="10449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4360" w:hAnchor="page" w:vAnchor="page" w:x="540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deferred income taxes expense (benefit)</w:t>
      </w:r>
    </w:p>
    <w:p>
      <w:pPr>
        <w:pStyle w:val="Normal"/>
        <w:framePr w:w="619" w:hAnchor="page" w:vAnchor="page" w:x="8302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36.0 </w:t>
      </w:r>
    </w:p>
    <w:p>
      <w:pPr>
        <w:pStyle w:val="Normal"/>
        <w:framePr w:w="800" w:hAnchor="page" w:vAnchor="page" w:x="9772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(246.1)</w:t>
      </w:r>
    </w:p>
    <w:p>
      <w:pPr>
        <w:pStyle w:val="Normal"/>
        <w:framePr w:w="693" w:hAnchor="page" w:vAnchor="page" w:x="11482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(54.2)</w:t>
      </w:r>
    </w:p>
    <w:p>
      <w:pPr>
        <w:pStyle w:val="Normal"/>
        <w:framePr w:w="2059" w:hAnchor="page" w:vAnchor="page" w:x="435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Outside United States</w:t>
      </w:r>
    </w:p>
    <w:p>
      <w:pPr>
        <w:pStyle w:val="Normal"/>
        <w:framePr w:w="512" w:hAnchor="page" w:vAnchor="page" w:x="8390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800" w:hAnchor="page" w:vAnchor="page" w:x="9772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(104.6)</w:t>
      </w:r>
    </w:p>
    <w:p>
      <w:pPr>
        <w:pStyle w:val="Normal"/>
        <w:framePr w:w="693" w:hAnchor="page" w:vAnchor="page" w:x="11482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(54.2)</w:t>
      </w:r>
    </w:p>
    <w:p>
      <w:pPr>
        <w:pStyle w:val="Normal"/>
        <w:framePr w:w="1345" w:hAnchor="page" w:vAnchor="page" w:x="435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619" w:hAnchor="page" w:vAnchor="page" w:x="8302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34.0 </w:t>
      </w:r>
    </w:p>
    <w:p>
      <w:pPr>
        <w:pStyle w:val="Normal"/>
        <w:framePr w:w="800" w:hAnchor="page" w:vAnchor="page" w:x="9772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(141.5)</w:t>
      </w:r>
    </w:p>
    <w:p>
      <w:pPr>
        <w:pStyle w:val="Normal"/>
        <w:framePr w:w="437" w:hAnchor="page" w:vAnchor="page" w:x="11696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39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Deferred</w:t>
      </w:r>
    </w:p>
    <w:p>
      <w:pPr>
        <w:pStyle w:val="Normal"/>
        <w:framePr w:w="3443" w:hAnchor="page" w:vAnchor="page" w:x="540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current income taxes expense</w:t>
      </w:r>
    </w:p>
    <w:p>
      <w:pPr>
        <w:pStyle w:val="Normal"/>
        <w:framePr w:w="726" w:hAnchor="page" w:vAnchor="page" w:x="8213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726" w:hAnchor="page" w:vAnchor="page" w:x="9834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331.2 </w:t>
      </w:r>
    </w:p>
    <w:p>
      <w:pPr>
        <w:pStyle w:val="Normal"/>
        <w:framePr w:w="726" w:hAnchor="page" w:vAnchor="page" w:x="11455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208.9 </w:t>
      </w:r>
    </w:p>
    <w:p>
      <w:pPr>
        <w:pStyle w:val="Normal"/>
        <w:framePr w:w="2059" w:hAnchor="page" w:vAnchor="page" w:x="435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Outside United States</w:t>
      </w:r>
    </w:p>
    <w:p>
      <w:pPr>
        <w:pStyle w:val="Normal"/>
        <w:framePr w:w="726" w:hAnchor="page" w:vAnchor="page" w:x="8213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250.7 </w:t>
      </w:r>
    </w:p>
    <w:p>
      <w:pPr>
        <w:pStyle w:val="Normal"/>
        <w:framePr w:w="726" w:hAnchor="page" w:vAnchor="page" w:x="9834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309.3 </w:t>
      </w:r>
    </w:p>
    <w:p>
      <w:pPr>
        <w:pStyle w:val="Normal"/>
        <w:framePr w:w="726" w:hAnchor="page" w:vAnchor="page" w:x="11455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201.6 </w:t>
      </w:r>
    </w:p>
    <w:p>
      <w:pPr>
        <w:pStyle w:val="Normal"/>
        <w:framePr w:w="1345" w:hAnchor="page" w:vAnchor="page" w:x="43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299" w:hAnchor="page" w:vAnchor="page" w:x="7221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02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299" w:hAnchor="page" w:vAnchor="page" w:x="8827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2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21.9 </w:t>
      </w:r>
    </w:p>
    <w:p>
      <w:pPr>
        <w:pStyle w:val="Normal"/>
        <w:framePr w:w="299" w:hAnchor="page" w:vAnchor="page" w:x="10449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3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832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Current</w:t>
      </w:r>
    </w:p>
    <w:p>
      <w:pPr>
        <w:pStyle w:val="Normal"/>
        <w:framePr w:w="1269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66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8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01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587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7700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Provision for income tax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provision for income taxes consisted of:</w:t>
      </w:r>
    </w:p>
    <w:p>
      <w:pPr>
        <w:pStyle w:val="Normal"/>
        <w:framePr w:w="2604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99" w:hAnchor="page" w:vAnchor="page" w:x="7206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7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1,270.0 </w:t>
      </w:r>
    </w:p>
    <w:p>
      <w:pPr>
        <w:pStyle w:val="Normal"/>
        <w:framePr w:w="299" w:hAnchor="page" w:vAnchor="page" w:x="882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940.4 </w:t>
      </w:r>
    </w:p>
    <w:p>
      <w:pPr>
        <w:pStyle w:val="Normal"/>
        <w:framePr w:w="299" w:hAnchor="page" w:vAnchor="page" w:x="1044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206.5 </w:t>
      </w:r>
    </w:p>
    <w:p>
      <w:pPr>
        <w:pStyle w:val="Normal"/>
        <w:framePr w:w="2059" w:hAnchor="page" w:vAnchor="page" w:x="420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Outside United States</w:t>
      </w:r>
    </w:p>
    <w:p>
      <w:pPr>
        <w:pStyle w:val="Normal"/>
        <w:framePr w:w="726" w:hAnchor="page" w:vAnchor="page" w:x="8213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865.2 </w:t>
      </w:r>
    </w:p>
    <w:p>
      <w:pPr>
        <w:pStyle w:val="Normal"/>
        <w:framePr w:w="726" w:hAnchor="page" w:vAnchor="page" w:x="9834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678.6 </w:t>
      </w:r>
    </w:p>
    <w:p>
      <w:pPr>
        <w:pStyle w:val="Normal"/>
        <w:framePr w:w="726" w:hAnchor="page" w:vAnchor="page" w:x="11455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191.3 </w:t>
      </w:r>
    </w:p>
    <w:p>
      <w:pPr>
        <w:pStyle w:val="Normal"/>
        <w:framePr w:w="1345" w:hAnchor="page" w:vAnchor="page" w:x="42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299" w:hAnchor="page" w:vAnchor="page" w:x="7206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13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404.8 </w:t>
      </w:r>
    </w:p>
    <w:p>
      <w:pPr>
        <w:pStyle w:val="Normal"/>
        <w:framePr w:w="299" w:hAnchor="page" w:vAnchor="page" w:x="882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261.8 </w:t>
      </w:r>
    </w:p>
    <w:p>
      <w:pPr>
        <w:pStyle w:val="Normal"/>
        <w:framePr w:w="299" w:hAnchor="page" w:vAnchor="page" w:x="1044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4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1269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758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38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01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58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3946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Components of income before income taxes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and outside U.S. components of income before income taxes were as follows:</w:t>
      </w:r>
    </w:p>
    <w:p>
      <w:pPr>
        <w:pStyle w:val="Normal"/>
        <w:framePr w:w="3184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INCOME TAXES</w:t>
      </w:r>
    </w:p>
    <w:p>
      <w:pPr>
        <w:pStyle w:val="Normal"/>
        <w:framePr w:w="854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flows.</w:t>
      </w:r>
    </w:p>
    <w:p>
      <w:pPr>
        <w:pStyle w:val="Normal"/>
        <w:framePr w:w="13729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ultimate resolution of such matters will not materially affect our consolidated financial position, results of operations, or cash</w:t>
      </w:r>
    </w:p>
    <w:p>
      <w:pPr>
        <w:pStyle w:val="Normal"/>
        <w:framePr w:w="14229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December 31, 2025 and 2024, and that</w:t>
      </w:r>
    </w:p>
    <w:p>
      <w:pPr>
        <w:pStyle w:val="Normal"/>
        <w:framePr w:w="13320" w:hAnchor="page" w:vAnchor="page" w:x="280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Some of our contracts contain provisions that require us to pay liquidated</w:t>
      </w:r>
    </w:p>
    <w:p>
      <w:pPr>
        <w:pStyle w:val="Normal"/>
        <w:framePr w:w="5873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has been unconditionally released by PNF.</w:t>
      </w:r>
    </w:p>
    <w:p>
      <w:pPr>
        <w:pStyle w:val="Normal"/>
        <w:framePr w:w="13948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obligations to PNF related to the enforcement matters in Equatorial Guinea, Ghana, and Angola have been completed and the</w:t>
      </w:r>
    </w:p>
    <w:p>
      <w:pPr>
        <w:pStyle w:val="Normal"/>
        <w:framePr w:w="8133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7pt;margin-top:1pt;z-index:-167429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13pt;margin-top:557.25pt;z-index:-16742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13pt;margin-top:558pt;z-index:-167429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596.25pt;margin-top:557.25pt;z-index:-16742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13pt;margin-top:557.25pt;z-index:-167429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13pt;margin-top:294.5pt;z-index:-16742932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358.3pt;margin-top:294.5pt;z-index:-16742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364.3pt;margin-top:294.5pt;z-index:-167429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431.85pt;margin-top:294.5pt;z-index:-16742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433.35pt;margin-top:294.5pt;z-index:-16742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439.35pt;margin-top:294.5pt;z-index:-16742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445.35pt;margin-top:294.5pt;z-index:-167429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512.9pt;margin-top:294.5pt;z-index:-16742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514.45pt;margin-top:294.5pt;z-index:-16742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520.45pt;margin-top:294.5pt;z-index:-16742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526.45pt;margin-top:294.5pt;z-index:-167428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594pt;margin-top:294.5pt;z-index:-16742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13pt;margin-top:306.5pt;z-index:-1674288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358.3pt;margin-top:306.5pt;z-index:-16742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431.85pt;margin-top:306.5pt;z-index:-16742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433.35pt;margin-top:306.5pt;z-index:-1674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439.35pt;margin-top:306.5pt;z-index:-167428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512.9pt;margin-top:306.5pt;z-index:-1674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514.45pt;margin-top:306.5pt;z-index:-16742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520.45pt;margin-top:306.5pt;z-index:-167428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594pt;margin-top:306.5pt;z-index:-16742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13pt;margin-top:317.75pt;z-index:-16742848;width:34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358.3pt;margin-top:317.75pt;z-index:-16742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364.3pt;margin-top:317.75pt;z-index:-167428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431.85pt;margin-top:317.75pt;z-index:-16742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433.35pt;margin-top:317.75pt;z-index:-16742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439.35pt;margin-top:317.75pt;z-index:-16742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445.35pt;margin-top:317.75pt;z-index:-167428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512.9pt;margin-top:317.75pt;z-index:-16742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514.45pt;margin-top:317.75pt;z-index:-16742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520.45pt;margin-top:317.75pt;z-index:-16742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526.45pt;margin-top:317.75pt;z-index:-167428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594pt;margin-top:317.75pt;z-index:-16742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594pt;margin-top:329.8pt;z-index:-1674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594pt;margin-top:332.05pt;z-index:-1674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526.45pt;margin-top:317.75pt;z-index:-16742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526.45pt;margin-top:329.8pt;z-index:-16742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526.45pt;margin-top:332.05pt;z-index:-16742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520.45pt;margin-top:329.8pt;z-index:-1674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520.45pt;margin-top:332.05pt;z-index:-16742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512.9pt;margin-top:329.8pt;z-index:-1674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512.9pt;margin-top:332.05pt;z-index:-1674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445.35pt;margin-top:317.75pt;z-index:-16742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445.35pt;margin-top:329.8pt;z-index:-16742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445.35pt;margin-top:332.05pt;z-index:-16742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439.35pt;margin-top:329.8pt;z-index:-16742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439.35pt;margin-top:332.05pt;z-index:-16742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431.85pt;margin-top:329.8pt;z-index:-1674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31.85pt;margin-top:332.05pt;z-index:-1674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364.3pt;margin-top:317.75pt;z-index:-16742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364.3pt;margin-top:329.8pt;z-index:-16742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364.3pt;margin-top:332.05pt;z-index:-16742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358.3pt;margin-top:329.8pt;z-index:-16742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358.3pt;margin-top:332.05pt;z-index:-16742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594pt;margin-top:317.75pt;z-index:-1674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520.45pt;margin-top:317.75pt;z-index:-16742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512.9pt;margin-top:317.75pt;z-index:-1674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439.35pt;margin-top:317.75pt;z-index:-16742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431.85pt;margin-top:317.75pt;z-index:-16742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358.3pt;margin-top:317.75pt;z-index:-16742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594pt;margin-top:294.5pt;z-index:-1674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526.45pt;margin-top:294.5pt;z-index:-16742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512.9pt;margin-top:294.5pt;z-index:-1674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445.35pt;margin-top:294.5pt;z-index:-16742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431.85pt;margin-top:294.5pt;z-index:-1674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364.3pt;margin-top:294.5pt;z-index:-16742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520.45pt;margin-top:282.5pt;z-index:-167426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520.45pt;margin-top:294.5pt;z-index:-167426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514.45pt;margin-top:282.5pt;z-index:-16742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439.35pt;margin-top:282.5pt;z-index:-167426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439.35pt;margin-top:294.5pt;z-index:-167426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433.35pt;margin-top:282.5pt;z-index:-16742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358.3pt;margin-top:294.5pt;z-index:-16742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358.3pt;margin-top:282.5pt;z-index:-167426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13pt;margin-top:397.35pt;z-index:-16742636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359.05pt;margin-top:397.35pt;z-index:-167426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433.35pt;margin-top:397.35pt;z-index:-16742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439.35pt;margin-top:397.35pt;z-index:-167426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514.45pt;margin-top:397.35pt;z-index:-16742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520.45pt;margin-top:397.35pt;z-index:-167426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13pt;margin-top:408.6pt;z-index:-16742612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359.05pt;margin-top:408.6pt;z-index:-16742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365.05pt;margin-top:408.6pt;z-index:-16742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431.85pt;margin-top:408.6pt;z-index:-16742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33.35pt;margin-top:408.6pt;z-index:-16742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39.35pt;margin-top:408.6pt;z-index:-16742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445.35pt;margin-top:408.6pt;z-index:-167425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512.9pt;margin-top:408.6pt;z-index:-16742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514.45pt;margin-top:408.6pt;z-index:-16742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520.45pt;margin-top:408.6pt;z-index:-16742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526.45pt;margin-top:408.6pt;z-index:-167425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594pt;margin-top:408.6pt;z-index:-16742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13pt;margin-top:419.85pt;z-index:-16742564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359.05pt;margin-top:419.85pt;z-index:-167425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431.85pt;margin-top:419.85pt;z-index:-16742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433.35pt;margin-top:419.85pt;z-index:-16742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439.35pt;margin-top:419.85pt;z-index:-167425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512.9pt;margin-top:419.85pt;z-index:-16742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514.45pt;margin-top:419.85pt;z-index:-16742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520.45pt;margin-top:419.85pt;z-index:-167425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594pt;margin-top:419.85pt;z-index:-16742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13pt;margin-top:431.1pt;z-index:-16742528;width:34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359.05pt;margin-top:431.1pt;z-index:-167425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31.85pt;margin-top:431.1pt;z-index:-16742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433.35pt;margin-top:431.1pt;z-index:-16742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439.35pt;margin-top:431.1pt;z-index:-167425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512.9pt;margin-top:431.1pt;z-index:-16742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514.45pt;margin-top:431.1pt;z-index:-16742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520.45pt;margin-top:431.1pt;z-index:-167425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594pt;margin-top:431.1pt;z-index:-16742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13pt;margin-top:443.1pt;z-index:-16742492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359.05pt;margin-top:443.1pt;z-index:-167424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433.35pt;margin-top:443.1pt;z-index:-16742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439.35pt;margin-top:443.1pt;z-index:-167424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514.45pt;margin-top:443.1pt;z-index:-16742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520.45pt;margin-top:443.1pt;z-index:-167424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13pt;margin-top:454.4pt;z-index:-16742468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359.05pt;margin-top:454.4pt;z-index:-167424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431.85pt;margin-top:454.4pt;z-index:-16742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433.35pt;margin-top:454.4pt;z-index:-16742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439.35pt;margin-top:454.4pt;z-index:-16742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512.9pt;margin-top:454.4pt;z-index:-1674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514.45pt;margin-top:454.4pt;z-index:-1674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520.45pt;margin-top:454.4pt;z-index:-167424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594pt;margin-top:454.4pt;z-index:-16742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13pt;margin-top:465.65pt;z-index:-16742432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359.05pt;margin-top:465.65pt;z-index:-167424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431.85pt;margin-top:465.65pt;z-index:-16742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433.35pt;margin-top:465.65pt;z-index:-16742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439.35pt;margin-top:465.65pt;z-index:-167424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512.9pt;margin-top:465.65pt;z-index:-16742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514.45pt;margin-top:465.65pt;z-index:-16742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520.45pt;margin-top:465.65pt;z-index:-167424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594pt;margin-top:465.65pt;z-index:-16742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13pt;margin-top:476.9pt;z-index:-16742396;width:34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359.05pt;margin-top:476.9pt;z-index:-167423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431.85pt;margin-top:476.9pt;z-index:-16742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433.35pt;margin-top:476.9pt;z-index:-16742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439.35pt;margin-top:476.9pt;z-index:-167423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512.9pt;margin-top:476.9pt;z-index:-16742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514.45pt;margin-top:476.9pt;z-index:-16742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520.45pt;margin-top:476.9pt;z-index:-167423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594pt;margin-top:476.9pt;z-index:-16742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13pt;margin-top:488.9pt;z-index:-16742360;width:34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359.05pt;margin-top:488.9pt;z-index:-16742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365.05pt;margin-top:488.9pt;z-index:-167423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431.85pt;margin-top:488.9pt;z-index:-167423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433.35pt;margin-top:488.9pt;z-index:-16742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439.35pt;margin-top:488.9pt;z-index:-16742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445.35pt;margin-top:488.9pt;z-index:-167423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512.9pt;margin-top:488.9pt;z-index:-167423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514.45pt;margin-top:488.9pt;z-index:-16742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520.45pt;margin-top:488.9pt;z-index:-16742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526.45pt;margin-top:488.9pt;z-index:-167423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594pt;margin-top:488.9pt;z-index:-16742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594pt;margin-top:500.95pt;z-index:-1674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594pt;margin-top:503.2pt;z-index:-16742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526.45pt;margin-top:488.9pt;z-index:-16742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526.45pt;margin-top:500.95pt;z-index:-16742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526.45pt;margin-top:503.2pt;z-index:-16742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520.45pt;margin-top:500.95pt;z-index:-16742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520.45pt;margin-top:503.2pt;z-index:-16742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512.9pt;margin-top:500.95pt;z-index:-16742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512.9pt;margin-top:503.2pt;z-index:-1674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445.35pt;margin-top:488.9pt;z-index:-16742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445.35pt;margin-top:500.95pt;z-index:-167422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445.35pt;margin-top:503.2pt;z-index:-16742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439.35pt;margin-top:500.95pt;z-index:-16742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439.35pt;margin-top:503.2pt;z-index:-16742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431.85pt;margin-top:500.95pt;z-index:-1674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431.85pt;margin-top:503.2pt;z-index:-1674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365.05pt;margin-top:488.9pt;z-index:-16742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365.05pt;margin-top:500.95pt;z-index:-16742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365.05pt;margin-top:503.2pt;z-index:-16742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359.05pt;margin-top:500.95pt;z-index:-16742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359.05pt;margin-top:503.2pt;z-index:-16742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594pt;margin-top:476.9pt;z-index:-1674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594pt;margin-top:488.9pt;z-index:-1674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520.45pt;margin-top:476.9pt;z-index:-167422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520.45pt;margin-top:488.9pt;z-index:-167422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512.9pt;margin-top:476.9pt;z-index:-16742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512.9pt;margin-top:488.9pt;z-index:-16742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439.35pt;margin-top:476.9pt;z-index:-16742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439.35pt;margin-top:488.9pt;z-index:-16742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431.85pt;margin-top:476.9pt;z-index:-1674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431.85pt;margin-top:488.9pt;z-index:-16742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359.05pt;margin-top:476.9pt;z-index:-16742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359.05pt;margin-top:488.9pt;z-index:-167421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520.45pt;margin-top:443.1pt;z-index:-167421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439.35pt;margin-top:443.1pt;z-index:-167421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359.05pt;margin-top:443.1pt;z-index:-167421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594pt;margin-top:443.1pt;z-index:-16742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520.45pt;margin-top:443.1pt;z-index:-167421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512.9pt;margin-top:443.1pt;z-index:-1674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439.35pt;margin-top:443.1pt;z-index:-16742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431.85pt;margin-top:443.1pt;z-index:-1674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359.05pt;margin-top:443.1pt;z-index:-16742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594pt;margin-top:431.1pt;z-index:-16742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520.45pt;margin-top:431.1pt;z-index:-16742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512.9pt;margin-top:431.1pt;z-index:-16742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439.35pt;margin-top:431.1pt;z-index:-167421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431.85pt;margin-top:431.1pt;z-index:-1674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359.05pt;margin-top:431.1pt;z-index:-16742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520.45pt;margin-top:385.35pt;z-index:-167421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520.45pt;margin-top:397.35pt;z-index:-167421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514.45pt;margin-top:385.35pt;z-index:-16742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439.35pt;margin-top:385.35pt;z-index:-167421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439.35pt;margin-top:397.35pt;z-index:-167421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433.35pt;margin-top:385.35pt;z-index:-16742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359.05pt;margin-top:397.35pt;z-index:-167420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359.05pt;margin-top:385.35pt;z-index:-1674209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</w:p>
    <w:p>
      <w:pPr>
        <w:pStyle w:val="Normal"/>
        <w:framePr w:w="507" w:hAnchor="page" w:vAnchor="page" w:x="6009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89</w:t>
      </w:r>
    </w:p>
    <w:p>
      <w:pPr>
        <w:pStyle w:val="Normal"/>
        <w:framePr w:w="1615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expiration.</w:t>
      </w:r>
    </w:p>
    <w:p>
      <w:pPr>
        <w:pStyle w:val="Normal"/>
        <w:framePr w:w="14133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results and taxable income, management believes it is more likely than not that the majority of credits will be utilized prior</w:t>
      </w:r>
    </w:p>
    <w:p>
      <w:pPr>
        <w:pStyle w:val="Normal"/>
        <w:framePr w:w="14175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$66.2 million, which are subject to expiration between 2028 and 2035, contingent upon their utilization. Based on future forecasts of</w:t>
      </w:r>
    </w:p>
    <w:p>
      <w:pPr>
        <w:pStyle w:val="Normal"/>
        <w:framePr w:w="13638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tax credit carryforwards.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deferred tax assets include U.S. foreign tax credit carryforwards of</w:t>
      </w:r>
    </w:p>
    <w:p>
      <w:pPr>
        <w:pStyle w:val="Normal"/>
        <w:framePr w:w="8354" w:hAnchor="page" w:vAnchor="page" w:x="280" w:y="112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assets that is considered more likely than not to expire prior to utilization.</w:t>
      </w:r>
    </w:p>
    <w:p>
      <w:pPr>
        <w:pStyle w:val="Normal"/>
        <w:framePr w:w="14189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scheduled to expire during the period from 2026 to 2035. A valuation allowance has been established for the portion of deferred</w:t>
      </w:r>
    </w:p>
    <w:p>
      <w:pPr>
        <w:pStyle w:val="Normal"/>
        <w:framePr w:w="14227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Non-deductible interest.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deferred tax assets include tax benefits associated with restricted interest, which</w:t>
      </w:r>
    </w:p>
    <w:p>
      <w:pPr>
        <w:pStyle w:val="Normal"/>
        <w:framePr w:w="13479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$63.9 million. This resulted in $23.2 million of income tax expense and $40.7 million recognized in other comprehensive loss.</w:t>
      </w:r>
    </w:p>
    <w:p>
      <w:pPr>
        <w:pStyle w:val="Normal"/>
        <w:framePr w:w="12933" w:hAnchor="page" w:vAnchor="page" w:x="280" w:y="10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2024, we recorded a $194.9 million release of valuation allowance and established an allowance of</w:t>
      </w:r>
    </w:p>
    <w:p>
      <w:pPr>
        <w:pStyle w:val="Normal"/>
        <w:framePr w:w="4684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realizability of our deferred tax assets.</w:t>
      </w:r>
    </w:p>
    <w:p>
      <w:pPr>
        <w:pStyle w:val="Normal"/>
        <w:framePr w:w="14041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valuation allowance was influenced by our strengthened financial performance, clarified tax positions, and increased confidence in</w:t>
      </w:r>
    </w:p>
    <w:p>
      <w:pPr>
        <w:pStyle w:val="Normal"/>
        <w:framePr w:w="13783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in deferred tax assets that we currently do not have sufficient positive evidence to recognize a benefit. The release of the</w:t>
      </w:r>
    </w:p>
    <w:p>
      <w:pPr>
        <w:pStyle w:val="Normal"/>
        <w:framePr w:w="13671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respectively. The decrease is mainly due to a release of $142.8 million in 2025, partially offset by an increase of $134.2</w:t>
      </w:r>
    </w:p>
    <w:p>
      <w:pPr>
        <w:pStyle w:val="Normal"/>
        <w:framePr w:w="13579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Valuation Allowance.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As of December 31, 2025 and 2024, we had a valuation allowance balance of $745.8 million and $754.4</w:t>
      </w:r>
    </w:p>
    <w:p>
      <w:pPr>
        <w:pStyle w:val="Normal"/>
        <w:framePr w:w="2305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deferred tax assets</w:t>
      </w:r>
    </w:p>
    <w:p>
      <w:pPr>
        <w:pStyle w:val="Normal"/>
        <w:framePr w:w="299" w:hAnchor="page" w:vAnchor="page" w:x="8857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151.9 </w:t>
      </w:r>
    </w:p>
    <w:p>
      <w:pPr>
        <w:pStyle w:val="Normal"/>
        <w:framePr w:w="299" w:hAnchor="page" w:vAnchor="page" w:x="10479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205.3 </w:t>
      </w:r>
    </w:p>
    <w:p>
      <w:pPr>
        <w:pStyle w:val="Normal"/>
        <w:framePr w:w="2187" w:hAnchor="page" w:vAnchor="page" w:x="30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Deferred tax liabilities</w:t>
      </w:r>
    </w:p>
    <w:p>
      <w:pPr>
        <w:pStyle w:val="Normal"/>
        <w:framePr w:w="726" w:hAnchor="page" w:vAnchor="page" w:x="9864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353.7 </w:t>
      </w:r>
    </w:p>
    <w:p>
      <w:pPr>
        <w:pStyle w:val="Normal"/>
        <w:framePr w:w="726" w:hAnchor="page" w:vAnchor="page" w:x="1148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315.3 </w:t>
      </w:r>
    </w:p>
    <w:p>
      <w:pPr>
        <w:pStyle w:val="Normal"/>
        <w:framePr w:w="672" w:hAnchor="page" w:vAnchor="page" w:x="525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10104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22.9 </w:t>
      </w:r>
    </w:p>
    <w:p>
      <w:pPr>
        <w:pStyle w:val="Normal"/>
        <w:framePr w:w="4920" w:hAnchor="page" w:vAnchor="page" w:x="525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 on undistributed earnings not indefinitely reinvested</w:t>
      </w:r>
    </w:p>
    <w:p>
      <w:pPr>
        <w:pStyle w:val="Normal"/>
        <w:framePr w:w="619" w:hAnchor="page" w:vAnchor="page" w:x="9953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19" w:hAnchor="page" w:vAnchor="page" w:x="11574" w:y="7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5247" w:hAnchor="page" w:vAnchor="page" w:x="525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intangibles and other assets</w:t>
      </w:r>
    </w:p>
    <w:p>
      <w:pPr>
        <w:pStyle w:val="Normal"/>
        <w:framePr w:w="619" w:hAnchor="page" w:vAnchor="page" w:x="9953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55.7 </w:t>
      </w:r>
    </w:p>
    <w:p>
      <w:pPr>
        <w:pStyle w:val="Normal"/>
        <w:framePr w:w="619" w:hAnchor="page" w:vAnchor="page" w:x="11574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1729" w:hAnchor="page" w:vAnchor="page" w:x="525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</w:t>
      </w:r>
    </w:p>
    <w:p>
      <w:pPr>
        <w:pStyle w:val="Normal"/>
        <w:framePr w:w="619" w:hAnchor="page" w:vAnchor="page" w:x="9953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62.4 </w:t>
      </w:r>
    </w:p>
    <w:p>
      <w:pPr>
        <w:pStyle w:val="Normal"/>
        <w:framePr w:w="619" w:hAnchor="page" w:vAnchor="page" w:x="11574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811" w:hAnchor="page" w:vAnchor="page" w:x="52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Leases</w:t>
      </w:r>
    </w:p>
    <w:p>
      <w:pPr>
        <w:pStyle w:val="Normal"/>
        <w:framePr w:w="726" w:hAnchor="page" w:vAnchor="page" w:x="986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216.1 </w:t>
      </w:r>
    </w:p>
    <w:p>
      <w:pPr>
        <w:pStyle w:val="Normal"/>
        <w:framePr w:w="726" w:hAnchor="page" w:vAnchor="page" w:x="1148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198.7 </w:t>
      </w:r>
    </w:p>
    <w:p>
      <w:pPr>
        <w:pStyle w:val="Normal"/>
        <w:framePr w:w="3244" w:hAnchor="page" w:vAnchor="page" w:x="30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Deferred tax liabilities attributable to</w:t>
      </w:r>
    </w:p>
    <w:p>
      <w:pPr>
        <w:pStyle w:val="Normal"/>
        <w:framePr w:w="4460" w:hAnchor="page" w:vAnchor="page" w:x="3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Deferred tax assets, net of valuation allowance</w:t>
      </w:r>
    </w:p>
    <w:p>
      <w:pPr>
        <w:pStyle w:val="Normal"/>
        <w:framePr w:w="726" w:hAnchor="page" w:vAnchor="page" w:x="9864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505.6 </w:t>
      </w:r>
    </w:p>
    <w:p>
      <w:pPr>
        <w:pStyle w:val="Normal"/>
        <w:framePr w:w="726" w:hAnchor="page" w:vAnchor="page" w:x="1148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520.6 </w:t>
      </w:r>
    </w:p>
    <w:p>
      <w:pPr>
        <w:pStyle w:val="Normal"/>
        <w:framePr w:w="1885" w:hAnchor="page" w:vAnchor="page" w:x="54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Valuation allowance</w:t>
      </w:r>
    </w:p>
    <w:p>
      <w:pPr>
        <w:pStyle w:val="Normal"/>
        <w:framePr w:w="800" w:hAnchor="page" w:vAnchor="page" w:x="9802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(745.8)</w:t>
      </w:r>
    </w:p>
    <w:p>
      <w:pPr>
        <w:pStyle w:val="Normal"/>
        <w:framePr w:w="800" w:hAnchor="page" w:vAnchor="page" w:x="11423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(754.4)</w:t>
      </w:r>
    </w:p>
    <w:p>
      <w:pPr>
        <w:pStyle w:val="Normal"/>
        <w:framePr w:w="1963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Deferred tax assets</w:t>
      </w:r>
    </w:p>
    <w:p>
      <w:pPr>
        <w:pStyle w:val="Normal"/>
        <w:framePr w:w="886" w:hAnchor="page" w:vAnchor="page" w:x="9731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1,251.4 </w:t>
      </w:r>
    </w:p>
    <w:p>
      <w:pPr>
        <w:pStyle w:val="Normal"/>
        <w:framePr w:w="886" w:hAnchor="page" w:vAnchor="page" w:x="1135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1,275.0 </w:t>
      </w:r>
    </w:p>
    <w:p>
      <w:pPr>
        <w:pStyle w:val="Normal"/>
        <w:framePr w:w="672" w:hAnchor="page" w:vAnchor="page" w:x="525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23.7 </w:t>
      </w:r>
    </w:p>
    <w:p>
      <w:pPr>
        <w:pStyle w:val="Normal"/>
        <w:framePr w:w="619" w:hAnchor="page" w:vAnchor="page" w:x="11574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37.1 </w:t>
      </w:r>
    </w:p>
    <w:p>
      <w:pPr>
        <w:pStyle w:val="Normal"/>
        <w:framePr w:w="1409" w:hAnchor="page" w:vAnchor="page" w:x="52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Contingencies</w:t>
      </w:r>
    </w:p>
    <w:p>
      <w:pPr>
        <w:pStyle w:val="Normal"/>
        <w:framePr w:w="619" w:hAnchor="page" w:vAnchor="page" w:x="995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619" w:hAnchor="page" w:vAnchor="page" w:x="1157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56.6 </w:t>
      </w:r>
    </w:p>
    <w:p>
      <w:pPr>
        <w:pStyle w:val="Normal"/>
        <w:framePr w:w="5517" w:hAnchor="page" w:vAnchor="page" w:x="52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 for pensions and other long-term employee benefits</w:t>
      </w:r>
    </w:p>
    <w:p>
      <w:pPr>
        <w:pStyle w:val="Normal"/>
        <w:framePr w:w="619" w:hAnchor="page" w:vAnchor="page" w:x="9953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10.4 </w:t>
      </w:r>
    </w:p>
    <w:p>
      <w:pPr>
        <w:pStyle w:val="Normal"/>
        <w:framePr w:w="619" w:hAnchor="page" w:vAnchor="page" w:x="11574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26.8 </w:t>
      </w:r>
    </w:p>
    <w:p>
      <w:pPr>
        <w:pStyle w:val="Normal"/>
        <w:framePr w:w="1184" w:hAnchor="page" w:vAnchor="page" w:x="525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loss</w:t>
      </w:r>
    </w:p>
    <w:p>
      <w:pPr>
        <w:pStyle w:val="Normal"/>
        <w:framePr w:w="619" w:hAnchor="page" w:vAnchor="page" w:x="9953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619" w:hAnchor="page" w:vAnchor="page" w:x="1157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24.9 </w:t>
      </w:r>
    </w:p>
    <w:p>
      <w:pPr>
        <w:pStyle w:val="Normal"/>
        <w:framePr w:w="2891" w:hAnchor="page" w:vAnchor="page" w:x="52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tax credit carryforwards</w:t>
      </w:r>
    </w:p>
    <w:p>
      <w:pPr>
        <w:pStyle w:val="Normal"/>
        <w:framePr w:w="619" w:hAnchor="page" w:vAnchor="page" w:x="9953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66.2 </w:t>
      </w:r>
    </w:p>
    <w:p>
      <w:pPr>
        <w:pStyle w:val="Normal"/>
        <w:framePr w:w="726" w:hAnchor="page" w:vAnchor="page" w:x="1148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107.7 </w:t>
      </w:r>
    </w:p>
    <w:p>
      <w:pPr>
        <w:pStyle w:val="Normal"/>
        <w:framePr w:w="2166" w:hAnchor="page" w:vAnchor="page" w:x="52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Non-deductible interest</w:t>
      </w:r>
    </w:p>
    <w:p>
      <w:pPr>
        <w:pStyle w:val="Normal"/>
        <w:framePr w:w="711" w:hAnchor="page" w:vAnchor="page" w:x="9876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119.6 </w:t>
      </w:r>
    </w:p>
    <w:p>
      <w:pPr>
        <w:pStyle w:val="Normal"/>
        <w:framePr w:w="726" w:hAnchor="page" w:vAnchor="page" w:x="1148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104.0 </w:t>
      </w:r>
    </w:p>
    <w:p>
      <w:pPr>
        <w:pStyle w:val="Normal"/>
        <w:framePr w:w="1771" w:hAnchor="page" w:vAnchor="page" w:x="525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expenses</w:t>
      </w:r>
    </w:p>
    <w:p>
      <w:pPr>
        <w:pStyle w:val="Normal"/>
        <w:framePr w:w="726" w:hAnchor="page" w:vAnchor="page" w:x="9864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137.1 </w:t>
      </w:r>
    </w:p>
    <w:p>
      <w:pPr>
        <w:pStyle w:val="Normal"/>
        <w:framePr w:w="619" w:hAnchor="page" w:vAnchor="page" w:x="11574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78.9 </w:t>
      </w:r>
    </w:p>
    <w:p>
      <w:pPr>
        <w:pStyle w:val="Normal"/>
        <w:framePr w:w="1600" w:hAnchor="page" w:vAnchor="page" w:x="52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tax credits</w:t>
      </w:r>
    </w:p>
    <w:p>
      <w:pPr>
        <w:pStyle w:val="Normal"/>
        <w:framePr w:w="726" w:hAnchor="page" w:vAnchor="page" w:x="9864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183.7 </w:t>
      </w:r>
    </w:p>
    <w:p>
      <w:pPr>
        <w:pStyle w:val="Normal"/>
        <w:framePr w:w="726" w:hAnchor="page" w:vAnchor="page" w:x="1148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179.5 </w:t>
      </w:r>
    </w:p>
    <w:p>
      <w:pPr>
        <w:pStyle w:val="Normal"/>
        <w:framePr w:w="2955" w:hAnchor="page" w:vAnchor="page" w:x="525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operating loss carryforwards</w:t>
      </w:r>
    </w:p>
    <w:p>
      <w:pPr>
        <w:pStyle w:val="Normal"/>
        <w:framePr w:w="726" w:hAnchor="page" w:vAnchor="page" w:x="986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213.5 </w:t>
      </w:r>
    </w:p>
    <w:p>
      <w:pPr>
        <w:pStyle w:val="Normal"/>
        <w:framePr w:w="726" w:hAnchor="page" w:vAnchor="page" w:x="11485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280.7 </w:t>
      </w:r>
    </w:p>
    <w:p>
      <w:pPr>
        <w:pStyle w:val="Normal"/>
        <w:framePr w:w="2731" w:hAnchor="page" w:vAnchor="page" w:x="52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 carryforward</w:t>
      </w:r>
    </w:p>
    <w:p>
      <w:pPr>
        <w:pStyle w:val="Normal"/>
        <w:framePr w:w="726" w:hAnchor="page" w:vAnchor="page" w:x="9864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222.9 </w:t>
      </w:r>
    </w:p>
    <w:p>
      <w:pPr>
        <w:pStyle w:val="Normal"/>
        <w:framePr w:w="726" w:hAnchor="page" w:vAnchor="page" w:x="1148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178.1 </w:t>
      </w:r>
    </w:p>
    <w:p>
      <w:pPr>
        <w:pStyle w:val="Normal"/>
        <w:framePr w:w="811" w:hAnchor="page" w:vAnchor="page" w:x="525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Leases</w:t>
      </w:r>
    </w:p>
    <w:p>
      <w:pPr>
        <w:pStyle w:val="Normal"/>
        <w:framePr w:w="299" w:hAnchor="page" w:vAnchor="page" w:x="8857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226.3 </w:t>
      </w:r>
    </w:p>
    <w:p>
      <w:pPr>
        <w:pStyle w:val="Normal"/>
        <w:framePr w:w="299" w:hAnchor="page" w:vAnchor="page" w:x="10479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200.7 </w:t>
      </w:r>
    </w:p>
    <w:p>
      <w:pPr>
        <w:pStyle w:val="Normal"/>
        <w:framePr w:w="3073" w:hAnchor="page" w:vAnchor="page" w:x="30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Deferred tax assets attributable to</w:t>
      </w:r>
    </w:p>
    <w:p>
      <w:pPr>
        <w:pStyle w:val="Normal"/>
        <w:framePr w:w="1269" w:hAnchor="page" w:vAnchor="page" w:x="300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540" w:hAnchor="page" w:vAnchor="page" w:x="9420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2118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Deferred tax assets and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Significant components of deferred tax assets and liabilities were as follows: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7pt;margin-top:1pt;z-index:-167420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13pt;margin-top:684.1pt;z-index:-16742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13pt;margin-top:684.85pt;z-index:-167420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596.25pt;margin-top:684.1pt;z-index:-16742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13pt;margin-top:684.1pt;z-index:-167420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13pt;margin-top:136.85pt;z-index:-167420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440.85pt;margin-top:136.85pt;z-index:-167420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515.95pt;margin-top:136.85pt;z-index:-16742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521.95pt;margin-top:136.85pt;z-index:-167420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13pt;margin-top:148.1pt;z-index:-167420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440.85pt;margin-top:148.1pt;z-index:-16742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446.85pt;margin-top:148.1pt;z-index:-16742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514.45pt;margin-top:148.1pt;z-index:-16742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515.95pt;margin-top:148.1pt;z-index:-16742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521.95pt;margin-top:148.1pt;z-index:-16742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527.95pt;margin-top:148.1pt;z-index:-167420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595.5pt;margin-top:148.1pt;z-index:-16742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13pt;margin-top:159.4pt;z-index:-167420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440.85pt;margin-top:159.4pt;z-index:-167420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514.45pt;margin-top:159.4pt;z-index:-1674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515.95pt;margin-top:159.4pt;z-index:-16742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521.95pt;margin-top:159.4pt;z-index:-167420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595.5pt;margin-top:159.4pt;z-index:-16742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13pt;margin-top:170.65pt;z-index:-167419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440.85pt;margin-top:170.65pt;z-index:-167419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514.45pt;margin-top:170.65pt;z-index:-16741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515.95pt;margin-top:170.65pt;z-index:-16741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521.95pt;margin-top:170.65pt;z-index:-16741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595.5pt;margin-top:170.65pt;z-index:-16741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13pt;margin-top:181.9pt;z-index:-167419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440.85pt;margin-top:181.9pt;z-index:-16741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514.45pt;margin-top:181.9pt;z-index:-16741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515.95pt;margin-top:181.9pt;z-index:-16741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521.95pt;margin-top:181.9pt;z-index:-16741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595.5pt;margin-top:181.9pt;z-index:-16741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13pt;margin-top:193.15pt;z-index:-167419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440.85pt;margin-top:193.15pt;z-index:-16741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514.45pt;margin-top:193.15pt;z-index:-16741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515.95pt;margin-top:193.15pt;z-index:-16741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521.95pt;margin-top:193.15pt;z-index:-167419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595.5pt;margin-top:193.15pt;z-index:-16741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13pt;margin-top:204.4pt;z-index:-167419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440.85pt;margin-top:204.4pt;z-index:-167419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514.45pt;margin-top:204.4pt;z-index:-16741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515.95pt;margin-top:204.4pt;z-index:-16741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521.95pt;margin-top:204.4pt;z-index:-167419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595.5pt;margin-top:204.4pt;z-index:-16741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13pt;margin-top:215.7pt;z-index:-167419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440.85pt;margin-top:215.7pt;z-index:-167418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514.45pt;margin-top:215.7pt;z-index:-16741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515.95pt;margin-top:215.7pt;z-index:-16741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521.95pt;margin-top:215.7pt;z-index:-167418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595.5pt;margin-top:215.7pt;z-index:-16741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13pt;margin-top:226.95pt;z-index:-167418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440.85pt;margin-top:226.95pt;z-index:-16741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514.45pt;margin-top:226.95pt;z-index:-16741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515.95pt;margin-top:226.95pt;z-index:-16741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521.95pt;margin-top:226.95pt;z-index:-16741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595.5pt;margin-top:226.95pt;z-index:-16741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13pt;margin-top:238.2pt;z-index:-167418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440.85pt;margin-top:238.2pt;z-index:-167418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514.45pt;margin-top:238.2pt;z-index:-16741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515.95pt;margin-top:238.2pt;z-index:-16741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521.95pt;margin-top:238.2pt;z-index:-16741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595.5pt;margin-top:238.2pt;z-index:-16741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13pt;margin-top:249.45pt;z-index:-167418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440.85pt;margin-top:249.45pt;z-index:-16741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514.45pt;margin-top:249.45pt;z-index:-16741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515.95pt;margin-top:249.45pt;z-index:-16741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521.95pt;margin-top:249.45pt;z-index:-16741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595.5pt;margin-top:249.45pt;z-index:-16741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13pt;margin-top:260.7pt;z-index:-167418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3" style="position:absolute;margin-left:440.85pt;margin-top:260.7pt;z-index:-167418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4" style="position:absolute;margin-left:514.45pt;margin-top:260.7pt;z-index:-16741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5" style="position:absolute;margin-left:515.95pt;margin-top:260.7pt;z-index:-16741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6" style="position:absolute;margin-left:521.95pt;margin-top:260.7pt;z-index:-16741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7" style="position:absolute;margin-left:595.5pt;margin-top:260.7pt;z-index:-16741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8" style="position:absolute;margin-left:13pt;margin-top:272pt;z-index:-1674178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9" style="position:absolute;margin-left:440.85pt;margin-top:272pt;z-index:-167417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0" style="position:absolute;margin-left:514.45pt;margin-top:272pt;z-index:-16741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1" style="position:absolute;margin-left:515.95pt;margin-top:272pt;z-index:-16741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2" style="position:absolute;margin-left:521.95pt;margin-top:272pt;z-index:-167417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3" style="position:absolute;margin-left:595.5pt;margin-top:272pt;z-index:-16741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4" style="position:absolute;margin-left:13pt;margin-top:284pt;z-index:-167417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5" style="position:absolute;margin-left:440.85pt;margin-top:284pt;z-index:-16741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6" style="position:absolute;margin-left:514.45pt;margin-top:284pt;z-index:-16741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7" style="position:absolute;margin-left:515.95pt;margin-top:284pt;z-index:-16741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8" style="position:absolute;margin-left:521.95pt;margin-top:284pt;z-index:-167417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9" style="position:absolute;margin-left:595.5pt;margin-top:284pt;z-index:-16741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0" style="position:absolute;margin-left:13pt;margin-top:295.25pt;z-index:-1674173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1" style="position:absolute;margin-left:440.85pt;margin-top:295.25pt;z-index:-167417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2" style="position:absolute;margin-left:514.45pt;margin-top:295.25pt;z-index:-16741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3" style="position:absolute;margin-left:515.95pt;margin-top:295.25pt;z-index:-16741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4" style="position:absolute;margin-left:521.95pt;margin-top:295.25pt;z-index:-167417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5" style="position:absolute;margin-left:595.5pt;margin-top:295.25pt;z-index:-16741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6" style="position:absolute;margin-left:13pt;margin-top:307.25pt;z-index:-16741708;width:429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7" style="position:absolute;margin-left:440.85pt;margin-top:307.25pt;z-index:-1674170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8" style="position:absolute;margin-left:515.95pt;margin-top:307.25pt;z-index:-167417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9" style="position:absolute;margin-left:521.95pt;margin-top:307.25pt;z-index:-1674169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0" style="position:absolute;margin-left:13pt;margin-top:321.5pt;z-index:-167416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1" style="position:absolute;margin-left:440.85pt;margin-top:321.5pt;z-index:-167416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2" style="position:absolute;margin-left:515.95pt;margin-top:321.5pt;z-index:-16741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3" style="position:absolute;margin-left:521.95pt;margin-top:321.5pt;z-index:-167416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4" style="position:absolute;margin-left:13pt;margin-top:332.8pt;z-index:-167416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5" style="position:absolute;margin-left:440.85pt;margin-top:332.8pt;z-index:-167416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6" style="position:absolute;margin-left:514.45pt;margin-top:332.8pt;z-index:-16741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7" style="position:absolute;margin-left:515.95pt;margin-top:332.8pt;z-index:-16741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8" style="position:absolute;margin-left:521.95pt;margin-top:332.8pt;z-index:-16741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9" style="position:absolute;margin-left:595.5pt;margin-top:332.8pt;z-index:-16741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0" style="position:absolute;margin-left:13pt;margin-top:344.05pt;z-index:-167416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1" style="position:absolute;margin-left:440.85pt;margin-top:344.05pt;z-index:-16741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2" style="position:absolute;margin-left:514.45pt;margin-top:344.05pt;z-index:-16741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3" style="position:absolute;margin-left:515.95pt;margin-top:344.05pt;z-index:-16741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4" style="position:absolute;margin-left:521.95pt;margin-top:344.05pt;z-index:-16741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5" style="position:absolute;margin-left:595.5pt;margin-top:344.05pt;z-index:-16741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6" style="position:absolute;margin-left:13pt;margin-top:355.3pt;z-index:-167416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7" style="position:absolute;margin-left:440.85pt;margin-top:355.3pt;z-index:-16741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8" style="position:absolute;margin-left:514.45pt;margin-top:355.3pt;z-index:-16741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9" style="position:absolute;margin-left:515.95pt;margin-top:355.3pt;z-index:-16741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0" style="position:absolute;margin-left:521.95pt;margin-top:355.3pt;z-index:-16741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1" style="position:absolute;margin-left:595.5pt;margin-top:355.3pt;z-index:-16741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2" style="position:absolute;margin-left:13pt;margin-top:366.55pt;z-index:-167416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3" style="position:absolute;margin-left:440.85pt;margin-top:366.55pt;z-index:-16741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4" style="position:absolute;margin-left:514.45pt;margin-top:366.55pt;z-index:-16741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5" style="position:absolute;margin-left:515.95pt;margin-top:366.55pt;z-index:-16741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6" style="position:absolute;margin-left:521.95pt;margin-top:366.55pt;z-index:-16741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7" style="position:absolute;margin-left:595.5pt;margin-top:366.55pt;z-index:-16741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8" style="position:absolute;margin-left:13pt;margin-top:377.8pt;z-index:-167415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9" style="position:absolute;margin-left:440.85pt;margin-top:377.8pt;z-index:-16741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0" style="position:absolute;margin-left:514.45pt;margin-top:377.8pt;z-index:-16741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1" style="position:absolute;margin-left:515.95pt;margin-top:377.8pt;z-index:-16741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2" style="position:absolute;margin-left:521.95pt;margin-top:377.8pt;z-index:-16741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3" style="position:absolute;margin-left:595.5pt;margin-top:377.8pt;z-index:-16741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4" style="position:absolute;margin-left:13pt;margin-top:389.1pt;z-index:-1674155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5" style="position:absolute;margin-left:440.85pt;margin-top:389.1pt;z-index:-167415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6" style="position:absolute;margin-left:514.45pt;margin-top:389.1pt;z-index:-16741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7" style="position:absolute;margin-left:515.95pt;margin-top:389.1pt;z-index:-16741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8" style="position:absolute;margin-left:521.95pt;margin-top:389.1pt;z-index:-167415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9" style="position:absolute;margin-left:595.5pt;margin-top:389.1pt;z-index:-16741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0" style="position:absolute;margin-left:13pt;margin-top:401.1pt;z-index:-1674153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1" style="position:absolute;margin-left:440.85pt;margin-top:401.1pt;z-index:-16741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2" style="position:absolute;margin-left:446.85pt;margin-top:401.1pt;z-index:-167415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3" style="position:absolute;margin-left:514.45pt;margin-top:401.1pt;z-index:-167415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4" style="position:absolute;margin-left:515.95pt;margin-top:401.1pt;z-index:-16741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5" style="position:absolute;margin-left:521.95pt;margin-top:401.1pt;z-index:-16741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6" style="position:absolute;margin-left:527.95pt;margin-top:401.1pt;z-index:-167415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7" style="position:absolute;margin-left:595.5pt;margin-top:401.1pt;z-index:-167415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8" style="position:absolute;margin-left:595.5pt;margin-top:413.1pt;z-index:-1674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9" style="position:absolute;margin-left:595.5pt;margin-top:415.35pt;z-index:-1674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0" style="position:absolute;margin-left:527.95pt;margin-top:401.1pt;z-index:-16741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1" style="position:absolute;margin-left:527.95pt;margin-top:413.1pt;z-index:-16741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2" style="position:absolute;margin-left:527.95pt;margin-top:415.35pt;z-index:-167414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3" style="position:absolute;margin-left:521.95pt;margin-top:413.1pt;z-index:-16741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4" style="position:absolute;margin-left:521.95pt;margin-top:415.35pt;z-index:-16741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5" style="position:absolute;margin-left:514.45pt;margin-top:413.1pt;z-index:-1674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6" style="position:absolute;margin-left:514.45pt;margin-top:415.35pt;z-index:-1674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7" style="position:absolute;margin-left:446.85pt;margin-top:401.1pt;z-index:-16741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8" style="position:absolute;margin-left:446.85pt;margin-top:413.1pt;z-index:-16741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9" style="position:absolute;margin-left:446.85pt;margin-top:415.35pt;z-index:-16741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0" style="position:absolute;margin-left:440.85pt;margin-top:413.1pt;z-index:-16741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1" style="position:absolute;margin-left:440.85pt;margin-top:415.35pt;z-index:-16741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2" style="position:absolute;margin-left:595.5pt;margin-top:401.1pt;z-index:-1674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3" style="position:absolute;margin-left:521.95pt;margin-top:401.1pt;z-index:-16741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4" style="position:absolute;margin-left:514.45pt;margin-top:401.1pt;z-index:-1674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5" style="position:absolute;margin-left:440.85pt;margin-top:401.1pt;z-index:-167414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6" style="position:absolute;margin-left:595.5pt;margin-top:389.1pt;z-index:-1674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7" style="position:absolute;margin-left:521.95pt;margin-top:389.1pt;z-index:-167414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8" style="position:absolute;margin-left:514.45pt;margin-top:389.1pt;z-index:-1674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9" style="position:absolute;margin-left:440.85pt;margin-top:389.1pt;z-index:-16741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0" style="position:absolute;margin-left:595.5pt;margin-top:295.25pt;z-index:-1674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1" style="position:absolute;margin-left:521.95pt;margin-top:295.25pt;z-index:-16741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2" style="position:absolute;margin-left:514.45pt;margin-top:295.25pt;z-index:-1674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3" style="position:absolute;margin-left:440.85pt;margin-top:295.25pt;z-index:-16741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4" style="position:absolute;margin-left:595.5pt;margin-top:272pt;z-index:-1674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5" style="position:absolute;margin-left:521.95pt;margin-top:272pt;z-index:-16741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6" style="position:absolute;margin-left:514.45pt;margin-top:272pt;z-index:-1674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7" style="position:absolute;margin-left:440.85pt;margin-top:272pt;z-index:-16741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8" style="position:absolute;margin-left:521.95pt;margin-top:124.85pt;z-index:-167413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9" style="position:absolute;margin-left:521.95pt;margin-top:136.85pt;z-index:-167413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0" style="position:absolute;margin-left:515.95pt;margin-top:124.85pt;z-index:-16741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1" style="position:absolute;margin-left:440.85pt;margin-top:136.85pt;z-index:-167413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2" style="position:absolute;margin-left:440.85pt;margin-top:124.85pt;z-index:-1674136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3" o:title=""/>
          </v:shape>
        </w:pict>
      </w:r>
    </w:p>
    <w:p>
      <w:pPr>
        <w:pStyle w:val="Normal"/>
        <w:framePr w:w="507" w:hAnchor="page" w:vAnchor="page" w:x="6009" w:y="15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</w:t>
      </w:r>
    </w:p>
    <w:p>
      <w:pPr>
        <w:pStyle w:val="Normal"/>
        <w:framePr w:w="2856" w:hAnchor="page" w:vAnchor="page" w:x="280" w:y="140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 due to the following:</w:t>
      </w:r>
    </w:p>
    <w:p>
      <w:pPr>
        <w:pStyle w:val="Normal"/>
        <w:framePr w:w="13990" w:hAnchor="page" w:vAnchor="page" w:x="280" w:y="13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Effective income tax rate reconciliation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effective income tax rate was different from the statutory United Kingdom income tax</w:t>
      </w:r>
    </w:p>
    <w:p>
      <w:pPr>
        <w:pStyle w:val="Normal"/>
        <w:framePr w:w="5819" w:hAnchor="page" w:vAnchor="page" w:x="280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the United Kingdom statutory rate which is 25.0%.</w:t>
      </w:r>
    </w:p>
    <w:p>
      <w:pPr>
        <w:pStyle w:val="Normal"/>
        <w:framePr w:w="14218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 is a public limited company incorporated under the laws of England and Wales. Therefore, our earnings are subject</w:t>
      </w:r>
    </w:p>
    <w:p>
      <w:pPr>
        <w:pStyle w:val="Normal"/>
        <w:framePr w:w="9276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U.S. for tax years after 2022 and outside the U.S. for tax years ending after 2014.</w:t>
      </w:r>
    </w:p>
    <w:p>
      <w:pPr>
        <w:pStyle w:val="Normal"/>
        <w:framePr w:w="13888" w:hAnchor="page" w:vAnchor="page" w:x="280" w:y="12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jurisdictions. Tax years that remain subject to examination by major tax jurisdictions vary by legal entity, but are generally open in</w:t>
      </w:r>
    </w:p>
    <w:p>
      <w:pPr>
        <w:pStyle w:val="Normal"/>
        <w:framePr w:w="13341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has significant operations in the United States, United Kingdom, Brazil, France, Norway, Portugal, Malaysia and many other</w:t>
      </w:r>
    </w:p>
    <w:p>
      <w:pPr>
        <w:pStyle w:val="Normal"/>
        <w:framePr w:w="14089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operate in numerous jurisdictions around the world and could be subject to multiple tax audits at any given time. The Company</w:t>
      </w:r>
    </w:p>
    <w:p>
      <w:pPr>
        <w:pStyle w:val="Normal"/>
        <w:framePr w:w="4658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consolidated statements of income.</w:t>
      </w:r>
    </w:p>
    <w:p>
      <w:pPr>
        <w:pStyle w:val="Normal"/>
        <w:framePr w:w="14152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favor, they would have a favorable impact on the effective tax rate and result in the recognition of additional tax benefits</w:t>
      </w:r>
    </w:p>
    <w:p>
      <w:pPr>
        <w:pStyle w:val="Normal"/>
        <w:framePr w:w="13319" w:hAnchor="page" w:vAnchor="page" w:x="280" w:y="110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operating loss carryforwards, amounted to $80.9 million. If these unrecognized tax benefits are ultimately realized in the</w:t>
      </w:r>
    </w:p>
    <w:p>
      <w:pPr>
        <w:pStyle w:val="Normal"/>
        <w:framePr w:w="13989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depending on the expected manner of settlement. At December 31, 2025, the total unrecognized tax benefits, net of any available</w:t>
      </w:r>
    </w:p>
    <w:p>
      <w:pPr>
        <w:pStyle w:val="Normal"/>
        <w:framePr w:w="13703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aggregate of principal, interest, and penalties is presented within Other liabilities or offset against the deferred tax balance,</w:t>
      </w:r>
    </w:p>
    <w:p>
      <w:pPr>
        <w:pStyle w:val="Normal"/>
        <w:framePr w:w="12443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the company has an increase accrual for interest and penalties of $11.6 million and $1.7 million, respectively.</w:t>
      </w:r>
    </w:p>
    <w:p>
      <w:pPr>
        <w:pStyle w:val="Normal"/>
        <w:framePr w:w="13693" w:hAnchor="page" w:vAnchor="page" w:x="280" w:y="9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penalties. The benefit is due to reversal of prior year accruals as a result of statute of limitations. As of December 31, 2024 and</w:t>
      </w:r>
    </w:p>
    <w:p>
      <w:pPr>
        <w:pStyle w:val="Normal"/>
        <w:framePr w:w="14187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income. As of December 31, 2025, the Company has recorded a benefit of $(0.6) million for interest and</w:t>
      </w:r>
    </w:p>
    <w:p>
      <w:pPr>
        <w:pStyle w:val="Normal"/>
        <w:framePr w:w="13814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and penalties associated with these uncertain tax benefits are recognized as a component of income tax expense in our</w:t>
      </w:r>
    </w:p>
    <w:p>
      <w:pPr>
        <w:pStyle w:val="Normal"/>
        <w:framePr w:w="11045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separately accrued interest and penalties of $13.8 million, $14.4 million, and $2.8 million, respectively.</w:t>
      </w:r>
    </w:p>
    <w:p>
      <w:pPr>
        <w:pStyle w:val="Normal"/>
        <w:framePr w:w="13241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accrue as a result of these uncertain benefits. For the years ended December 31, 2025, 2024, and 2023, the company has</w:t>
      </w:r>
    </w:p>
    <w:p>
      <w:pPr>
        <w:pStyle w:val="Normal"/>
        <w:framePr w:w="14188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sustained upon examination by tax authorities. However, these reported balances do not include the interest and penalties that may</w:t>
      </w:r>
    </w:p>
    <w:p>
      <w:pPr>
        <w:pStyle w:val="Normal"/>
        <w:framePr w:w="14040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balances reported for uncertain tax benefits represent amounts where the company is unsure whether its tax treatment will be</w:t>
      </w:r>
    </w:p>
    <w:p>
      <w:pPr>
        <w:pStyle w:val="Normal"/>
        <w:framePr w:w="2935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at December 31, 2025</w:t>
      </w:r>
    </w:p>
    <w:p>
      <w:pPr>
        <w:pStyle w:val="Normal"/>
        <w:framePr w:w="299" w:hAnchor="page" w:vAnchor="page" w:x="10103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141.5 </w:t>
      </w:r>
    </w:p>
    <w:p>
      <w:pPr>
        <w:pStyle w:val="Normal"/>
        <w:framePr w:w="4749" w:hAnchor="page" w:vAnchor="page" w:x="435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Reductions for tax positions due to statute expirations</w:t>
      </w:r>
    </w:p>
    <w:p>
      <w:pPr>
        <w:pStyle w:val="Normal"/>
        <w:framePr w:w="587" w:hAnchor="page" w:vAnchor="page" w:x="11601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4172" w:hAnchor="page" w:vAnchor="page" w:x="435" w:y="7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Reductions for tax positions due to settlements</w:t>
      </w:r>
    </w:p>
    <w:p>
      <w:pPr>
        <w:pStyle w:val="Normal"/>
        <w:framePr w:w="587" w:hAnchor="page" w:vAnchor="page" w:x="11601" w:y="7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4311" w:hAnchor="page" w:vAnchor="page" w:x="43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Additions for tax positions related to current year</w:t>
      </w:r>
    </w:p>
    <w:p>
      <w:pPr>
        <w:pStyle w:val="Normal"/>
        <w:framePr w:w="619" w:hAnchor="page" w:vAnchor="page" w:x="11574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12.6 </w:t>
      </w:r>
    </w:p>
    <w:p>
      <w:pPr>
        <w:pStyle w:val="Normal"/>
        <w:framePr w:w="4193" w:hAnchor="page" w:vAnchor="page" w:x="435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Additions for tax positions related to prior years</w:t>
      </w:r>
    </w:p>
    <w:p>
      <w:pPr>
        <w:pStyle w:val="Normal"/>
        <w:framePr w:w="619" w:hAnchor="page" w:vAnchor="page" w:x="11574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2935" w:hAnchor="page" w:vAnchor="page" w:x="30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at December 31, 2024</w:t>
      </w:r>
    </w:p>
    <w:p>
      <w:pPr>
        <w:pStyle w:val="Normal"/>
        <w:framePr w:w="711" w:hAnchor="page" w:vAnchor="page" w:x="11497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118.9 </w:t>
      </w:r>
    </w:p>
    <w:p>
      <w:pPr>
        <w:pStyle w:val="Normal"/>
        <w:framePr w:w="5173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Reductions for tax positions due to statute expirations</w:t>
      </w:r>
    </w:p>
    <w:p>
      <w:pPr>
        <w:pStyle w:val="Normal"/>
        <w:framePr w:w="587" w:hAnchor="page" w:vAnchor="page" w:x="11601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(4.0)</w:t>
      </w:r>
    </w:p>
    <w:p>
      <w:pPr>
        <w:pStyle w:val="Normal"/>
        <w:framePr w:w="4172" w:hAnchor="page" w:vAnchor="page" w:x="435" w:y="60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Reductions for tax positions due to settlements</w:t>
      </w:r>
    </w:p>
    <w:p>
      <w:pPr>
        <w:pStyle w:val="Normal"/>
        <w:framePr w:w="512" w:hAnchor="page" w:vAnchor="page" w:x="11663" w:y="60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11" w:hAnchor="page" w:vAnchor="page" w:x="43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Additions for tax positions related to current year</w:t>
      </w:r>
    </w:p>
    <w:p>
      <w:pPr>
        <w:pStyle w:val="Normal"/>
        <w:framePr w:w="619" w:hAnchor="page" w:vAnchor="page" w:x="11574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72.7 </w:t>
      </w:r>
    </w:p>
    <w:p>
      <w:pPr>
        <w:pStyle w:val="Normal"/>
        <w:framePr w:w="4364" w:hAnchor="page" w:vAnchor="page" w:x="43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Reductions for tax positions related to prior years</w:t>
      </w:r>
    </w:p>
    <w:p>
      <w:pPr>
        <w:pStyle w:val="Normal"/>
        <w:framePr w:w="693" w:hAnchor="page" w:vAnchor="page" w:x="1151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2935" w:hAnchor="page" w:vAnchor="page" w:x="3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at December 31, 2023</w:t>
      </w:r>
    </w:p>
    <w:p>
      <w:pPr>
        <w:pStyle w:val="Normal"/>
        <w:framePr w:w="299" w:hAnchor="page" w:vAnchor="page" w:x="1010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66.1 </w:t>
      </w:r>
    </w:p>
    <w:p>
      <w:pPr>
        <w:pStyle w:val="Normal"/>
        <w:framePr w:w="1269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6" w:hAnchor="page" w:vAnchor="page" w:x="10574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Tax</w:t>
      </w:r>
    </w:p>
    <w:p>
      <w:pPr>
        <w:pStyle w:val="Normal"/>
        <w:framePr w:w="1846" w:hAnchor="page" w:vAnchor="page" w:x="1033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Federal, State and</w:t>
      </w:r>
    </w:p>
    <w:p>
      <w:pPr>
        <w:pStyle w:val="Normal"/>
        <w:framePr w:w="12319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Unrecognized tax benefits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The following table presents a summary of changes in our unrecognized tax benefits: </w:t>
      </w:r>
    </w:p>
    <w:p>
      <w:pPr>
        <w:pStyle w:val="Normal"/>
        <w:framePr w:w="299" w:hAnchor="page" w:vAnchor="page" w:x="1007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213.5 </w:t>
      </w:r>
    </w:p>
    <w:p>
      <w:pPr>
        <w:pStyle w:val="Normal"/>
        <w:framePr w:w="1302" w:hAnchor="page" w:vAnchor="page" w:x="300" w:y="36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Non-Expiring</w:t>
      </w:r>
    </w:p>
    <w:p>
      <w:pPr>
        <w:pStyle w:val="Normal"/>
        <w:framePr w:w="726" w:hAnchor="page" w:vAnchor="page" w:x="11485" w:y="36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161.0 </w:t>
      </w:r>
    </w:p>
    <w:p>
      <w:pPr>
        <w:pStyle w:val="Normal"/>
        <w:framePr w:w="1110" w:hAnchor="page" w:vAnchor="page" w:x="300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2036-2046</w:t>
      </w:r>
    </w:p>
    <w:p>
      <w:pPr>
        <w:pStyle w:val="Normal"/>
        <w:framePr w:w="512" w:hAnchor="page" w:vAnchor="page" w:x="11663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1110" w:hAnchor="page" w:vAnchor="page" w:x="30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2031-2035</w:t>
      </w:r>
    </w:p>
    <w:p>
      <w:pPr>
        <w:pStyle w:val="Normal"/>
        <w:framePr w:w="619" w:hAnchor="page" w:vAnchor="page" w:x="11574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37.1 </w:t>
      </w:r>
    </w:p>
    <w:p>
      <w:pPr>
        <w:pStyle w:val="Normal"/>
        <w:framePr w:w="1110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2026-2030</w:t>
      </w:r>
    </w:p>
    <w:p>
      <w:pPr>
        <w:pStyle w:val="Normal"/>
        <w:framePr w:w="299" w:hAnchor="page" w:vAnchor="page" w:x="10073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13.4 </w:t>
      </w:r>
    </w:p>
    <w:p>
      <w:pPr>
        <w:pStyle w:val="Normal"/>
        <w:framePr w:w="1269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963" w:hAnchor="page" w:vAnchor="page" w:x="10269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Operating Loss</w:t>
      </w:r>
    </w:p>
    <w:p>
      <w:pPr>
        <w:pStyle w:val="Normal"/>
        <w:framePr w:w="6392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 assets from net operating losses will expire as follows:</w:t>
      </w:r>
    </w:p>
    <w:p>
      <w:pPr>
        <w:pStyle w:val="Normal"/>
        <w:framePr w:w="14010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deferred tax assets depends on our ability to generate sufficient taxable income in the appropriate taxing jurisdiction. Our deferred</w:t>
      </w:r>
    </w:p>
    <w:p>
      <w:pPr>
        <w:pStyle w:val="Normal"/>
        <w:framePr w:w="13760" w:hAnchor="page" w:vAnchor="page" w:x="280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approximately $60.2 million estimated to be utilized against our unrecognized tax benefits. The ultimate realization of these</w:t>
      </w:r>
    </w:p>
    <w:p>
      <w:pPr>
        <w:pStyle w:val="Normal"/>
        <w:framePr w:w="13821" w:hAnchor="page" w:vAnchor="page" w:x="280" w:y="15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operating loss carryforwards.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December 31, 2025, we had $273.7 million of tax-effected net operating loss carryforwards,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3" style="position:absolute;margin-left:7pt;margin-top:1pt;z-index:-16741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4" style="position:absolute;margin-left:13pt;margin-top:770.4pt;z-index:-16741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5" style="position:absolute;margin-left:13pt;margin-top:771.15pt;z-index:-16741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6" style="position:absolute;margin-left:596.25pt;margin-top:770.4pt;z-index:-16741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7" style="position:absolute;margin-left:13pt;margin-top:770.4pt;z-index:-16741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8" style="position:absolute;margin-left:13pt;margin-top:136.1pt;z-index:-16741340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9" style="position:absolute;margin-left:501.65pt;margin-top:136.1pt;z-index:-16741336;width:97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0" style="position:absolute;margin-left:13pt;margin-top:147.4pt;z-index:-16741332;width:490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1" style="position:absolute;margin-left:501.65pt;margin-top:147.4pt;z-index:-16741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2" style="position:absolute;margin-left:507.65pt;margin-top:147.4pt;z-index:-16741324;width:8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3" style="position:absolute;margin-left:595.5pt;margin-top:147.4pt;z-index:-16741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4" style="position:absolute;margin-left:13pt;margin-top:159.4pt;z-index:-16741316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5" style="position:absolute;margin-left:501.65pt;margin-top:159.4pt;z-index:-16741312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6" style="position:absolute;margin-left:595.5pt;margin-top:159.4pt;z-index:-16741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7" style="position:absolute;margin-left:13pt;margin-top:170.65pt;z-index:-16741304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8" style="position:absolute;margin-left:501.65pt;margin-top:170.65pt;z-index:-16741300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9" style="position:absolute;margin-left:595.5pt;margin-top:170.65pt;z-index:-16741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0" style="position:absolute;margin-left:13pt;margin-top:181.9pt;z-index:-16741292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1" style="position:absolute;margin-left:501.65pt;margin-top:181.9pt;z-index:-16741288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2" style="position:absolute;margin-left:595.5pt;margin-top:181.9pt;z-index:-16741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3" style="position:absolute;margin-left:13pt;margin-top:193.15pt;z-index:-16741280;width:490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4" style="position:absolute;margin-left:501.65pt;margin-top:193.15pt;z-index:-16741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5" style="position:absolute;margin-left:507.65pt;margin-top:193.15pt;z-index:-16741272;width:8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6" style="position:absolute;margin-left:595.5pt;margin-top:193.15pt;z-index:-16741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7" style="position:absolute;margin-left:595.5pt;margin-top:205.2pt;z-index:-16741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8" style="position:absolute;margin-left:595.5pt;margin-top:207.45pt;z-index:-16741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9" style="position:absolute;margin-left:507.65pt;margin-top:193.15pt;z-index:-16741256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0" style="position:absolute;margin-left:507.65pt;margin-top:205.2pt;z-index:-1674125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1" style="position:absolute;margin-left:507.65pt;margin-top:207.45pt;z-index:-1674124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2" style="position:absolute;margin-left:501.65pt;margin-top:205.2pt;z-index:-16741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3" style="position:absolute;margin-left:501.65pt;margin-top:207.45pt;z-index:-16741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4" style="position:absolute;margin-left:595.5pt;margin-top:193.15pt;z-index:-1674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5" style="position:absolute;margin-left:501.65pt;margin-top:193.15pt;z-index:-1674123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6" style="position:absolute;margin-left:595.5pt;margin-top:147.4pt;z-index:-1674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7" style="position:absolute;margin-left:507.65pt;margin-top:147.4pt;z-index:-1674122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8" style="position:absolute;margin-left:501.65pt;margin-top:147.4pt;z-index:-1674122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9" style="position:absolute;margin-left:13pt;margin-top:268.25pt;z-index:-16741216;width:492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0" style="position:absolute;margin-left:503.15pt;margin-top:268.25pt;z-index:-16741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1" style="position:absolute;margin-left:509.15pt;margin-top:268.25pt;z-index:-16741208;width:8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2" style="position:absolute;margin-left:595.5pt;margin-top:268.25pt;z-index:-16741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3" style="position:absolute;margin-left:13pt;margin-top:280.25pt;z-index:-16741200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4" style="position:absolute;margin-left:503.15pt;margin-top:280.25pt;z-index:-1674119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5" style="position:absolute;margin-left:595.5pt;margin-top:280.25pt;z-index:-16741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6" style="position:absolute;margin-left:13pt;margin-top:291.5pt;z-index:-16741188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7" style="position:absolute;margin-left:503.15pt;margin-top:291.5pt;z-index:-16741184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8" style="position:absolute;margin-left:595.5pt;margin-top:291.5pt;z-index:-1674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9" style="position:absolute;margin-left:13pt;margin-top:302.75pt;z-index:-16741176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0" style="position:absolute;margin-left:503.15pt;margin-top:302.75pt;z-index:-16741172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1" style="position:absolute;margin-left:595.5pt;margin-top:302.75pt;z-index:-16741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2" style="position:absolute;margin-left:13pt;margin-top:314pt;z-index:-16741164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3" style="position:absolute;margin-left:503.15pt;margin-top:314pt;z-index:-16741160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4" style="position:absolute;margin-left:595.5pt;margin-top:314pt;z-index:-16741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5" style="position:absolute;margin-left:13pt;margin-top:325.3pt;z-index:-16741152;width:492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6" style="position:absolute;margin-left:503.15pt;margin-top:325.3pt;z-index:-16741148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7" style="position:absolute;margin-left:595.5pt;margin-top:325.3pt;z-index:-16741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8" style="position:absolute;margin-left:13pt;margin-top:337.3pt;z-index:-16741140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9" style="position:absolute;margin-left:503.15pt;margin-top:337.3pt;z-index:-1674113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0" style="position:absolute;margin-left:595.5pt;margin-top:337.3pt;z-index:-16741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1" style="position:absolute;margin-left:13pt;margin-top:348.55pt;z-index:-16741128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2" style="position:absolute;margin-left:503.15pt;margin-top:348.55pt;z-index:-16741124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3" style="position:absolute;margin-left:595.5pt;margin-top:348.55pt;z-index:-16741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4" style="position:absolute;margin-left:13pt;margin-top:359.8pt;z-index:-16741116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5" style="position:absolute;margin-left:503.15pt;margin-top:359.8pt;z-index:-16741112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6" style="position:absolute;margin-left:595.5pt;margin-top:359.8pt;z-index:-16741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7" style="position:absolute;margin-left:13pt;margin-top:371.05pt;z-index:-16741104;width:492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8" style="position:absolute;margin-left:503.15pt;margin-top:371.05pt;z-index:-16741100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9" style="position:absolute;margin-left:595.5pt;margin-top:371.05pt;z-index:-16741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0" style="position:absolute;margin-left:13pt;margin-top:382.35pt;z-index:-16741092;width:492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1" style="position:absolute;margin-left:503.15pt;margin-top:382.35pt;z-index:-16741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2" style="position:absolute;margin-left:509.15pt;margin-top:382.35pt;z-index:-16741084;width:8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3" style="position:absolute;margin-left:595.5pt;margin-top:382.35pt;z-index:-16741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4" style="position:absolute;margin-left:595.5pt;margin-top:394.35pt;z-index:-1674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5" style="position:absolute;margin-left:595.5pt;margin-top:396.6pt;z-index:-16741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6" style="position:absolute;margin-left:509.15pt;margin-top:382.35pt;z-index:-1674106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7" style="position:absolute;margin-left:509.15pt;margin-top:394.35pt;z-index:-1674106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8" style="position:absolute;margin-left:509.15pt;margin-top:396.6pt;z-index:-1674106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9" style="position:absolute;margin-left:503.15pt;margin-top:394.35pt;z-index:-16741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0" style="position:absolute;margin-left:503.15pt;margin-top:396.6pt;z-index:-16741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1" style="position:absolute;margin-left:595.5pt;margin-top:382.35pt;z-index:-16741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2" style="position:absolute;margin-left:503.15pt;margin-top:382.35pt;z-index:-1674104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3" style="position:absolute;margin-left:595.5pt;margin-top:325.3pt;z-index:-1674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4" style="position:absolute;margin-left:503.15pt;margin-top:325.3pt;z-index:-1674103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5" style="position:absolute;margin-left:595.5pt;margin-top:268.25pt;z-index:-1674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6" style="position:absolute;margin-left:509.15pt;margin-top:268.25pt;z-index:-1674102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7" style="position:absolute;margin-left:503.15pt;margin-top:268.25pt;z-index:-16741024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8" o:title=""/>
          </v:shape>
        </w:pict>
      </w:r>
    </w:p>
    <w:p>
      <w:pPr>
        <w:pStyle w:val="Normal"/>
        <w:framePr w:w="507" w:hAnchor="page" w:vAnchor="page" w:x="6009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91</w:t>
      </w:r>
    </w:p>
    <w:p>
      <w:pPr>
        <w:pStyle w:val="Normal"/>
        <w:framePr w:w="6686" w:hAnchor="page" w:vAnchor="page" w:x="280" w:y="11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Income taxes paid (net of refunds received)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was as follows:</w:t>
      </w:r>
    </w:p>
    <w:p>
      <w:pPr>
        <w:pStyle w:val="Normal"/>
        <w:framePr w:w="2454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Effective income tax rate</w:t>
      </w:r>
    </w:p>
    <w:p>
      <w:pPr>
        <w:pStyle w:val="Normal"/>
        <w:framePr w:w="686" w:hAnchor="page" w:vAnchor="page" w:x="9501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793" w:hAnchor="page" w:vAnchor="page" w:x="11079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74.9 %</w:t>
      </w:r>
    </w:p>
    <w:p>
      <w:pPr>
        <w:pStyle w:val="Normal"/>
        <w:framePr w:w="672" w:hAnchor="page" w:vAnchor="page" w:x="52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86" w:hAnchor="page" w:vAnchor="page" w:x="9501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0.8 %</w:t>
      </w:r>
    </w:p>
    <w:p>
      <w:pPr>
        <w:pStyle w:val="Normal"/>
        <w:framePr w:w="761" w:hAnchor="page" w:vAnchor="page" w:x="11106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(0.6)%</w:t>
      </w:r>
    </w:p>
    <w:p>
      <w:pPr>
        <w:pStyle w:val="Normal"/>
        <w:framePr w:w="5143" w:hAnchor="page" w:vAnchor="page" w:x="525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tax asset / liability revaluation for tax rate change</w:t>
      </w:r>
    </w:p>
    <w:p>
      <w:pPr>
        <w:pStyle w:val="Normal"/>
        <w:framePr w:w="761" w:hAnchor="page" w:vAnchor="page" w:x="9439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(0.7)%</w:t>
      </w:r>
    </w:p>
    <w:p>
      <w:pPr>
        <w:pStyle w:val="Normal"/>
        <w:framePr w:w="761" w:hAnchor="page" w:vAnchor="page" w:x="11106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(0.6)%</w:t>
      </w:r>
    </w:p>
    <w:p>
      <w:pPr>
        <w:pStyle w:val="Normal"/>
        <w:framePr w:w="2892" w:hAnchor="page" w:vAnchor="page" w:x="525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Changes in valuation allowance</w:t>
      </w:r>
    </w:p>
    <w:p>
      <w:pPr>
        <w:pStyle w:val="Normal"/>
        <w:framePr w:w="868" w:hAnchor="page" w:vAnchor="page" w:x="9350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(21.9)%</w:t>
      </w:r>
    </w:p>
    <w:p>
      <w:pPr>
        <w:pStyle w:val="Normal"/>
        <w:framePr w:w="868" w:hAnchor="page" w:vAnchor="page" w:x="11017" w:y="9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(53.1)%</w:t>
      </w:r>
    </w:p>
    <w:p>
      <w:pPr>
        <w:pStyle w:val="Normal"/>
        <w:framePr w:w="3618" w:hAnchor="page" w:vAnchor="page" w:x="525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change in unrecognized tax benefits</w:t>
      </w:r>
    </w:p>
    <w:p>
      <w:pPr>
        <w:pStyle w:val="Normal"/>
        <w:framePr w:w="686" w:hAnchor="page" w:vAnchor="page" w:x="9501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761" w:hAnchor="page" w:vAnchor="page" w:x="11106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(0.1)%</w:t>
      </w:r>
    </w:p>
    <w:p>
      <w:pPr>
        <w:pStyle w:val="Normal"/>
        <w:framePr w:w="2838" w:hAnchor="page" w:vAnchor="page" w:x="52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Adjustments to prior year taxes</w:t>
      </w:r>
    </w:p>
    <w:p>
      <w:pPr>
        <w:pStyle w:val="Normal"/>
        <w:framePr w:w="686" w:hAnchor="page" w:vAnchor="page" w:x="9501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2.3 %</w:t>
      </w:r>
    </w:p>
    <w:p>
      <w:pPr>
        <w:pStyle w:val="Normal"/>
        <w:framePr w:w="793" w:hAnchor="page" w:vAnchor="page" w:x="11079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34.2 %</w:t>
      </w:r>
    </w:p>
    <w:p>
      <w:pPr>
        <w:pStyle w:val="Normal"/>
        <w:framePr w:w="4041" w:hAnchor="page" w:vAnchor="page" w:x="52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earnings subject to different tax rates</w:t>
      </w:r>
    </w:p>
    <w:p>
      <w:pPr>
        <w:pStyle w:val="Normal"/>
        <w:framePr w:w="761" w:hAnchor="page" w:vAnchor="page" w:x="9439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(3.8)%</w:t>
      </w:r>
    </w:p>
    <w:p>
      <w:pPr>
        <w:pStyle w:val="Normal"/>
        <w:framePr w:w="793" w:hAnchor="page" w:vAnchor="page" w:x="11079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70.1 %</w:t>
      </w:r>
    </w:p>
    <w:p>
      <w:pPr>
        <w:pStyle w:val="Normal"/>
        <w:framePr w:w="2603" w:hAnchor="page" w:vAnchor="page" w:x="300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difference resulting from</w:t>
      </w:r>
    </w:p>
    <w:p>
      <w:pPr>
        <w:pStyle w:val="Normal"/>
        <w:framePr w:w="2496" w:hAnchor="page" w:vAnchor="page" w:x="300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Statutory income tax rate</w:t>
      </w:r>
    </w:p>
    <w:p>
      <w:pPr>
        <w:pStyle w:val="Normal"/>
        <w:framePr w:w="793" w:hAnchor="page" w:vAnchor="page" w:x="9412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25.0 %</w:t>
      </w:r>
    </w:p>
    <w:p>
      <w:pPr>
        <w:pStyle w:val="Normal"/>
        <w:framePr w:w="793" w:hAnchor="page" w:vAnchor="page" w:x="11079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25.0 %</w:t>
      </w:r>
    </w:p>
    <w:p>
      <w:pPr>
        <w:pStyle w:val="Normal"/>
        <w:framePr w:w="619" w:hAnchor="page" w:vAnchor="page" w:x="8975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641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9008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2166" w:hAnchor="page" w:vAnchor="page" w:x="640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within each jurisdiction.</w:t>
      </w:r>
    </w:p>
    <w:p>
      <w:pPr>
        <w:pStyle w:val="Normal"/>
        <w:framePr w:w="427" w:hAnchor="page" w:vAnchor="page" w:x="280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755" w:hAnchor="page" w:vAnchor="page" w:x="626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other foreign jurisdictions that do not exceed the reporting threshold at the jurisdiction level in total or for individual reconciling items of the same nature</w:t>
      </w:r>
    </w:p>
    <w:p>
      <w:pPr>
        <w:pStyle w:val="Normal"/>
        <w:framePr w:w="1729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Effective tax rate</w:t>
      </w:r>
    </w:p>
    <w:p>
      <w:pPr>
        <w:pStyle w:val="Normal"/>
        <w:framePr w:w="299" w:hAnchor="page" w:vAnchor="page" w:x="8737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44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302.9 </w:t>
      </w:r>
    </w:p>
    <w:p>
      <w:pPr>
        <w:pStyle w:val="Normal"/>
        <w:framePr w:w="793" w:hAnchor="page" w:vAnchor="page" w:x="11439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23.9 %</w:t>
      </w:r>
    </w:p>
    <w:p>
      <w:pPr>
        <w:pStyle w:val="Normal"/>
        <w:framePr w:w="704" w:hAnchor="page" w:vAnchor="page" w:x="30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87" w:hAnchor="page" w:vAnchor="page" w:x="986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761" w:hAnchor="page" w:vAnchor="page" w:x="11466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(0.1)%</w:t>
      </w:r>
    </w:p>
    <w:p>
      <w:pPr>
        <w:pStyle w:val="Normal"/>
        <w:framePr w:w="2581" w:hAnchor="page" w:vAnchor="page" w:x="300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Unrecognized tax benefits</w:t>
      </w:r>
    </w:p>
    <w:p>
      <w:pPr>
        <w:pStyle w:val="Normal"/>
        <w:framePr w:w="512" w:hAnchor="page" w:vAnchor="page" w:x="9922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686" w:hAnchor="page" w:vAnchor="page" w:x="11528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0.2 %</w:t>
      </w:r>
    </w:p>
    <w:p>
      <w:pPr>
        <w:pStyle w:val="Normal"/>
        <w:framePr w:w="3200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Changes in valuation allowances</w:t>
      </w:r>
    </w:p>
    <w:p>
      <w:pPr>
        <w:pStyle w:val="Normal"/>
        <w:framePr w:w="619" w:hAnchor="page" w:vAnchor="page" w:x="9833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61.5 </w:t>
      </w:r>
    </w:p>
    <w:p>
      <w:pPr>
        <w:pStyle w:val="Normal"/>
        <w:framePr w:w="686" w:hAnchor="page" w:vAnchor="page" w:x="11528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3392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Nontaxable or nondeductible items</w:t>
      </w:r>
    </w:p>
    <w:p>
      <w:pPr>
        <w:pStyle w:val="Normal"/>
        <w:framePr w:w="619" w:hAnchor="page" w:vAnchor="page" w:x="9833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686" w:hAnchor="page" w:vAnchor="page" w:x="11528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1.1 %</w:t>
      </w:r>
    </w:p>
    <w:p>
      <w:pPr>
        <w:pStyle w:val="Normal"/>
        <w:framePr w:w="1191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Tax credits</w:t>
      </w:r>
    </w:p>
    <w:p>
      <w:pPr>
        <w:pStyle w:val="Normal"/>
        <w:framePr w:w="693" w:hAnchor="page" w:vAnchor="page" w:x="9771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(15.1)</w:t>
      </w:r>
    </w:p>
    <w:p>
      <w:pPr>
        <w:pStyle w:val="Normal"/>
        <w:framePr w:w="761" w:hAnchor="page" w:vAnchor="page" w:x="11466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(1.2)%</w:t>
      </w:r>
    </w:p>
    <w:p>
      <w:pPr>
        <w:pStyle w:val="Normal"/>
        <w:framePr w:w="725" w:hAnchor="page" w:vAnchor="page" w:x="525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Other </w:t>
      </w:r>
    </w:p>
    <w:p>
      <w:pPr>
        <w:pStyle w:val="Normal"/>
        <w:framePr w:w="272" w:hAnchor="page" w:vAnchor="page" w:x="970" w:y="508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9833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41.3 </w:t>
      </w:r>
    </w:p>
    <w:p>
      <w:pPr>
        <w:pStyle w:val="Normal"/>
        <w:framePr w:w="686" w:hAnchor="page" w:vAnchor="page" w:x="11528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2603" w:hAnchor="page" w:vAnchor="page" w:x="405" w:y="48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 foreign jurisdictions</w:t>
      </w:r>
    </w:p>
    <w:p>
      <w:pPr>
        <w:pStyle w:val="Normal"/>
        <w:framePr w:w="672" w:hAnchor="page" w:vAnchor="page" w:x="525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87" w:hAnchor="page" w:vAnchor="page" w:x="9860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761" w:hAnchor="page" w:vAnchor="page" w:x="11466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(0.6)%</w:t>
      </w:r>
    </w:p>
    <w:p>
      <w:pPr>
        <w:pStyle w:val="Normal"/>
        <w:framePr w:w="2988" w:hAnchor="page" w:vAnchor="page" w:x="525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Changes in valuation allowances</w:t>
      </w:r>
    </w:p>
    <w:p>
      <w:pPr>
        <w:pStyle w:val="Normal"/>
        <w:framePr w:w="693" w:hAnchor="page" w:vAnchor="page" w:x="9771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(24.3)</w:t>
      </w:r>
    </w:p>
    <w:p>
      <w:pPr>
        <w:pStyle w:val="Normal"/>
        <w:framePr w:w="761" w:hAnchor="page" w:vAnchor="page" w:x="11466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(1.9)%</w:t>
      </w:r>
    </w:p>
    <w:p>
      <w:pPr>
        <w:pStyle w:val="Normal"/>
        <w:framePr w:w="1110" w:hAnchor="page" w:vAnchor="page" w:x="525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 credits</w:t>
      </w:r>
    </w:p>
    <w:p>
      <w:pPr>
        <w:pStyle w:val="Normal"/>
        <w:framePr w:w="693" w:hAnchor="page" w:vAnchor="page" w:x="9771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(19.5)</w:t>
      </w:r>
    </w:p>
    <w:p>
      <w:pPr>
        <w:pStyle w:val="Normal"/>
        <w:framePr w:w="761" w:hAnchor="page" w:vAnchor="page" w:x="11466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(1.5)%</w:t>
      </w:r>
    </w:p>
    <w:p>
      <w:pPr>
        <w:pStyle w:val="Normal"/>
        <w:framePr w:w="2472" w:hAnchor="page" w:vAnchor="page" w:x="525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Federal tax rate differential</w:t>
      </w:r>
    </w:p>
    <w:p>
      <w:pPr>
        <w:pStyle w:val="Normal"/>
        <w:framePr w:w="693" w:hAnchor="page" w:vAnchor="page" w:x="9771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761" w:hAnchor="page" w:vAnchor="page" w:x="11466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(1.5)%</w:t>
      </w:r>
    </w:p>
    <w:p>
      <w:pPr>
        <w:pStyle w:val="Normal"/>
        <w:framePr w:w="1419" w:hAnchor="page" w:vAnchor="page" w:x="405" w:y="3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672" w:hAnchor="page" w:vAnchor="page" w:x="52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12" w:hAnchor="page" w:vAnchor="page" w:x="992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686" w:hAnchor="page" w:vAnchor="page" w:x="1152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0.5 %</w:t>
      </w:r>
    </w:p>
    <w:p>
      <w:pPr>
        <w:pStyle w:val="Normal"/>
        <w:framePr w:w="2988" w:hAnchor="page" w:vAnchor="page" w:x="52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Changes in valuation allowances</w:t>
      </w:r>
    </w:p>
    <w:p>
      <w:pPr>
        <w:pStyle w:val="Normal"/>
        <w:framePr w:w="693" w:hAnchor="page" w:vAnchor="page" w:x="977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(76.8)</w:t>
      </w:r>
    </w:p>
    <w:p>
      <w:pPr>
        <w:pStyle w:val="Normal"/>
        <w:framePr w:w="761" w:hAnchor="page" w:vAnchor="page" w:x="1146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(6.0)%</w:t>
      </w:r>
    </w:p>
    <w:p>
      <w:pPr>
        <w:pStyle w:val="Normal"/>
        <w:framePr w:w="1707" w:hAnchor="page" w:vAnchor="page" w:x="52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taxes</w:t>
      </w:r>
    </w:p>
    <w:p>
      <w:pPr>
        <w:pStyle w:val="Normal"/>
        <w:framePr w:w="619" w:hAnchor="page" w:vAnchor="page" w:x="983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22.6 </w:t>
      </w:r>
    </w:p>
    <w:p>
      <w:pPr>
        <w:pStyle w:val="Normal"/>
        <w:framePr w:w="686" w:hAnchor="page" w:vAnchor="page" w:x="11528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715" w:hAnchor="page" w:vAnchor="page" w:x="405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Brazil</w:t>
      </w:r>
    </w:p>
    <w:p>
      <w:pPr>
        <w:pStyle w:val="Normal"/>
        <w:framePr w:w="1899" w:hAnchor="page" w:vAnchor="page" w:x="300" w:y="26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tax effects</w:t>
      </w:r>
    </w:p>
    <w:p>
      <w:pPr>
        <w:pStyle w:val="Normal"/>
        <w:framePr w:w="4181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Kingdom Federal tax rate differential</w:t>
      </w:r>
    </w:p>
    <w:p>
      <w:pPr>
        <w:pStyle w:val="Normal"/>
        <w:framePr w:w="726" w:hAnchor="page" w:vAnchor="page" w:x="974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317.5 </w:t>
      </w:r>
    </w:p>
    <w:p>
      <w:pPr>
        <w:pStyle w:val="Normal"/>
        <w:framePr w:w="793" w:hAnchor="page" w:vAnchor="page" w:x="11439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25.0 %</w:t>
      </w:r>
    </w:p>
    <w:p>
      <w:pPr>
        <w:pStyle w:val="Normal"/>
        <w:framePr w:w="2774" w:hAnchor="page" w:vAnchor="page" w:x="42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99" w:hAnchor="page" w:vAnchor="page" w:x="873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1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1,270.0 </w:t>
      </w:r>
    </w:p>
    <w:p>
      <w:pPr>
        <w:pStyle w:val="Normal"/>
        <w:framePr w:w="917" w:hAnchor="page" w:vAnchor="page" w:x="9166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</w:t>
      </w:r>
    </w:p>
    <w:p>
      <w:pPr>
        <w:pStyle w:val="Normal"/>
        <w:framePr w:w="896" w:hAnchor="page" w:vAnchor="page" w:x="10856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Percent</w:t>
      </w:r>
    </w:p>
    <w:p>
      <w:pPr>
        <w:pStyle w:val="Normal"/>
        <w:framePr w:w="3168" w:hAnchor="page" w:vAnchor="page" w:x="300" w:y="16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percentages)</w:t>
      </w:r>
    </w:p>
    <w:p>
      <w:pPr>
        <w:pStyle w:val="Normal"/>
        <w:framePr w:w="619" w:hAnchor="page" w:vAnchor="page" w:x="10160" w:y="16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2540" w:hAnchor="page" w:vAnchor="page" w:x="9360" w:y="14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8" style="position:absolute;margin-left:7pt;margin-top:1pt;z-index:-16741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9" style="position:absolute;margin-left:13pt;margin-top:631.55pt;z-index:-16741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0" style="position:absolute;margin-left:13pt;margin-top:632.3pt;z-index:-16741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1" style="position:absolute;margin-left:596.25pt;margin-top:631.55pt;z-index:-16741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2" style="position:absolute;margin-left:13pt;margin-top:631.55pt;z-index:-16741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3" style="position:absolute;margin-left:13pt;margin-top:93.35pt;z-index:-1674100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4" style="position:absolute;margin-left:434.85pt;margin-top:93.35pt;z-index:-167409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5" style="position:absolute;margin-left:509.9pt;margin-top:93.35pt;z-index:-16740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6" style="position:absolute;margin-left:515.95pt;margin-top:93.35pt;z-index:-16740988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7" style="position:absolute;margin-left:13pt;margin-top:105.35pt;z-index:-16740984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8" style="position:absolute;margin-left:434.85pt;margin-top:105.35pt;z-index:-16740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9" style="position:absolute;margin-left:440.85pt;margin-top:105.35pt;z-index:-167409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0" style="position:absolute;margin-left:508.4pt;margin-top:105.35pt;z-index:-16740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1" style="position:absolute;margin-left:509.9pt;margin-top:105.35pt;z-index:-16740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2" style="position:absolute;margin-left:515.95pt;margin-top:105.35pt;z-index:-16740964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3" style="position:absolute;margin-left:13pt;margin-top:117.35pt;z-index:-1674096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4" style="position:absolute;margin-left:434.85pt;margin-top:117.35pt;z-index:-16740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5" style="position:absolute;margin-left:508.4pt;margin-top:117.35pt;z-index:-16740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6" style="position:absolute;margin-left:509.9pt;margin-top:117.35pt;z-index:-16740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7" style="position:absolute;margin-left:515.95pt;margin-top:117.35pt;z-index:-167409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8" style="position:absolute;margin-left:588.75pt;margin-top:117.35pt;z-index:-167409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9" style="position:absolute;margin-left:13pt;margin-top:128.6pt;z-index:-1674093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0" style="position:absolute;margin-left:434.85pt;margin-top:128.6pt;z-index:-167409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1" style="position:absolute;margin-left:509.9pt;margin-top:128.6pt;z-index:-16740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2" style="position:absolute;margin-left:515.95pt;margin-top:128.6pt;z-index:-16740924;width:8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3" style="position:absolute;margin-left:13pt;margin-top:139.9pt;z-index:-1674092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4" style="position:absolute;margin-left:434.85pt;margin-top:139.9pt;z-index:-167409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5" style="position:absolute;margin-left:509.9pt;margin-top:139.9pt;z-index:-16740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6" style="position:absolute;margin-left:515.95pt;margin-top:139.9pt;z-index:-16740908;width:8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7" style="position:absolute;margin-left:13pt;margin-top:151.15pt;z-index:-1674090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8" style="position:absolute;margin-left:434.85pt;margin-top:151.15pt;z-index:-16740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9" style="position:absolute;margin-left:508.4pt;margin-top:151.15pt;z-index:-16740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0" style="position:absolute;margin-left:509.9pt;margin-top:151.15pt;z-index:-16740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1" style="position:absolute;margin-left:515.95pt;margin-top:151.15pt;z-index:-167408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2" style="position:absolute;margin-left:588.75pt;margin-top:151.15pt;z-index:-167408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3" style="position:absolute;margin-left:13pt;margin-top:162.4pt;z-index:-1674088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4" style="position:absolute;margin-left:434.85pt;margin-top:162.4pt;z-index:-16740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5" style="position:absolute;margin-left:508.4pt;margin-top:162.4pt;z-index:-16740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6" style="position:absolute;margin-left:509.9pt;margin-top:162.4pt;z-index:-16740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7" style="position:absolute;margin-left:515.95pt;margin-top:162.4pt;z-index:-167408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8" style="position:absolute;margin-left:588.75pt;margin-top:162.4pt;z-index:-167408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9" style="position:absolute;margin-left:13pt;margin-top:173.65pt;z-index:-1674085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0" style="position:absolute;margin-left:434.85pt;margin-top:173.65pt;z-index:-16740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1" style="position:absolute;margin-left:508.4pt;margin-top:173.65pt;z-index:-16740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2" style="position:absolute;margin-left:509.9pt;margin-top:173.65pt;z-index:-16740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3" style="position:absolute;margin-left:515.95pt;margin-top:173.65pt;z-index:-167408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4" style="position:absolute;margin-left:588.75pt;margin-top:173.65pt;z-index:-167408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5" style="position:absolute;margin-left:13pt;margin-top:184.9pt;z-index:-167408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6" style="position:absolute;margin-left:434.85pt;margin-top:184.9pt;z-index:-167408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7" style="position:absolute;margin-left:509.9pt;margin-top:184.9pt;z-index:-16740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8" style="position:absolute;margin-left:515.95pt;margin-top:184.9pt;z-index:-16740820;width:8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9" style="position:absolute;margin-left:13pt;margin-top:196.15pt;z-index:-1674081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0" style="position:absolute;margin-left:434.85pt;margin-top:196.15pt;z-index:-16740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1" style="position:absolute;margin-left:508.4pt;margin-top:196.15pt;z-index:-16740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2" style="position:absolute;margin-left:509.9pt;margin-top:196.15pt;z-index:-16740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3" style="position:absolute;margin-left:515.95pt;margin-top:196.15pt;z-index:-167408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4" style="position:absolute;margin-left:588.75pt;margin-top:196.15pt;z-index:-167407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5" style="position:absolute;margin-left:13pt;margin-top:207.45pt;z-index:-1674079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6" style="position:absolute;margin-left:434.85pt;margin-top:207.45pt;z-index:-16740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7" style="position:absolute;margin-left:508.4pt;margin-top:207.45pt;z-index:-16740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8" style="position:absolute;margin-left:509.9pt;margin-top:207.45pt;z-index:-16740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9" style="position:absolute;margin-left:515.95pt;margin-top:207.45pt;z-index:-167407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0" style="position:absolute;margin-left:588.75pt;margin-top:207.45pt;z-index:-167407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1" style="position:absolute;margin-left:13pt;margin-top:218.7pt;z-index:-1674076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2" style="position:absolute;margin-left:434.85pt;margin-top:218.7pt;z-index:-167407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3" style="position:absolute;margin-left:508.4pt;margin-top:218.7pt;z-index:-16740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4" style="position:absolute;margin-left:509.9pt;margin-top:218.7pt;z-index:-16740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5" style="position:absolute;margin-left:515.95pt;margin-top:218.7pt;z-index:-167407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6" style="position:absolute;margin-left:588.75pt;margin-top:218.7pt;z-index:-167407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7" style="position:absolute;margin-left:13pt;margin-top:229.95pt;z-index:-1674074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8" style="position:absolute;margin-left:434.85pt;margin-top:229.95pt;z-index:-167407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9" style="position:absolute;margin-left:508.4pt;margin-top:229.95pt;z-index:-16740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0" style="position:absolute;margin-left:509.9pt;margin-top:229.95pt;z-index:-16740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1" style="position:absolute;margin-left:515.95pt;margin-top:229.95pt;z-index:-167407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2" style="position:absolute;margin-left:588.75pt;margin-top:229.95pt;z-index:-167407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3" style="position:absolute;margin-left:13pt;margin-top:241.2pt;z-index:-1674072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4" style="position:absolute;margin-left:434.85pt;margin-top:241.2pt;z-index:-167407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5" style="position:absolute;margin-left:509.9pt;margin-top:241.2pt;z-index:-16740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6" style="position:absolute;margin-left:515.95pt;margin-top:241.2pt;z-index:-16740708;width:8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7" style="position:absolute;margin-left:13pt;margin-top:252.45pt;z-index:-1674070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8" style="position:absolute;margin-left:434.85pt;margin-top:252.45pt;z-index:-167407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9" style="position:absolute;margin-left:508.4pt;margin-top:252.45pt;z-index:-16740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0" style="position:absolute;margin-left:509.9pt;margin-top:252.45pt;z-index:-16740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1" style="position:absolute;margin-left:515.95pt;margin-top:252.45pt;z-index:-167406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2" style="position:absolute;margin-left:588.75pt;margin-top:252.45pt;z-index:-167406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3" style="position:absolute;margin-left:13pt;margin-top:263.75pt;z-index:-16740680;width:423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4" style="position:absolute;margin-left:434.85pt;margin-top:263.75pt;z-index:-1674067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5" style="position:absolute;margin-left:509.9pt;margin-top:263.75pt;z-index:-167406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6" style="position:absolute;margin-left:515.95pt;margin-top:263.75pt;z-index:-16740668;width:83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7" style="position:absolute;margin-left:13pt;margin-top:278pt;z-index:-1674066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8" style="position:absolute;margin-left:434.85pt;margin-top:278pt;z-index:-16740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9" style="position:absolute;margin-left:508.4pt;margin-top:278pt;z-index:-16740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0" style="position:absolute;margin-left:509.9pt;margin-top:278pt;z-index:-16740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1" style="position:absolute;margin-left:515.95pt;margin-top:278pt;z-index:-167406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2" style="position:absolute;margin-left:588.75pt;margin-top:278pt;z-index:-167406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3" style="position:absolute;margin-left:13pt;margin-top:289.25pt;z-index:-1674064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4" style="position:absolute;margin-left:434.85pt;margin-top:289.25pt;z-index:-16740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5" style="position:absolute;margin-left:508.4pt;margin-top:289.25pt;z-index:-16740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6" style="position:absolute;margin-left:509.9pt;margin-top:289.25pt;z-index:-16740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7" style="position:absolute;margin-left:515.95pt;margin-top:289.25pt;z-index:-167406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8" style="position:absolute;margin-left:588.75pt;margin-top:289.25pt;z-index:-167406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9" style="position:absolute;margin-left:13pt;margin-top:300.5pt;z-index:-1674061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0" style="position:absolute;margin-left:434.85pt;margin-top:300.5pt;z-index:-16740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1" style="position:absolute;margin-left:508.4pt;margin-top:300.5pt;z-index:-16740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2" style="position:absolute;margin-left:509.9pt;margin-top:300.5pt;z-index:-16740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3" style="position:absolute;margin-left:515.95pt;margin-top:300.5pt;z-index:-167406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4" style="position:absolute;margin-left:588.75pt;margin-top:300.5pt;z-index:-167405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5" style="position:absolute;margin-left:13pt;margin-top:311.75pt;z-index:-1674059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6" style="position:absolute;margin-left:434.85pt;margin-top:311.75pt;z-index:-16740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7" style="position:absolute;margin-left:508.4pt;margin-top:311.75pt;z-index:-16740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8" style="position:absolute;margin-left:509.9pt;margin-top:311.75pt;z-index:-16740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9" style="position:absolute;margin-left:515.95pt;margin-top:311.75pt;z-index:-167405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0" style="position:absolute;margin-left:588.75pt;margin-top:311.75pt;z-index:-167405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1" style="position:absolute;margin-left:13pt;margin-top:323.05pt;z-index:-1674056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2" style="position:absolute;margin-left:434.85pt;margin-top:323.05pt;z-index:-16740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3" style="position:absolute;margin-left:508.4pt;margin-top:323.05pt;z-index:-1674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4" style="position:absolute;margin-left:509.9pt;margin-top:323.05pt;z-index:-16740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5" style="position:absolute;margin-left:515.95pt;margin-top:323.05pt;z-index:-167405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6" style="position:absolute;margin-left:588.75pt;margin-top:323.05pt;z-index:-167405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7" style="position:absolute;margin-left:588.75pt;margin-top:334.3pt;z-index:-16740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8" style="position:absolute;margin-left:588.75pt;margin-top:346.3pt;z-index:-167405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9" style="position:absolute;margin-left:588.75pt;margin-top:348.55pt;z-index:-167405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0" style="position:absolute;margin-left:515.95pt;margin-top:334.3pt;z-index:-167405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1" style="position:absolute;margin-left:515.95pt;margin-top:346.3pt;z-index:-167405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2" style="position:absolute;margin-left:515.95pt;margin-top:348.55pt;z-index:-167405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3" style="position:absolute;margin-left:508.4pt;margin-top:334.3pt;z-index:-1674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4" style="position:absolute;margin-left:508.4pt;margin-top:346.3pt;z-index:-1674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5" style="position:absolute;margin-left:508.4pt;margin-top:348.55pt;z-index:-1674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6" style="position:absolute;margin-left:440.85pt;margin-top:334.3pt;z-index:-16740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7" style="position:absolute;margin-left:440.85pt;margin-top:346.3pt;z-index:-16740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8" style="position:absolute;margin-left:440.85pt;margin-top:348.55pt;z-index:-16740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9" style="position:absolute;margin-left:434.85pt;margin-top:334.3pt;z-index:-16740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0" style="position:absolute;margin-left:434.85pt;margin-top:346.3pt;z-index:-16740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1" style="position:absolute;margin-left:434.85pt;margin-top:348.55pt;z-index:-16740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2" style="position:absolute;margin-left:508.4pt;margin-top:105.35pt;z-index:-16740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3" style="position:absolute;margin-left:440.85pt;margin-top:105.35pt;z-index:-16740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4" style="position:absolute;margin-left:515.95pt;margin-top:93.35pt;z-index:-1674047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5" style="position:absolute;margin-left:515.95pt;margin-top:105.35pt;z-index:-1674047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6" style="position:absolute;margin-left:509.9pt;margin-top:93.35pt;z-index:-16740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7" style="position:absolute;margin-left:434.85pt;margin-top:105.35pt;z-index:-167404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8" style="position:absolute;margin-left:434.85pt;margin-top:93.35pt;z-index:-16740460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9" style="position:absolute;margin-left:434.85pt;margin-top:81.35pt;z-index:-16740456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0" style="position:absolute;margin-left:13pt;margin-top:428.1pt;z-index:-16740452;width:40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1" style="position:absolute;margin-left:417.6pt;margin-top:428.1pt;z-index:-16740448;width:7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2" style="position:absolute;margin-left:487.4pt;margin-top:428.1pt;z-index:-1674044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3" style="position:absolute;margin-left:495.65pt;margin-top:428.1pt;z-index:-16740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4" style="position:absolute;margin-left:500.9pt;margin-top:428.1pt;z-index:-16740436;width:71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5" style="position:absolute;margin-left:570.7pt;margin-top:428.1pt;z-index:-167404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6" style="position:absolute;margin-left:13pt;margin-top:440.1pt;z-index:-16740428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7" style="position:absolute;margin-left:417.6pt;margin-top:440.1pt;z-index:-167404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8" style="position:absolute;margin-left:495.65pt;margin-top:440.1pt;z-index:-167404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9" style="position:absolute;margin-left:500.9pt;margin-top:440.1pt;z-index:-167404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0" style="position:absolute;margin-left:13pt;margin-top:451.4pt;z-index:-16740412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1" style="position:absolute;margin-left:417.6pt;margin-top:451.4pt;z-index:-16740408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2" style="position:absolute;margin-left:487.4pt;margin-top:451.4pt;z-index:-167404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3" style="position:absolute;margin-left:495.65pt;margin-top:451.4pt;z-index:-167404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4" style="position:absolute;margin-left:500.9pt;margin-top:451.4pt;z-index:-16740396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5" style="position:absolute;margin-left:570.7pt;margin-top:451.4pt;z-index:-167403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6" style="position:absolute;margin-left:13pt;margin-top:462.65pt;z-index:-16740388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7" style="position:absolute;margin-left:417.6pt;margin-top:462.65pt;z-index:-16740384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8" style="position:absolute;margin-left:487.4pt;margin-top:462.65pt;z-index:-167403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9" style="position:absolute;margin-left:495.65pt;margin-top:462.65pt;z-index:-167403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0" style="position:absolute;margin-left:500.9pt;margin-top:462.65pt;z-index:-16740372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1" style="position:absolute;margin-left:570.7pt;margin-top:462.65pt;z-index:-167403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2" style="position:absolute;margin-left:13pt;margin-top:473.9pt;z-index:-16740364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3" style="position:absolute;margin-left:417.6pt;margin-top:473.9pt;z-index:-16740360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4" style="position:absolute;margin-left:487.4pt;margin-top:473.9pt;z-index:-167403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5" style="position:absolute;margin-left:495.65pt;margin-top:473.9pt;z-index:-167403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6" style="position:absolute;margin-left:500.9pt;margin-top:473.9pt;z-index:-16740348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7" style="position:absolute;margin-left:570.7pt;margin-top:473.9pt;z-index:-167403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8" style="position:absolute;margin-left:13pt;margin-top:485.15pt;z-index:-16740340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9" style="position:absolute;margin-left:417.6pt;margin-top:485.15pt;z-index:-16740336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0" style="position:absolute;margin-left:487.4pt;margin-top:485.15pt;z-index:-167403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1" style="position:absolute;margin-left:495.65pt;margin-top:485.15pt;z-index:-167403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2" style="position:absolute;margin-left:500.9pt;margin-top:485.15pt;z-index:-16740324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3" style="position:absolute;margin-left:570.7pt;margin-top:485.15pt;z-index:-167403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4" style="position:absolute;margin-left:13pt;margin-top:496.4pt;z-index:-16740316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5" style="position:absolute;margin-left:417.6pt;margin-top:496.4pt;z-index:-16740312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6" style="position:absolute;margin-left:487.4pt;margin-top:496.4pt;z-index:-167403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7" style="position:absolute;margin-left:495.65pt;margin-top:496.4pt;z-index:-167403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8" style="position:absolute;margin-left:500.9pt;margin-top:496.4pt;z-index:-16740300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9" style="position:absolute;margin-left:570.7pt;margin-top:496.4pt;z-index:-16740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0" style="position:absolute;margin-left:13pt;margin-top:507.7pt;z-index:-16740292;width:40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1" style="position:absolute;margin-left:417.6pt;margin-top:507.7pt;z-index:-16740288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2" style="position:absolute;margin-left:487.4pt;margin-top:507.7pt;z-index:-167402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3" style="position:absolute;margin-left:495.65pt;margin-top:507.7pt;z-index:-167402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4" style="position:absolute;margin-left:500.9pt;margin-top:507.7pt;z-index:-16740276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5" style="position:absolute;margin-left:570.7pt;margin-top:507.7pt;z-index:-167402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6" style="position:absolute;margin-left:13pt;margin-top:518.95pt;z-index:-16740268;width:406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7" style="position:absolute;margin-left:417.6pt;margin-top:518.95pt;z-index:-16740264;width:71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8" style="position:absolute;margin-left:487.4pt;margin-top:518.95pt;z-index:-16740260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9" style="position:absolute;margin-left:495.65pt;margin-top:518.95pt;z-index:-1674025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0" style="position:absolute;margin-left:500.9pt;margin-top:518.95pt;z-index:-16740252;width:71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1" style="position:absolute;margin-left:570.7pt;margin-top:518.95pt;z-index:-1674024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2" style="position:absolute;margin-left:570.7pt;margin-top:530.95pt;z-index:-16740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3" style="position:absolute;margin-left:570.7pt;margin-top:533.2pt;z-index:-16740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4" style="position:absolute;margin-left:500.9pt;margin-top:530.95pt;z-index:-167402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5" style="position:absolute;margin-left:500.9pt;margin-top:533.2pt;z-index:-167402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6" style="position:absolute;margin-left:487.4pt;margin-top:530.95pt;z-index:-167402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7" style="position:absolute;margin-left:487.4pt;margin-top:533.2pt;z-index:-16740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8" style="position:absolute;margin-left:417.6pt;margin-top:530.95pt;z-index:-1674022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9" style="position:absolute;margin-left:417.6pt;margin-top:533.2pt;z-index:-167402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0" style="position:absolute;margin-left:570.7pt;margin-top:518.95pt;z-index:-16740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1" style="position:absolute;margin-left:500.9pt;margin-top:518.95pt;z-index:-1674020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2" style="position:absolute;margin-left:487.4pt;margin-top:518.95pt;z-index:-167402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3" style="position:absolute;margin-left:417.6pt;margin-top:518.95pt;z-index:-1674020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4" style="position:absolute;margin-left:570.7pt;margin-top:428.1pt;z-index:-167401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5" style="position:absolute;margin-left:487.4pt;margin-top:428.1pt;z-index:-16740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6" style="position:absolute;margin-left:500.9pt;margin-top:416.1pt;z-index:-167401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7" style="position:absolute;margin-left:500.9pt;margin-top:428.1pt;z-index:-167401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8" style="position:absolute;margin-left:495.65pt;margin-top:416.1pt;z-index:-16740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9" style="position:absolute;margin-left:417.6pt;margin-top:428.1pt;z-index:-1674017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0" style="position:absolute;margin-left:417.6pt;margin-top:416.1pt;z-index:-16740172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1" o:title=""/>
          </v:shape>
        </w:pict>
      </w:r>
    </w:p>
    <w:p>
      <w:pPr>
        <w:pStyle w:val="Normal"/>
        <w:framePr w:w="507" w:hAnchor="page" w:vAnchor="page" w:x="6009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92</w:t>
      </w:r>
    </w:p>
    <w:p>
      <w:pPr>
        <w:pStyle w:val="Normal"/>
        <w:framePr w:w="12773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defined benefit plan were legally invalid because they had not been accompanied by necessary actuarial confirmation.</w:t>
      </w:r>
    </w:p>
    <w:p>
      <w:pPr>
        <w:pStyle w:val="Normal"/>
        <w:framePr w:w="13484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not a party to or involved in. The court ruled that certain historical amendments purportedly made to Virgin Media’s U.K.</w:t>
      </w:r>
    </w:p>
    <w:p>
      <w:pPr>
        <w:pStyle w:val="Normal"/>
        <w:framePr w:w="13729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Court of Appeal upheld a ruling of the U.K. High Court in Virgin Media Ltd v. NTL Pension Trustees II Ltd case, a matter that we</w:t>
      </w:r>
    </w:p>
    <w:p>
      <w:pPr>
        <w:pStyle w:val="Normal"/>
        <w:framePr w:w="13756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continue to monitor pension legal requirements that are applicable to our business. For instance, in July 2024, the U.K.</w:t>
      </w:r>
    </w:p>
    <w:p>
      <w:pPr>
        <w:pStyle w:val="Normal"/>
        <w:framePr w:w="12581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GAAP for the other non-U.S. pension plans is not materially different from the locally reported pension expense.</w:t>
      </w:r>
    </w:p>
    <w:p>
      <w:pPr>
        <w:pStyle w:val="Normal"/>
        <w:framePr w:w="13921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for many of our non-U.S. plans, including those in the United Kingdom and France. Pension expense measured in compliance</w:t>
      </w:r>
    </w:p>
    <w:p>
      <w:pPr>
        <w:pStyle w:val="Normal"/>
        <w:framePr w:w="14157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sheet. We have applied this guidance to our domestic pension and other post-retirement benefit plans as well</w:t>
      </w:r>
    </w:p>
    <w:p>
      <w:pPr>
        <w:pStyle w:val="Normal"/>
        <w:framePr w:w="13516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Further, we are required to measure the plan’s assets and its obligations that determine its funded status as of the date of the</w:t>
      </w:r>
    </w:p>
    <w:p>
      <w:pPr>
        <w:pStyle w:val="Normal"/>
        <w:framePr w:w="14161" w:hAnchor="page" w:vAnchor="page" w:x="280" w:y="10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 and recognize changes in that funded status in comprehensive income (loss) in the year in which the changes occur.</w:t>
      </w:r>
    </w:p>
    <w:p>
      <w:pPr>
        <w:pStyle w:val="Normal"/>
        <w:framePr w:w="13903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required to recognize the funded status of defined benefit post-retirement plans as an asset or liability in the consolidated</w:t>
      </w:r>
    </w:p>
    <w:p>
      <w:pPr>
        <w:pStyle w:val="Normal"/>
        <w:framePr w:w="9538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care plans are contributory; the post-retirement life insurance plans are noncontributory.</w:t>
      </w:r>
    </w:p>
    <w:p>
      <w:pPr>
        <w:pStyle w:val="Normal"/>
        <w:framePr w:w="14062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other post-retirement benefit plans covering substantially all of our U.S. unionized employees. The post-retirement health</w:t>
      </w:r>
    </w:p>
    <w:p>
      <w:pPr>
        <w:pStyle w:val="Normal"/>
        <w:framePr w:w="11612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continue to measure the pension obligation using our traditional discount rate and mortality assumptions.</w:t>
      </w:r>
    </w:p>
    <w:p>
      <w:pPr>
        <w:pStyle w:val="Normal"/>
        <w:framePr w:w="14045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responsibility to pay pension benefits still rests with the plans and the obligation is still recorded by the Company. We have elected</w:t>
      </w:r>
    </w:p>
    <w:p>
      <w:pPr>
        <w:pStyle w:val="Normal"/>
        <w:framePr w:w="14120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2024, two of the U.K. pension plans entered into buy-in contracts for all their members. Under the buy-in contract terms, the</w:t>
      </w:r>
    </w:p>
    <w:p>
      <w:pPr>
        <w:pStyle w:val="Normal"/>
        <w:framePr w:w="11020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plans are noncontributory. The most significant of these plans are in France, and the United Kingdom.</w:t>
      </w:r>
    </w:p>
    <w:p>
      <w:pPr>
        <w:pStyle w:val="Normal"/>
        <w:framePr w:w="14055" w:hAnchor="page" w:vAnchor="page" w:x="280" w:y="76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contribute. Several of the foreign defined benefit pension plans sponsored by us provide for employee contributions; the remaining</w:t>
      </w:r>
    </w:p>
    <w:p>
      <w:pPr>
        <w:pStyle w:val="Normal"/>
        <w:framePr w:w="14120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Foreign-based employees are eligible to participate in TechnipFMC-sponsored or government-sponsored benefit plans to which we</w:t>
      </w:r>
    </w:p>
    <w:p>
      <w:pPr>
        <w:pStyle w:val="Normal"/>
        <w:framePr w:w="1273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benefits under the Plans will be determined based on credited service and eligible earnings as of December 31, 2017.</w:t>
      </w:r>
    </w:p>
    <w:p>
      <w:pPr>
        <w:pStyle w:val="Normal"/>
        <w:framePr w:w="14121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Plans as of December 31, 2017. After that date, participants in the Plans will no longer accrue any further benefits and participants’</w:t>
      </w:r>
    </w:p>
    <w:p>
      <w:pPr>
        <w:pStyle w:val="Normal"/>
        <w:framePr w:w="13720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31, 2017, we amended the U.S. retirement plans (the “Plans”) to freeze benefit accruals for all participants of the</w:t>
      </w:r>
    </w:p>
    <w:p>
      <w:pPr>
        <w:pStyle w:val="Normal"/>
        <w:framePr w:w="1864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average salary.</w:t>
      </w:r>
    </w:p>
    <w:p>
      <w:pPr>
        <w:pStyle w:val="Normal"/>
        <w:framePr w:w="13851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funded and unfunded defined benefit pension plans, which provide defined benefits based on years of service and final</w:t>
      </w:r>
    </w:p>
    <w:p>
      <w:pPr>
        <w:pStyle w:val="Normal"/>
        <w:framePr w:w="8271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20. PENSION AND OTHER POST-RETIREMENT BENEFIT PLANS</w:t>
      </w:r>
    </w:p>
    <w:p>
      <w:pPr>
        <w:pStyle w:val="Normal"/>
        <w:framePr w:w="8070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Income tax holidays.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did not benefit from income tax holidays in 2025.</w:t>
      </w:r>
    </w:p>
    <w:p>
      <w:pPr>
        <w:pStyle w:val="Normal"/>
        <w:framePr w:w="1586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payments</w:t>
      </w:r>
    </w:p>
    <w:p>
      <w:pPr>
        <w:pStyle w:val="Normal"/>
        <w:framePr w:w="299" w:hAnchor="page" w:vAnchor="page" w:x="1007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359.2 </w:t>
      </w:r>
    </w:p>
    <w:p>
      <w:pPr>
        <w:pStyle w:val="Normal"/>
        <w:framePr w:w="672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726" w:hAnchor="page" w:vAnchor="page" w:x="114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864" w:hAnchor="page" w:vAnchor="page" w:x="540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Guyana</w:t>
      </w:r>
    </w:p>
    <w:p>
      <w:pPr>
        <w:pStyle w:val="Normal"/>
        <w:framePr w:w="619" w:hAnchor="page" w:vAnchor="page" w:x="11574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790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Angola</w:t>
      </w:r>
    </w:p>
    <w:p>
      <w:pPr>
        <w:pStyle w:val="Normal"/>
        <w:framePr w:w="619" w:hAnchor="page" w:vAnchor="page" w:x="1157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24.2 </w:t>
      </w:r>
    </w:p>
    <w:p>
      <w:pPr>
        <w:pStyle w:val="Normal"/>
        <w:framePr w:w="1345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States</w:t>
      </w:r>
    </w:p>
    <w:p>
      <w:pPr>
        <w:pStyle w:val="Normal"/>
        <w:framePr w:w="619" w:hAnchor="page" w:vAnchor="page" w:x="1157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24.2 </w:t>
      </w:r>
    </w:p>
    <w:p>
      <w:pPr>
        <w:pStyle w:val="Normal"/>
        <w:framePr w:w="939" w:hAnchor="page" w:vAnchor="page" w:x="54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</w:t>
      </w:r>
    </w:p>
    <w:p>
      <w:pPr>
        <w:pStyle w:val="Normal"/>
        <w:framePr w:w="619" w:hAnchor="page" w:vAnchor="page" w:x="11574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907" w:hAnchor="page" w:vAnchor="page" w:x="54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Portugal</w:t>
      </w:r>
    </w:p>
    <w:p>
      <w:pPr>
        <w:pStyle w:val="Normal"/>
        <w:framePr w:w="619" w:hAnchor="page" w:vAnchor="page" w:x="11574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41.1 </w:t>
      </w:r>
    </w:p>
    <w:p>
      <w:pPr>
        <w:pStyle w:val="Normal"/>
        <w:framePr w:w="672" w:hAnchor="page" w:vAnchor="page" w:x="54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</w:t>
      </w:r>
    </w:p>
    <w:p>
      <w:pPr>
        <w:pStyle w:val="Normal"/>
        <w:framePr w:w="619" w:hAnchor="page" w:vAnchor="page" w:x="11574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97.6 </w:t>
      </w:r>
    </w:p>
    <w:p>
      <w:pPr>
        <w:pStyle w:val="Normal"/>
        <w:framePr w:w="843" w:hAnchor="page" w:vAnchor="page" w:x="42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558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United Kingdom</w:t>
      </w:r>
    </w:p>
    <w:p>
      <w:pPr>
        <w:pStyle w:val="Normal"/>
        <w:framePr w:w="299" w:hAnchor="page" w:vAnchor="page" w:x="10073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17.2 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56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taxes paid</w:t>
      </w:r>
    </w:p>
    <w:p>
      <w:pPr>
        <w:pStyle w:val="Normal"/>
        <w:framePr w:w="619" w:hAnchor="page" w:vAnchor="page" w:x="10829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441" w:hAnchor="page" w:vAnchor="page" w:x="10486" w:y="16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291" w:hAnchor="page" w:vAnchor="page" w:x="10549" w:y="14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Year Ended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1" style="position:absolute;margin-left:7pt;margin-top:1pt;z-index:-167401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2" style="position:absolute;margin-left:13pt;margin-top:677.35pt;z-index:-16740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3" style="position:absolute;margin-left:13pt;margin-top:678.1pt;z-index:-16740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4" style="position:absolute;margin-left:596.25pt;margin-top:677.35pt;z-index:-16740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5" style="position:absolute;margin-left:13pt;margin-top:677.35pt;z-index:-167401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6" style="position:absolute;margin-left:13pt;margin-top:100.85pt;z-index:-16740148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7" style="position:absolute;margin-left:501.65pt;margin-top:100.85pt;z-index:-16740144;width:97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8" style="position:absolute;margin-left:13pt;margin-top:112.1pt;z-index:-16740140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9" style="position:absolute;margin-left:501.65pt;margin-top:112.1pt;z-index:-16740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0" style="position:absolute;margin-left:507.65pt;margin-top:112.1pt;z-index:-16740132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1" style="position:absolute;margin-left:595.5pt;margin-top:112.1pt;z-index:-16740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2" style="position:absolute;margin-left:13pt;margin-top:123.35pt;z-index:-16740124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3" style="position:absolute;margin-left:501.65pt;margin-top:123.35pt;z-index:-16740120;width:97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4" style="position:absolute;margin-left:13pt;margin-top:134.6pt;z-index:-16740116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5" style="position:absolute;margin-left:501.65pt;margin-top:134.6pt;z-index:-16740112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6" style="position:absolute;margin-left:595.5pt;margin-top:134.6pt;z-index:-16740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7" style="position:absolute;margin-left:13pt;margin-top:145.9pt;z-index:-16740104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8" style="position:absolute;margin-left:501.65pt;margin-top:145.9pt;z-index:-16740100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9" style="position:absolute;margin-left:595.5pt;margin-top:145.9pt;z-index:-16740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0" style="position:absolute;margin-left:13pt;margin-top:157.15pt;z-index:-16740092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1" style="position:absolute;margin-left:501.65pt;margin-top:157.15pt;z-index:-16740088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2" style="position:absolute;margin-left:595.5pt;margin-top:157.15pt;z-index:-16740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3" style="position:absolute;margin-left:13pt;margin-top:168.4pt;z-index:-16740080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4" style="position:absolute;margin-left:501.65pt;margin-top:168.4pt;z-index:-16740076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5" style="position:absolute;margin-left:595.5pt;margin-top:168.4pt;z-index:-16740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6" style="position:absolute;margin-left:13pt;margin-top:179.65pt;z-index:-16740068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7" style="position:absolute;margin-left:501.65pt;margin-top:179.65pt;z-index:-16740064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8" style="position:absolute;margin-left:595.5pt;margin-top:179.65pt;z-index:-16740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9" style="position:absolute;margin-left:13pt;margin-top:190.9pt;z-index:-16740056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0" style="position:absolute;margin-left:501.65pt;margin-top:190.9pt;z-index:-16740052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1" style="position:absolute;margin-left:595.5pt;margin-top:190.9pt;z-index:-16740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2" style="position:absolute;margin-left:13pt;margin-top:202.2pt;z-index:-16740044;width:490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3" style="position:absolute;margin-left:501.65pt;margin-top:202.2pt;z-index:-16740040;width:95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4" style="position:absolute;margin-left:595.5pt;margin-top:202.2pt;z-index:-16740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5" style="position:absolute;margin-left:13pt;margin-top:213.45pt;z-index:-16740032;width:490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6" style="position:absolute;margin-left:501.65pt;margin-top:213.45pt;z-index:-16740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7" style="position:absolute;margin-left:507.65pt;margin-top:213.45pt;z-index:-16740024;width:8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8" style="position:absolute;margin-left:595.5pt;margin-top:213.45pt;z-index:-167400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9" style="position:absolute;margin-left:595.5pt;margin-top:225.45pt;z-index:-16740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0" style="position:absolute;margin-left:595.5pt;margin-top:227.7pt;z-index:-16740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1" style="position:absolute;margin-left:507.65pt;margin-top:213.45pt;z-index:-1674000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2" style="position:absolute;margin-left:507.65pt;margin-top:225.45pt;z-index:-1674000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3" style="position:absolute;margin-left:507.65pt;margin-top:227.7pt;z-index:-16740000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4" style="position:absolute;margin-left:501.65pt;margin-top:225.45pt;z-index:-16739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5" style="position:absolute;margin-left:501.65pt;margin-top:227.7pt;z-index:-16739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6" style="position:absolute;margin-left:595.5pt;margin-top:213.45pt;z-index:-16739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7" style="position:absolute;margin-left:501.65pt;margin-top:213.45pt;z-index:-16739984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8" style="position:absolute;margin-left:501.65pt;margin-top:100.85pt;z-index:-1673998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9" style="position:absolute;margin-left:501.65pt;margin-top:88.85pt;z-index:-1673997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0" style="position:absolute;margin-left:57.3pt;margin-top:268.25pt;z-index:-167399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1" o:title=""/>
          </v:shape>
        </w:pict>
      </w:r>
    </w:p>
    <w:p>
      <w:pPr>
        <w:pStyle w:val="Normal"/>
        <w:framePr w:w="507" w:hAnchor="page" w:vAnchor="page" w:x="6009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93</w:t>
      </w:r>
    </w:p>
    <w:p>
      <w:pPr>
        <w:pStyle w:val="Normal"/>
        <w:framePr w:w="3254" w:hAnchor="page" w:vAnchor="page" w:x="300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Funded status as of December 31</w:t>
      </w:r>
    </w:p>
    <w:p>
      <w:pPr>
        <w:pStyle w:val="Normal"/>
        <w:framePr w:w="299" w:hAnchor="page" w:vAnchor="page" w:x="4158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4920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299" w:hAnchor="page" w:vAnchor="page" w:x="5419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347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299" w:hAnchor="page" w:vAnchor="page" w:x="6846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534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(89.1)</w:t>
      </w:r>
    </w:p>
    <w:p>
      <w:pPr>
        <w:pStyle w:val="Normal"/>
        <w:framePr w:w="299" w:hAnchor="page" w:vAnchor="page" w:x="8122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07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299" w:hAnchor="page" w:vAnchor="page" w:x="9533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310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299" w:hAnchor="page" w:vAnchor="page" w:x="10809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119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1963" w:hAnchor="page" w:vAnchor="page" w:x="300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current portion</w:t>
      </w:r>
    </w:p>
    <w:p>
      <w:pPr>
        <w:pStyle w:val="Normal"/>
        <w:framePr w:w="587" w:hAnchor="page" w:vAnchor="page" w:x="492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693" w:hAnchor="page" w:vAnchor="page" w:x="6258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(38.2)</w:t>
      </w:r>
    </w:p>
    <w:p>
      <w:pPr>
        <w:pStyle w:val="Normal"/>
        <w:framePr w:w="693" w:hAnchor="page" w:vAnchor="page" w:x="7534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(89.1)</w:t>
      </w:r>
    </w:p>
    <w:p>
      <w:pPr>
        <w:pStyle w:val="Normal"/>
        <w:framePr w:w="693" w:hAnchor="page" w:vAnchor="page" w:x="8945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587" w:hAnchor="page" w:vAnchor="page" w:x="1031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587" w:hAnchor="page" w:vAnchor="page" w:x="11601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4610" w:hAnchor="page" w:vAnchor="page" w:x="30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</w:t>
      </w:r>
    </w:p>
    <w:p>
      <w:pPr>
        <w:pStyle w:val="Normal"/>
        <w:framePr w:w="1782" w:hAnchor="page" w:vAnchor="page" w:x="300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retirement benefits</w:t>
      </w:r>
    </w:p>
    <w:p>
      <w:pPr>
        <w:pStyle w:val="Normal"/>
        <w:framePr w:w="587" w:hAnchor="page" w:vAnchor="page" w:x="492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587" w:hAnchor="page" w:vAnchor="page" w:x="6347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587" w:hAnchor="page" w:vAnchor="page" w:x="7623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587" w:hAnchor="page" w:vAnchor="page" w:x="9034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87" w:hAnchor="page" w:vAnchor="page" w:x="1031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601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4493" w:hAnchor="page" w:vAnchor="page" w:x="300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</w:t>
      </w:r>
    </w:p>
    <w:p>
      <w:pPr>
        <w:pStyle w:val="Normal"/>
        <w:framePr w:w="1280" w:hAnchor="page" w:vAnchor="page" w:x="300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299" w:hAnchor="page" w:vAnchor="page" w:x="4158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983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299" w:hAnchor="page" w:vAnchor="page" w:x="5419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320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299" w:hAnchor="page" w:vAnchor="page" w:x="6846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685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99" w:hAnchor="page" w:vAnchor="page" w:x="8122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07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47.6 </w:t>
      </w:r>
    </w:p>
    <w:p>
      <w:pPr>
        <w:pStyle w:val="Normal"/>
        <w:framePr w:w="299" w:hAnchor="page" w:vAnchor="page" w:x="9533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434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809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69" w:hAnchor="page" w:vAnchor="page" w:x="300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4553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573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248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267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5244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931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1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196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46" w:hAnchor="page" w:vAnchor="page" w:x="641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421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145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523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27" w:hAnchor="page" w:vAnchor="page" w:x="28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744" w:hAnchor="page" w:vAnchor="page" w:x="626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Actuarial gains for our U.S. and international pension plans in 2024 primarily reflect increases in discount rates from December 31, 2023 to December 31, 2024.</w:t>
      </w:r>
    </w:p>
    <w:p>
      <w:pPr>
        <w:pStyle w:val="Normal"/>
        <w:framePr w:w="1387" w:hAnchor="page" w:vAnchor="page" w:x="30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</w:t>
      </w:r>
    </w:p>
    <w:p>
      <w:pPr>
        <w:pStyle w:val="Normal"/>
        <w:framePr w:w="299" w:hAnchor="page" w:vAnchor="page" w:x="4368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5116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299" w:hAnchor="page" w:vAnchor="page" w:x="5614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48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299" w:hAnchor="page" w:vAnchor="page" w:x="6981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654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(89.1)</w:t>
      </w:r>
    </w:p>
    <w:p>
      <w:pPr>
        <w:pStyle w:val="Normal"/>
        <w:framePr w:w="299" w:hAnchor="page" w:vAnchor="page" w:x="824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8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299" w:hAnchor="page" w:vAnchor="page" w:x="9608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355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299" w:hAnchor="page" w:vAnchor="page" w:x="10854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3978" w:hAnchor="page" w:vAnchor="page" w:x="3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Funded status of the plans (liability) as of</w:t>
      </w:r>
    </w:p>
    <w:p>
      <w:pPr>
        <w:pStyle w:val="Normal"/>
        <w:framePr w:w="3948" w:hAnchor="page" w:vAnchor="page" w:x="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Fair value of plan assets as of December 31</w:t>
      </w:r>
    </w:p>
    <w:p>
      <w:pPr>
        <w:pStyle w:val="Normal"/>
        <w:framePr w:w="726" w:hAnchor="page" w:vAnchor="page" w:x="50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446.8 </w:t>
      </w:r>
    </w:p>
    <w:p>
      <w:pPr>
        <w:pStyle w:val="Normal"/>
        <w:framePr w:w="726" w:hAnchor="page" w:vAnchor="page" w:x="6366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337.1 </w:t>
      </w:r>
    </w:p>
    <w:p>
      <w:pPr>
        <w:pStyle w:val="Normal"/>
        <w:framePr w:w="726" w:hAnchor="page" w:vAnchor="page" w:x="7627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367.0 </w:t>
      </w:r>
    </w:p>
    <w:p>
      <w:pPr>
        <w:pStyle w:val="Normal"/>
        <w:framePr w:w="726" w:hAnchor="page" w:vAnchor="page" w:x="8993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332.4 </w:t>
      </w:r>
    </w:p>
    <w:p>
      <w:pPr>
        <w:pStyle w:val="Normal"/>
        <w:framePr w:w="437" w:hAnchor="page" w:vAnchor="page" w:x="1048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525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5240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482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512" w:hAnchor="page" w:vAnchor="page" w:x="7805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9171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10480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302" w:hAnchor="page" w:vAnchor="page" w:x="525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Benefits paid</w:t>
      </w:r>
    </w:p>
    <w:p>
      <w:pPr>
        <w:pStyle w:val="Normal"/>
        <w:framePr w:w="693" w:hAnchor="page" w:vAnchor="page" w:x="5027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(31.3)</w:t>
      </w:r>
    </w:p>
    <w:p>
      <w:pPr>
        <w:pStyle w:val="Normal"/>
        <w:framePr w:w="693" w:hAnchor="page" w:vAnchor="page" w:x="6393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(18.9)</w:t>
      </w:r>
    </w:p>
    <w:p>
      <w:pPr>
        <w:pStyle w:val="Normal"/>
        <w:framePr w:w="693" w:hAnchor="page" w:vAnchor="page" w:x="7654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(30.5)</w:t>
      </w:r>
    </w:p>
    <w:p>
      <w:pPr>
        <w:pStyle w:val="Normal"/>
        <w:framePr w:w="693" w:hAnchor="page" w:vAnchor="page" w:x="902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437" w:hAnchor="page" w:vAnchor="page" w:x="1048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06" w:hAnchor="page" w:vAnchor="page" w:x="525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Settlements</w:t>
      </w:r>
    </w:p>
    <w:p>
      <w:pPr>
        <w:pStyle w:val="Normal"/>
        <w:framePr w:w="437" w:hAnchor="page" w:vAnchor="page" w:x="524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60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743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587" w:hAnchor="page" w:vAnchor="page" w:x="9109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437" w:hAnchor="page" w:vAnchor="page" w:x="1048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82" w:hAnchor="page" w:vAnchor="page" w:x="525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exchange rate changes</w:t>
      </w:r>
    </w:p>
    <w:p>
      <w:pPr>
        <w:pStyle w:val="Normal"/>
        <w:framePr w:w="437" w:hAnchor="page" w:vAnchor="page" w:x="5240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455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437" w:hAnchor="page" w:vAnchor="page" w:x="7867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9109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(6.3)</w:t>
      </w:r>
    </w:p>
    <w:p>
      <w:pPr>
        <w:pStyle w:val="Normal"/>
        <w:framePr w:w="437" w:hAnchor="page" w:vAnchor="page" w:x="10480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155" w:hAnchor="page" w:vAnchor="page" w:x="525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Company contributions</w:t>
      </w:r>
    </w:p>
    <w:p>
      <w:pPr>
        <w:pStyle w:val="Normal"/>
        <w:framePr w:w="619" w:hAnchor="page" w:vAnchor="page" w:x="5089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58.7 </w:t>
      </w:r>
    </w:p>
    <w:p>
      <w:pPr>
        <w:pStyle w:val="Normal"/>
        <w:framePr w:w="512" w:hAnchor="page" w:vAnchor="page" w:x="654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619" w:hAnchor="page" w:vAnchor="page" w:x="7716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18.4 </w:t>
      </w:r>
    </w:p>
    <w:p>
      <w:pPr>
        <w:pStyle w:val="Normal"/>
        <w:framePr w:w="512" w:hAnchor="page" w:vAnchor="page" w:x="9171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7" w:hAnchor="page" w:vAnchor="page" w:x="10480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72" w:hAnchor="page" w:vAnchor="page" w:x="52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Actual return on plan assets</w:t>
      </w:r>
    </w:p>
    <w:p>
      <w:pPr>
        <w:pStyle w:val="Normal"/>
        <w:framePr w:w="619" w:hAnchor="page" w:vAnchor="page" w:x="508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52.4 </w:t>
      </w:r>
    </w:p>
    <w:p>
      <w:pPr>
        <w:pStyle w:val="Normal"/>
        <w:framePr w:w="587" w:hAnchor="page" w:vAnchor="page" w:x="6482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512" w:hAnchor="page" w:vAnchor="page" w:x="780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693" w:hAnchor="page" w:vAnchor="page" w:x="902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(39.7)</w:t>
      </w:r>
    </w:p>
    <w:p>
      <w:pPr>
        <w:pStyle w:val="Normal"/>
        <w:framePr w:w="437" w:hAnchor="page" w:vAnchor="page" w:x="1048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83" w:hAnchor="page" w:vAnchor="page" w:x="300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Fair value of plan assets at January 1</w:t>
      </w:r>
    </w:p>
    <w:p>
      <w:pPr>
        <w:pStyle w:val="Normal"/>
        <w:framePr w:w="726" w:hAnchor="page" w:vAnchor="page" w:x="5000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367.0 </w:t>
      </w:r>
    </w:p>
    <w:p>
      <w:pPr>
        <w:pStyle w:val="Normal"/>
        <w:framePr w:w="726" w:hAnchor="page" w:vAnchor="page" w:x="6366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332.4 </w:t>
      </w:r>
    </w:p>
    <w:p>
      <w:pPr>
        <w:pStyle w:val="Normal"/>
        <w:framePr w:w="726" w:hAnchor="page" w:vAnchor="page" w:x="7627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371.4 </w:t>
      </w:r>
    </w:p>
    <w:p>
      <w:pPr>
        <w:pStyle w:val="Normal"/>
        <w:framePr w:w="726" w:hAnchor="page" w:vAnchor="page" w:x="8993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394.0 </w:t>
      </w:r>
    </w:p>
    <w:p>
      <w:pPr>
        <w:pStyle w:val="Normal"/>
        <w:framePr w:w="437" w:hAnchor="page" w:vAnchor="page" w:x="10480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470" w:hAnchor="page" w:vAnchor="page" w:x="30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Projected benefit obligation as of December 31</w:t>
      </w:r>
    </w:p>
    <w:p>
      <w:pPr>
        <w:pStyle w:val="Normal"/>
        <w:framePr w:w="726" w:hAnchor="page" w:vAnchor="page" w:x="500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452.7 </w:t>
      </w:r>
    </w:p>
    <w:p>
      <w:pPr>
        <w:pStyle w:val="Normal"/>
        <w:framePr w:w="726" w:hAnchor="page" w:vAnchor="page" w:x="6366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343.3 </w:t>
      </w:r>
    </w:p>
    <w:p>
      <w:pPr>
        <w:pStyle w:val="Normal"/>
        <w:framePr w:w="726" w:hAnchor="page" w:vAnchor="page" w:x="7627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726" w:hAnchor="page" w:vAnchor="page" w:x="899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321.5 </w:t>
      </w:r>
    </w:p>
    <w:p>
      <w:pPr>
        <w:pStyle w:val="Normal"/>
        <w:framePr w:w="512" w:hAnchor="page" w:vAnchor="page" w:x="10417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166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672" w:hAnchor="page" w:vAnchor="page" w:x="525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5240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44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7805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9171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7" w:hAnchor="page" w:vAnchor="page" w:x="10480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302" w:hAnchor="page" w:vAnchor="page" w:x="52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Benefits paid</w:t>
      </w:r>
    </w:p>
    <w:p>
      <w:pPr>
        <w:pStyle w:val="Normal"/>
        <w:framePr w:w="693" w:hAnchor="page" w:vAnchor="page" w:x="5027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(31.6)</w:t>
      </w:r>
    </w:p>
    <w:p>
      <w:pPr>
        <w:pStyle w:val="Normal"/>
        <w:framePr w:w="693" w:hAnchor="page" w:vAnchor="page" w:x="6393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(18.9)</w:t>
      </w:r>
    </w:p>
    <w:p>
      <w:pPr>
        <w:pStyle w:val="Normal"/>
        <w:framePr w:w="693" w:hAnchor="page" w:vAnchor="page" w:x="7654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(30.5)</w:t>
      </w:r>
    </w:p>
    <w:p>
      <w:pPr>
        <w:pStyle w:val="Normal"/>
        <w:framePr w:w="693" w:hAnchor="page" w:vAnchor="page" w:x="902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587" w:hAnchor="page" w:vAnchor="page" w:x="1035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587" w:hAnchor="page" w:vAnchor="page" w:x="11601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3682" w:hAnchor="page" w:vAnchor="page" w:x="52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exchange rate changes</w:t>
      </w:r>
    </w:p>
    <w:p>
      <w:pPr>
        <w:pStyle w:val="Normal"/>
        <w:framePr w:w="437" w:hAnchor="page" w:vAnchor="page" w:x="524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45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24.9 </w:t>
      </w:r>
    </w:p>
    <w:p>
      <w:pPr>
        <w:pStyle w:val="Normal"/>
        <w:framePr w:w="437" w:hAnchor="page" w:vAnchor="page" w:x="7867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9109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512" w:hAnchor="page" w:vAnchor="page" w:x="10417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87" w:hAnchor="page" w:vAnchor="page" w:x="11601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1206" w:hAnchor="page" w:vAnchor="page" w:x="52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Settlements</w:t>
      </w:r>
    </w:p>
    <w:p>
      <w:pPr>
        <w:pStyle w:val="Normal"/>
        <w:framePr w:w="437" w:hAnchor="page" w:vAnchor="page" w:x="524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60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74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587" w:hAnchor="page" w:vAnchor="page" w:x="910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437" w:hAnchor="page" w:vAnchor="page" w:x="1048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70" w:hAnchor="page" w:vAnchor="page" w:x="52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Curtailments</w:t>
      </w:r>
    </w:p>
    <w:p>
      <w:pPr>
        <w:pStyle w:val="Normal"/>
        <w:framePr w:w="437" w:hAnchor="page" w:vAnchor="page" w:x="524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606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86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233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48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1878" w:hAnchor="page" w:vAnchor="page" w:x="525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Actuarial (gain) loss</w:t>
      </w:r>
    </w:p>
    <w:p>
      <w:pPr>
        <w:pStyle w:val="Normal"/>
        <w:framePr w:w="272" w:hAnchor="page" w:vAnchor="page" w:x="1930" w:y="571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512" w:hAnchor="page" w:vAnchor="page" w:x="517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87" w:hAnchor="page" w:vAnchor="page" w:x="6482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(9.4)</w:t>
      </w:r>
    </w:p>
    <w:p>
      <w:pPr>
        <w:pStyle w:val="Normal"/>
        <w:framePr w:w="693" w:hAnchor="page" w:vAnchor="page" w:x="7654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(21.2)</w:t>
      </w:r>
    </w:p>
    <w:p>
      <w:pPr>
        <w:pStyle w:val="Normal"/>
        <w:framePr w:w="693" w:hAnchor="page" w:vAnchor="page" w:x="902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(35.6)</w:t>
      </w:r>
    </w:p>
    <w:p>
      <w:pPr>
        <w:pStyle w:val="Normal"/>
        <w:framePr w:w="587" w:hAnchor="page" w:vAnchor="page" w:x="10355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11601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1238" w:hAnchor="page" w:vAnchor="page" w:x="52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cost</w:t>
      </w:r>
    </w:p>
    <w:p>
      <w:pPr>
        <w:pStyle w:val="Normal"/>
        <w:framePr w:w="619" w:hAnchor="page" w:vAnchor="page" w:x="5089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25.1 </w:t>
      </w:r>
    </w:p>
    <w:p>
      <w:pPr>
        <w:pStyle w:val="Normal"/>
        <w:framePr w:w="619" w:hAnchor="page" w:vAnchor="page" w:x="645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18.2 </w:t>
      </w:r>
    </w:p>
    <w:p>
      <w:pPr>
        <w:pStyle w:val="Normal"/>
        <w:framePr w:w="619" w:hAnchor="page" w:vAnchor="page" w:x="771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619" w:hAnchor="page" w:vAnchor="page" w:x="908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16.4 </w:t>
      </w:r>
    </w:p>
    <w:p>
      <w:pPr>
        <w:pStyle w:val="Normal"/>
        <w:framePr w:w="512" w:hAnchor="page" w:vAnchor="page" w:x="1041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1663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1238" w:hAnchor="page" w:vAnchor="page" w:x="52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cost</w:t>
      </w:r>
    </w:p>
    <w:p>
      <w:pPr>
        <w:pStyle w:val="Normal"/>
        <w:framePr w:w="437" w:hAnchor="page" w:vAnchor="page" w:x="524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44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37" w:hAnchor="page" w:vAnchor="page" w:x="786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9171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1048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894" w:hAnchor="page" w:vAnchor="page" w:x="300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Projected benefit obligation at January 1</w:t>
      </w:r>
    </w:p>
    <w:p>
      <w:pPr>
        <w:pStyle w:val="Normal"/>
        <w:framePr w:w="299" w:hAnchor="page" w:vAnchor="page" w:x="4368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000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299" w:hAnchor="page" w:vAnchor="page" w:x="5614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66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321.5 </w:t>
      </w:r>
    </w:p>
    <w:p>
      <w:pPr>
        <w:pStyle w:val="Normal"/>
        <w:framePr w:w="299" w:hAnchor="page" w:vAnchor="page" w:x="6981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27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484.0 </w:t>
      </w:r>
    </w:p>
    <w:p>
      <w:pPr>
        <w:pStyle w:val="Normal"/>
        <w:framePr w:w="299" w:hAnchor="page" w:vAnchor="page" w:x="8242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993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363.1 </w:t>
      </w:r>
    </w:p>
    <w:p>
      <w:pPr>
        <w:pStyle w:val="Normal"/>
        <w:framePr w:w="299" w:hAnchor="page" w:vAnchor="page" w:x="9608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417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299" w:hAnchor="page" w:vAnchor="page" w:x="10854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2807" w:hAnchor="page" w:vAnchor="page" w:x="3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benefit obligation</w:t>
      </w:r>
    </w:p>
    <w:p>
      <w:pPr>
        <w:pStyle w:val="Normal"/>
        <w:framePr w:w="299" w:hAnchor="page" w:vAnchor="page" w:x="436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00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452.6 </w:t>
      </w:r>
    </w:p>
    <w:p>
      <w:pPr>
        <w:pStyle w:val="Normal"/>
        <w:framePr w:w="299" w:hAnchor="page" w:vAnchor="page" w:x="561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66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325.9 </w:t>
      </w:r>
    </w:p>
    <w:p>
      <w:pPr>
        <w:pStyle w:val="Normal"/>
        <w:framePr w:w="299" w:hAnchor="page" w:vAnchor="page" w:x="698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2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299" w:hAnchor="page" w:vAnchor="page" w:x="8242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99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308.8 </w:t>
      </w:r>
    </w:p>
    <w:p>
      <w:pPr>
        <w:pStyle w:val="Normal"/>
        <w:framePr w:w="1269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475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738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37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365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5417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36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73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21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46" w:hAnchor="page" w:vAnchor="page" w:x="6553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458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183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561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616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were as follows:</w:t>
      </w:r>
    </w:p>
    <w:p>
      <w:pPr>
        <w:pStyle w:val="Normal"/>
        <w:framePr w:w="13989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 plans, together with the associated balances recognized in our consolidated balance sheets as of December 31, 2025 and</w:t>
      </w:r>
    </w:p>
    <w:p>
      <w:pPr>
        <w:pStyle w:val="Normal"/>
        <w:framePr w:w="13801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funded status of our U.S. pension plans, international pension plans and U.S. post-retirement health care and life insurance</w:t>
      </w:r>
    </w:p>
    <w:p>
      <w:pPr>
        <w:pStyle w:val="Normal"/>
        <w:framePr w:w="10277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guidance, and legal challenges to assess any potential implications for our U.K. pension plans.</w:t>
      </w:r>
    </w:p>
    <w:p>
      <w:pPr>
        <w:pStyle w:val="Normal"/>
        <w:framePr w:w="13515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 changes complied with the necessary statutory requirements. We are currently monitoring legislation progress, further</w:t>
      </w:r>
    </w:p>
    <w:p>
      <w:pPr>
        <w:pStyle w:val="Normal"/>
        <w:framePr w:w="14023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proposed legislation is expected to allow affected pension plans to retrospectively obtain written actuarial confirmation that historic</w:t>
      </w:r>
    </w:p>
    <w:p>
      <w:pPr>
        <w:pStyle w:val="Normal"/>
        <w:framePr w:w="13653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legislation is currently progressing through the U.K. Parliament. Subject to certain statutory conditions and exclusions, the</w:t>
      </w:r>
    </w:p>
    <w:p>
      <w:pPr>
        <w:pStyle w:val="Normal"/>
        <w:framePr w:w="1416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 this ruling, the U.K. Government has introduced draft legislation to address the relevant issues arising from the judgment.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1" style="position:absolute;margin-left:7pt;margin-top:1pt;z-index:-16739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2" style="position:absolute;margin-left:13pt;margin-top:666.8pt;z-index:-16739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3" style="position:absolute;margin-left:13pt;margin-top:667.55pt;z-index:-167399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4" style="position:absolute;margin-left:596.25pt;margin-top:666.8pt;z-index:-16739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5" style="position:absolute;margin-left:13pt;margin-top:666.8pt;z-index:-16739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6" style="position:absolute;margin-left:13pt;margin-top:211.2pt;z-index:-16739948;width:205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7" style="position:absolute;margin-left:216.45pt;margin-top:211.2pt;z-index:-16739944;width:12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8" style="position:absolute;margin-left:341.05pt;margin-top:211.2pt;z-index:-16739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9" style="position:absolute;margin-left:347.05pt;margin-top:211.2pt;z-index:-16739936;width:127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0" style="position:absolute;margin-left:472.4pt;margin-top:211.2pt;z-index:-16739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1" style="position:absolute;margin-left:478.4pt;margin-top:211.2pt;z-index:-1673992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2" style="position:absolute;margin-left:534.7pt;margin-top:211.2pt;z-index:-16739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3" style="position:absolute;margin-left:540.7pt;margin-top:211.2pt;z-index:-1673992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4" style="position:absolute;margin-left:13pt;margin-top:235.2pt;z-index:-16739916;width:205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5" style="position:absolute;margin-left:216.45pt;margin-top:235.2pt;z-index:-16739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6" style="position:absolute;margin-left:222.45pt;margin-top:235.2pt;z-index:-16739908;width:5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7" style="position:absolute;margin-left:271.2pt;margin-top:235.2pt;z-index:-16739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8" style="position:absolute;margin-left:272.7pt;margin-top:235.2pt;z-index:-16739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9" style="position:absolute;margin-left:278.75pt;margin-top:235.2pt;z-index:-16739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0" style="position:absolute;margin-left:284.75pt;margin-top:235.2pt;z-index:-16739892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1" style="position:absolute;margin-left:339.55pt;margin-top:235.2pt;z-index:-16739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2" style="position:absolute;margin-left:341.05pt;margin-top:235.2pt;z-index:-16739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3" style="position:absolute;margin-left:347.05pt;margin-top:235.2pt;z-index:-16739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4" style="position:absolute;margin-left:353.05pt;margin-top:235.2pt;z-index:-16739876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5" style="position:absolute;margin-left:402.6pt;margin-top:235.2pt;z-index:-16739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6" style="position:absolute;margin-left:404.1pt;margin-top:235.2pt;z-index:-16739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7" style="position:absolute;margin-left:410.1pt;margin-top:235.2pt;z-index:-16739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8" style="position:absolute;margin-left:416.1pt;margin-top:235.2pt;z-index:-1673986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9" style="position:absolute;margin-left:470.9pt;margin-top:235.2pt;z-index:-16739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0" style="position:absolute;margin-left:472.4pt;margin-top:235.2pt;z-index:-16739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1" style="position:absolute;margin-left:478.4pt;margin-top:235.2pt;z-index:-1673984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2" style="position:absolute;margin-left:534.7pt;margin-top:235.2pt;z-index:-16739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3" style="position:absolute;margin-left:540.7pt;margin-top:235.2pt;z-index:-1673984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4" style="position:absolute;margin-left:13pt;margin-top:248.7pt;z-index:-16739836;width:205.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5" style="position:absolute;margin-left:216.45pt;margin-top:248.7pt;z-index:-167398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6" style="position:absolute;margin-left:222.45pt;margin-top:248.7pt;z-index:-16739828;width:50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7" style="position:absolute;margin-left:271.2pt;margin-top:248.7pt;z-index:-1673982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8" style="position:absolute;margin-left:272.7pt;margin-top:248.7pt;z-index:-167398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9" style="position:absolute;margin-left:278.75pt;margin-top:248.7pt;z-index:-167398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0" style="position:absolute;margin-left:284.75pt;margin-top:248.7pt;z-index:-16739812;width:5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1" style="position:absolute;margin-left:339.55pt;margin-top:248.7pt;z-index:-16739808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2" style="position:absolute;margin-left:341.05pt;margin-top:248.7pt;z-index:-167398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3" style="position:absolute;margin-left:347.05pt;margin-top:248.7pt;z-index:-167398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4" style="position:absolute;margin-left:353.05pt;margin-top:248.7pt;z-index:-16739796;width:51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5" style="position:absolute;margin-left:402.6pt;margin-top:248.7pt;z-index:-1673979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6" style="position:absolute;margin-left:404.1pt;margin-top:248.7pt;z-index:-167397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7" style="position:absolute;margin-left:410.1pt;margin-top:248.7pt;z-index:-167397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8" style="position:absolute;margin-left:416.1pt;margin-top:248.7pt;z-index:-16739780;width:5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9" style="position:absolute;margin-left:470.9pt;margin-top:248.7pt;z-index:-1673977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0" style="position:absolute;margin-left:472.4pt;margin-top:248.7pt;z-index:-167397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1" style="position:absolute;margin-left:478.4pt;margin-top:248.7pt;z-index:-167397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2" style="position:absolute;margin-left:484.4pt;margin-top:248.7pt;z-index:-16739764;width:50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3" style="position:absolute;margin-left:533.2pt;margin-top:248.7pt;z-index:-1673976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4" style="position:absolute;margin-left:534.7pt;margin-top:248.7pt;z-index:-167397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5" style="position:absolute;margin-left:540.7pt;margin-top:248.7pt;z-index:-167397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6" style="position:absolute;margin-left:546.7pt;margin-top:248.7pt;z-index:-16739748;width:50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7" style="position:absolute;margin-left:595.5pt;margin-top:248.7pt;z-index:-1673974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8" style="position:absolute;margin-left:13pt;margin-top:261.5pt;z-index:-16739740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9" style="position:absolute;margin-left:216.45pt;margin-top:261.5pt;z-index:-1673973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0" style="position:absolute;margin-left:271.2pt;margin-top:261.5pt;z-index:-16739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1" style="position:absolute;margin-left:272.7pt;margin-top:261.5pt;z-index:-16739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2" style="position:absolute;margin-left:278.75pt;margin-top:261.5pt;z-index:-167397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3" style="position:absolute;margin-left:339.55pt;margin-top:261.5pt;z-index:-16739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4" style="position:absolute;margin-left:341.05pt;margin-top:261.5pt;z-index:-16739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5" style="position:absolute;margin-left:347.05pt;margin-top:261.5pt;z-index:-1673971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6" style="position:absolute;margin-left:402.6pt;margin-top:261.5pt;z-index:-16739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7" style="position:absolute;margin-left:404.1pt;margin-top:261.5pt;z-index:-16739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8" style="position:absolute;margin-left:410.1pt;margin-top:261.5pt;z-index:-167397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9" style="position:absolute;margin-left:470.9pt;margin-top:261.5pt;z-index:-16739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0" style="position:absolute;margin-left:472.4pt;margin-top:261.5pt;z-index:-16739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1" style="position:absolute;margin-left:478.4pt;margin-top:261.5pt;z-index:-1673968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2" style="position:absolute;margin-left:533.2pt;margin-top:261.5pt;z-index:-16739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3" style="position:absolute;margin-left:534.7pt;margin-top:261.5pt;z-index:-16739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4" style="position:absolute;margin-left:540.7pt;margin-top:261.5pt;z-index:-1673967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5" style="position:absolute;margin-left:595.5pt;margin-top:261.5pt;z-index:-16739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6" style="position:absolute;margin-left:13pt;margin-top:272.75pt;z-index:-16739668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7" style="position:absolute;margin-left:216.45pt;margin-top:272.75pt;z-index:-1673966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8" style="position:absolute;margin-left:271.2pt;margin-top:272.75pt;z-index:-16739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9" style="position:absolute;margin-left:272.7pt;margin-top:272.75pt;z-index:-16739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0" style="position:absolute;margin-left:278.75pt;margin-top:272.75pt;z-index:-167396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1" style="position:absolute;margin-left:339.55pt;margin-top:272.75pt;z-index:-16739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2" style="position:absolute;margin-left:341.05pt;margin-top:272.75pt;z-index:-16739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3" style="position:absolute;margin-left:347.05pt;margin-top:272.75pt;z-index:-1673964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4" style="position:absolute;margin-left:402.6pt;margin-top:272.75pt;z-index:-16739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5" style="position:absolute;margin-left:404.1pt;margin-top:272.75pt;z-index:-16739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6" style="position:absolute;margin-left:410.1pt;margin-top:272.75pt;z-index:-167396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7" style="position:absolute;margin-left:470.9pt;margin-top:272.75pt;z-index:-16739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8" style="position:absolute;margin-left:472.4pt;margin-top:272.75pt;z-index:-16739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9" style="position:absolute;margin-left:478.4pt;margin-top:272.75pt;z-index:-1673961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0" style="position:absolute;margin-left:533.2pt;margin-top:272.75pt;z-index:-16739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1" style="position:absolute;margin-left:534.7pt;margin-top:272.75pt;z-index:-16739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2" style="position:absolute;margin-left:540.7pt;margin-top:272.75pt;z-index:-1673960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3" style="position:absolute;margin-left:595.5pt;margin-top:272.75pt;z-index:-16739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4" style="position:absolute;margin-left:13pt;margin-top:284pt;z-index:-16739596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5" style="position:absolute;margin-left:216.45pt;margin-top:284pt;z-index:-1673959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6" style="position:absolute;margin-left:271.2pt;margin-top:284pt;z-index:-16739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7" style="position:absolute;margin-left:272.7pt;margin-top:284pt;z-index:-16739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8" style="position:absolute;margin-left:278.75pt;margin-top:284pt;z-index:-167395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9" style="position:absolute;margin-left:339.55pt;margin-top:284pt;z-index:-16739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0" style="position:absolute;margin-left:341.05pt;margin-top:284pt;z-index:-16739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1" style="position:absolute;margin-left:347.05pt;margin-top:284pt;z-index:-1673956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2" style="position:absolute;margin-left:402.6pt;margin-top:284pt;z-index:-16739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3" style="position:absolute;margin-left:404.1pt;margin-top:284pt;z-index:-16739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4" style="position:absolute;margin-left:410.1pt;margin-top:284pt;z-index:-167395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5" style="position:absolute;margin-left:470.9pt;margin-top:284pt;z-index:-16739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6" style="position:absolute;margin-left:472.4pt;margin-top:284pt;z-index:-16739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7" style="position:absolute;margin-left:478.4pt;margin-top:284pt;z-index:-1673954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8" style="position:absolute;margin-left:533.2pt;margin-top:284pt;z-index:-16739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9" style="position:absolute;margin-left:534.7pt;margin-top:284pt;z-index:-16739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0" style="position:absolute;margin-left:540.7pt;margin-top:284pt;z-index:-1673953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1" style="position:absolute;margin-left:595.5pt;margin-top:284pt;z-index:-16739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2" style="position:absolute;margin-left:13pt;margin-top:295.25pt;z-index:-16739524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3" style="position:absolute;margin-left:216.45pt;margin-top:295.25pt;z-index:-1673952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4" style="position:absolute;margin-left:271.2pt;margin-top:295.25pt;z-index:-16739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5" style="position:absolute;margin-left:272.7pt;margin-top:295.25pt;z-index:-16739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6" style="position:absolute;margin-left:278.75pt;margin-top:295.25pt;z-index:-167395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7" style="position:absolute;margin-left:339.55pt;margin-top:295.25pt;z-index:-16739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8" style="position:absolute;margin-left:341.05pt;margin-top:295.25pt;z-index:-16739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9" style="position:absolute;margin-left:347.05pt;margin-top:295.25pt;z-index:-1673949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0" style="position:absolute;margin-left:402.6pt;margin-top:295.25pt;z-index:-16739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1" style="position:absolute;margin-left:404.1pt;margin-top:295.25pt;z-index:-16739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2" style="position:absolute;margin-left:410.1pt;margin-top:295.25pt;z-index:-167394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3" style="position:absolute;margin-left:470.9pt;margin-top:295.25pt;z-index:-16739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4" style="position:absolute;margin-left:472.4pt;margin-top:295.25pt;z-index:-16739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5" style="position:absolute;margin-left:478.4pt;margin-top:295.25pt;z-index:-1673947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6" style="position:absolute;margin-left:533.2pt;margin-top:295.25pt;z-index:-16739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7" style="position:absolute;margin-left:534.7pt;margin-top:295.25pt;z-index:-16739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8" style="position:absolute;margin-left:540.7pt;margin-top:295.25pt;z-index:-1673946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9" style="position:absolute;margin-left:595.5pt;margin-top:295.25pt;z-index:-16739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0" style="position:absolute;margin-left:13pt;margin-top:306.5pt;z-index:-16739452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1" style="position:absolute;margin-left:216.45pt;margin-top:306.5pt;z-index:-1673944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2" style="position:absolute;margin-left:271.2pt;margin-top:306.5pt;z-index:-16739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3" style="position:absolute;margin-left:272.7pt;margin-top:306.5pt;z-index:-16739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4" style="position:absolute;margin-left:278.75pt;margin-top:306.5pt;z-index:-167394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5" style="position:absolute;margin-left:339.55pt;margin-top:306.5pt;z-index:-16739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6" style="position:absolute;margin-left:341.05pt;margin-top:306.5pt;z-index:-16739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7" style="position:absolute;margin-left:347.05pt;margin-top:306.5pt;z-index:-1673942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8" style="position:absolute;margin-left:402.6pt;margin-top:306.5pt;z-index:-16739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9" style="position:absolute;margin-left:404.1pt;margin-top:306.5pt;z-index:-16739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0" style="position:absolute;margin-left:410.1pt;margin-top:306.5pt;z-index:-167394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1" style="position:absolute;margin-left:470.9pt;margin-top:306.5pt;z-index:-16739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2" style="position:absolute;margin-left:472.4pt;margin-top:306.5pt;z-index:-16739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3" style="position:absolute;margin-left:478.4pt;margin-top:306.5pt;z-index:-1673940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4" style="position:absolute;margin-left:533.2pt;margin-top:306.5pt;z-index:-16739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5" style="position:absolute;margin-left:534.7pt;margin-top:306.5pt;z-index:-16739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6" style="position:absolute;margin-left:540.7pt;margin-top:306.5pt;z-index:-1673938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7" style="position:absolute;margin-left:595.5pt;margin-top:306.5pt;z-index:-16739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8" style="position:absolute;margin-left:13pt;margin-top:317.75pt;z-index:-16739380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9" style="position:absolute;margin-left:216.45pt;margin-top:317.75pt;z-index:-1673937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0" style="position:absolute;margin-left:271.2pt;margin-top:317.75pt;z-index:-16739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1" style="position:absolute;margin-left:272.7pt;margin-top:317.75pt;z-index:-16739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2" style="position:absolute;margin-left:278.75pt;margin-top:317.75pt;z-index:-167393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3" style="position:absolute;margin-left:339.55pt;margin-top:317.75pt;z-index:-16739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4" style="position:absolute;margin-left:341.05pt;margin-top:317.75pt;z-index:-16739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5" style="position:absolute;margin-left:347.05pt;margin-top:317.75pt;z-index:-1673935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6" style="position:absolute;margin-left:402.6pt;margin-top:317.75pt;z-index:-16739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7" style="position:absolute;margin-left:404.1pt;margin-top:317.75pt;z-index:-16739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8" style="position:absolute;margin-left:410.1pt;margin-top:317.75pt;z-index:-167393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9" style="position:absolute;margin-left:470.9pt;margin-top:317.75pt;z-index:-16739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0" style="position:absolute;margin-left:472.4pt;margin-top:317.75pt;z-index:-16739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1" style="position:absolute;margin-left:478.4pt;margin-top:317.75pt;z-index:-1673932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2" style="position:absolute;margin-left:533.2pt;margin-top:317.75pt;z-index:-16739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3" style="position:absolute;margin-left:534.7pt;margin-top:317.75pt;z-index:-16739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4" style="position:absolute;margin-left:540.7pt;margin-top:317.75pt;z-index:-1673931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5" style="position:absolute;margin-left:595.5pt;margin-top:317.75pt;z-index:-16739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6" style="position:absolute;margin-left:13pt;margin-top:329.05pt;z-index:-16739308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7" style="position:absolute;margin-left:216.45pt;margin-top:329.05pt;z-index:-1673930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8" style="position:absolute;margin-left:271.2pt;margin-top:329.05pt;z-index:-16739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9" style="position:absolute;margin-left:272.7pt;margin-top:329.05pt;z-index:-16739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0" style="position:absolute;margin-left:278.75pt;margin-top:329.05pt;z-index:-167392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1" style="position:absolute;margin-left:339.55pt;margin-top:329.05pt;z-index:-16739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2" style="position:absolute;margin-left:341.05pt;margin-top:329.05pt;z-index:-16739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3" style="position:absolute;margin-left:347.05pt;margin-top:329.05pt;z-index:-1673928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4" style="position:absolute;margin-left:402.6pt;margin-top:329.05pt;z-index:-16739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5" style="position:absolute;margin-left:404.1pt;margin-top:329.05pt;z-index:-16739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6" style="position:absolute;margin-left:410.1pt;margin-top:329.05pt;z-index:-167392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7" style="position:absolute;margin-left:470.9pt;margin-top:329.05pt;z-index:-16739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8" style="position:absolute;margin-left:472.4pt;margin-top:329.05pt;z-index:-16739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9" style="position:absolute;margin-left:478.4pt;margin-top:329.05pt;z-index:-1673925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0" style="position:absolute;margin-left:533.2pt;margin-top:329.05pt;z-index:-16739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1" style="position:absolute;margin-left:534.7pt;margin-top:329.05pt;z-index:-16739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2" style="position:absolute;margin-left:540.7pt;margin-top:329.05pt;z-index:-1673924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3" style="position:absolute;margin-left:595.5pt;margin-top:329.05pt;z-index:-16739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4" style="position:absolute;margin-left:13pt;margin-top:340.3pt;z-index:-16739236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5" style="position:absolute;margin-left:216.45pt;margin-top:340.3pt;z-index:-1673923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6" style="position:absolute;margin-left:271.2pt;margin-top:340.3pt;z-index:-16739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7" style="position:absolute;margin-left:272.7pt;margin-top:340.3pt;z-index:-16739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8" style="position:absolute;margin-left:278.75pt;margin-top:340.3pt;z-index:-167392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9" style="position:absolute;margin-left:339.55pt;margin-top:340.3pt;z-index:-16739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0" style="position:absolute;margin-left:341.05pt;margin-top:340.3pt;z-index:-16739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1" style="position:absolute;margin-left:347.05pt;margin-top:340.3pt;z-index:-1673920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2" style="position:absolute;margin-left:402.6pt;margin-top:340.3pt;z-index:-16739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3" style="position:absolute;margin-left:404.1pt;margin-top:340.3pt;z-index:-16739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4" style="position:absolute;margin-left:410.1pt;margin-top:340.3pt;z-index:-167391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5" style="position:absolute;margin-left:470.9pt;margin-top:340.3pt;z-index:-16739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6" style="position:absolute;margin-left:472.4pt;margin-top:340.3pt;z-index:-16739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7" style="position:absolute;margin-left:478.4pt;margin-top:340.3pt;z-index:-1673918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8" style="position:absolute;margin-left:533.2pt;margin-top:340.3pt;z-index:-16739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9" style="position:absolute;margin-left:534.7pt;margin-top:340.3pt;z-index:-16739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0" style="position:absolute;margin-left:540.7pt;margin-top:340.3pt;z-index:-1673917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1" style="position:absolute;margin-left:595.5pt;margin-top:340.3pt;z-index:-16739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2" style="position:absolute;margin-left:13pt;margin-top:351.55pt;z-index:-16739164;width:205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3" style="position:absolute;margin-left:216.45pt;margin-top:351.55pt;z-index:-1673916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4" style="position:absolute;margin-left:271.2pt;margin-top:351.55pt;z-index:-16739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5" style="position:absolute;margin-left:272.7pt;margin-top:351.55pt;z-index:-16739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6" style="position:absolute;margin-left:278.75pt;margin-top:351.55pt;z-index:-167391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7" style="position:absolute;margin-left:339.55pt;margin-top:351.55pt;z-index:-16739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8" style="position:absolute;margin-left:341.05pt;margin-top:351.55pt;z-index:-16739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9" style="position:absolute;margin-left:347.05pt;margin-top:351.55pt;z-index:-1673913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0" style="position:absolute;margin-left:402.6pt;margin-top:351.55pt;z-index:-16739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1" style="position:absolute;margin-left:404.1pt;margin-top:351.55pt;z-index:-16739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2" style="position:absolute;margin-left:410.1pt;margin-top:351.55pt;z-index:-167391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3" style="position:absolute;margin-left:470.9pt;margin-top:351.55pt;z-index:-16739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4" style="position:absolute;margin-left:472.4pt;margin-top:351.55pt;z-index:-16739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5" style="position:absolute;margin-left:478.4pt;margin-top:351.55pt;z-index:-1673911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6" style="position:absolute;margin-left:533.2pt;margin-top:351.55pt;z-index:-16739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7" style="position:absolute;margin-left:534.7pt;margin-top:351.55pt;z-index:-16739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8" style="position:absolute;margin-left:540.7pt;margin-top:351.55pt;z-index:-1673910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9" style="position:absolute;margin-left:595.5pt;margin-top:351.55pt;z-index:-16739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0" style="position:absolute;margin-left:13pt;margin-top:363.55pt;z-index:-16739092;width:205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1" style="position:absolute;margin-left:216.45pt;margin-top:363.55pt;z-index:-1673908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2" style="position:absolute;margin-left:271.2pt;margin-top:363.55pt;z-index:-16739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3" style="position:absolute;margin-left:272.7pt;margin-top:363.55pt;z-index:-16739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4" style="position:absolute;margin-left:278.75pt;margin-top:363.55pt;z-index:-167390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5" style="position:absolute;margin-left:339.55pt;margin-top:363.55pt;z-index:-16739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6" style="position:absolute;margin-left:341.05pt;margin-top:363.55pt;z-index:-16739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7" style="position:absolute;margin-left:347.05pt;margin-top:363.55pt;z-index:-16739064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8" style="position:absolute;margin-left:402.6pt;margin-top:363.55pt;z-index:-16739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9" style="position:absolute;margin-left:404.1pt;margin-top:363.55pt;z-index:-16739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0" style="position:absolute;margin-left:410.1pt;margin-top:363.55pt;z-index:-167390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1" style="position:absolute;margin-left:470.9pt;margin-top:363.55pt;z-index:-16739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2" style="position:absolute;margin-left:472.4pt;margin-top:363.55pt;z-index:-16739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3" style="position:absolute;margin-left:478.4pt;margin-top:363.55pt;z-index:-1673904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4" style="position:absolute;margin-left:533.2pt;margin-top:363.55pt;z-index:-16739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5" style="position:absolute;margin-left:534.7pt;margin-top:363.55pt;z-index:-16739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6" style="position:absolute;margin-left:540.7pt;margin-top:363.55pt;z-index:-1673902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7" style="position:absolute;margin-left:595.5pt;margin-top:363.55pt;z-index:-16739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8" style="position:absolute;margin-left:13pt;margin-top:375.55pt;z-index:-16739020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9" style="position:absolute;margin-left:216.45pt;margin-top:375.55pt;z-index:-1673901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0" style="position:absolute;margin-left:271.2pt;margin-top:375.55pt;z-index:-16739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1" style="position:absolute;margin-left:272.7pt;margin-top:375.55pt;z-index:-16739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2" style="position:absolute;margin-left:278.75pt;margin-top:375.55pt;z-index:-167390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3" style="position:absolute;margin-left:339.55pt;margin-top:375.55pt;z-index:-16739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4" style="position:absolute;margin-left:341.05pt;margin-top:375.55pt;z-index:-16738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5" style="position:absolute;margin-left:347.05pt;margin-top:375.55pt;z-index:-1673899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6" style="position:absolute;margin-left:402.6pt;margin-top:375.55pt;z-index:-16738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7" style="position:absolute;margin-left:404.1pt;margin-top:375.55pt;z-index:-16738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8" style="position:absolute;margin-left:410.1pt;margin-top:375.55pt;z-index:-167389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9" style="position:absolute;margin-left:470.9pt;margin-top:375.55pt;z-index:-16738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0" style="position:absolute;margin-left:472.4pt;margin-top:375.55pt;z-index:-16738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1" style="position:absolute;margin-left:478.4pt;margin-top:375.55pt;z-index:-1673896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2" style="position:absolute;margin-left:533.2pt;margin-top:375.55pt;z-index:-16738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3" style="position:absolute;margin-left:534.7pt;margin-top:375.55pt;z-index:-16738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4" style="position:absolute;margin-left:540.7pt;margin-top:375.55pt;z-index:-1673895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5" style="position:absolute;margin-left:595.5pt;margin-top:375.55pt;z-index:-16738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6" style="position:absolute;margin-left:13pt;margin-top:386.85pt;z-index:-16738948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7" style="position:absolute;margin-left:216.45pt;margin-top:386.85pt;z-index:-1673894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8" style="position:absolute;margin-left:271.2pt;margin-top:386.85pt;z-index:-16738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9" style="position:absolute;margin-left:272.7pt;margin-top:386.85pt;z-index:-16738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0" style="position:absolute;margin-left:278.75pt;margin-top:386.85pt;z-index:-167389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1" style="position:absolute;margin-left:339.55pt;margin-top:386.85pt;z-index:-16738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2" style="position:absolute;margin-left:341.05pt;margin-top:386.85pt;z-index:-16738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3" style="position:absolute;margin-left:347.05pt;margin-top:386.85pt;z-index:-1673892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4" style="position:absolute;margin-left:402.6pt;margin-top:386.85pt;z-index:-16738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5" style="position:absolute;margin-left:404.1pt;margin-top:386.85pt;z-index:-16738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6" style="position:absolute;margin-left:410.1pt;margin-top:386.85pt;z-index:-167389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7" style="position:absolute;margin-left:470.9pt;margin-top:386.85pt;z-index:-16738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8" style="position:absolute;margin-left:472.4pt;margin-top:386.85pt;z-index:-16738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9" style="position:absolute;margin-left:478.4pt;margin-top:386.85pt;z-index:-1673889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0" style="position:absolute;margin-left:533.2pt;margin-top:386.85pt;z-index:-16738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1" style="position:absolute;margin-left:534.7pt;margin-top:386.85pt;z-index:-16738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2" style="position:absolute;margin-left:540.7pt;margin-top:386.85pt;z-index:-1673888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3" style="position:absolute;margin-left:595.5pt;margin-top:386.85pt;z-index:-16738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4" style="position:absolute;margin-left:13pt;margin-top:398.1pt;z-index:-16738876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5" style="position:absolute;margin-left:216.45pt;margin-top:398.1pt;z-index:-1673887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6" style="position:absolute;margin-left:271.2pt;margin-top:398.1pt;z-index:-16738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7" style="position:absolute;margin-left:272.7pt;margin-top:398.1pt;z-index:-16738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8" style="position:absolute;margin-left:278.75pt;margin-top:398.1pt;z-index:-167388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9" style="position:absolute;margin-left:339.55pt;margin-top:398.1pt;z-index:-16738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0" style="position:absolute;margin-left:341.05pt;margin-top:398.1pt;z-index:-16738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1" style="position:absolute;margin-left:347.05pt;margin-top:398.1pt;z-index:-1673884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2" style="position:absolute;margin-left:402.6pt;margin-top:398.1pt;z-index:-16738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3" style="position:absolute;margin-left:404.1pt;margin-top:398.1pt;z-index:-16738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4" style="position:absolute;margin-left:410.1pt;margin-top:398.1pt;z-index:-167388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5" style="position:absolute;margin-left:470.9pt;margin-top:398.1pt;z-index:-16738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6" style="position:absolute;margin-left:472.4pt;margin-top:398.1pt;z-index:-16738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7" style="position:absolute;margin-left:478.4pt;margin-top:398.1pt;z-index:-1673882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8" style="position:absolute;margin-left:533.2pt;margin-top:398.1pt;z-index:-16738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9" style="position:absolute;margin-left:534.7pt;margin-top:398.1pt;z-index:-16738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0" style="position:absolute;margin-left:540.7pt;margin-top:398.1pt;z-index:-1673881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1" style="position:absolute;margin-left:595.5pt;margin-top:398.1pt;z-index:-16738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2" style="position:absolute;margin-left:13pt;margin-top:409.35pt;z-index:-16738804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3" style="position:absolute;margin-left:216.45pt;margin-top:409.35pt;z-index:-1673880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4" style="position:absolute;margin-left:271.2pt;margin-top:409.35pt;z-index:-16738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5" style="position:absolute;margin-left:272.7pt;margin-top:409.35pt;z-index:-16738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6" style="position:absolute;margin-left:278.75pt;margin-top:409.35pt;z-index:-167387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7" style="position:absolute;margin-left:339.55pt;margin-top:409.35pt;z-index:-16738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8" style="position:absolute;margin-left:341.05pt;margin-top:409.35pt;z-index:-16738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9" style="position:absolute;margin-left:347.05pt;margin-top:409.35pt;z-index:-1673877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0" style="position:absolute;margin-left:402.6pt;margin-top:409.35pt;z-index:-16738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1" style="position:absolute;margin-left:404.1pt;margin-top:409.35pt;z-index:-16738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2" style="position:absolute;margin-left:410.1pt;margin-top:409.35pt;z-index:-167387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3" style="position:absolute;margin-left:470.9pt;margin-top:409.35pt;z-index:-16738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4" style="position:absolute;margin-left:472.4pt;margin-top:409.35pt;z-index:-16738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5" style="position:absolute;margin-left:478.4pt;margin-top:409.35pt;z-index:-1673875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6" style="position:absolute;margin-left:533.2pt;margin-top:409.35pt;z-index:-16738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7" style="position:absolute;margin-left:534.7pt;margin-top:409.35pt;z-index:-16738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8" style="position:absolute;margin-left:540.7pt;margin-top:409.35pt;z-index:-1673874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9" style="position:absolute;margin-left:595.5pt;margin-top:409.35pt;z-index:-16738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0" style="position:absolute;margin-left:13pt;margin-top:420.6pt;z-index:-16738732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1" style="position:absolute;margin-left:216.45pt;margin-top:420.6pt;z-index:-1673872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2" style="position:absolute;margin-left:271.2pt;margin-top:420.6pt;z-index:-16738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3" style="position:absolute;margin-left:272.7pt;margin-top:420.6pt;z-index:-16738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4" style="position:absolute;margin-left:278.75pt;margin-top:420.6pt;z-index:-1673871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5" style="position:absolute;margin-left:339.55pt;margin-top:420.6pt;z-index:-16738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6" style="position:absolute;margin-left:341.05pt;margin-top:420.6pt;z-index:-16738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7" style="position:absolute;margin-left:347.05pt;margin-top:420.6pt;z-index:-1673870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8" style="position:absolute;margin-left:402.6pt;margin-top:420.6pt;z-index:-16738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9" style="position:absolute;margin-left:404.1pt;margin-top:420.6pt;z-index:-16738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0" style="position:absolute;margin-left:410.1pt;margin-top:420.6pt;z-index:-167386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1" style="position:absolute;margin-left:470.9pt;margin-top:420.6pt;z-index:-16738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2" style="position:absolute;margin-left:472.4pt;margin-top:420.6pt;z-index:-16738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3" style="position:absolute;margin-left:478.4pt;margin-top:420.6pt;z-index:-1673868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4" style="position:absolute;margin-left:533.2pt;margin-top:420.6pt;z-index:-16738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5" style="position:absolute;margin-left:534.7pt;margin-top:420.6pt;z-index:-16738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6" style="position:absolute;margin-left:540.7pt;margin-top:420.6pt;z-index:-1673866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7" style="position:absolute;margin-left:595.5pt;margin-top:420.6pt;z-index:-16738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8" style="position:absolute;margin-left:13pt;margin-top:431.85pt;z-index:-16738660;width:205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9" style="position:absolute;margin-left:216.45pt;margin-top:431.85pt;z-index:-1673865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0" style="position:absolute;margin-left:271.2pt;margin-top:431.85pt;z-index:-16738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1" style="position:absolute;margin-left:272.7pt;margin-top:431.85pt;z-index:-16738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2" style="position:absolute;margin-left:278.75pt;margin-top:431.85pt;z-index:-167386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3" style="position:absolute;margin-left:339.55pt;margin-top:431.85pt;z-index:-16738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4" style="position:absolute;margin-left:341.05pt;margin-top:431.85pt;z-index:-16738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5" style="position:absolute;margin-left:347.05pt;margin-top:431.85pt;z-index:-1673863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6" style="position:absolute;margin-left:402.6pt;margin-top:431.85pt;z-index:-16738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7" style="position:absolute;margin-left:404.1pt;margin-top:431.85pt;z-index:-16738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8" style="position:absolute;margin-left:410.1pt;margin-top:431.85pt;z-index:-167386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9" style="position:absolute;margin-left:470.9pt;margin-top:431.85pt;z-index:-16738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0" style="position:absolute;margin-left:472.4pt;margin-top:431.85pt;z-index:-16738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1" style="position:absolute;margin-left:478.4pt;margin-top:431.85pt;z-index:-1673860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2" style="position:absolute;margin-left:533.2pt;margin-top:431.85pt;z-index:-16738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3" style="position:absolute;margin-left:534.7pt;margin-top:431.85pt;z-index:-16738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4" style="position:absolute;margin-left:540.7pt;margin-top:431.85pt;z-index:-1673859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5" style="position:absolute;margin-left:595.5pt;margin-top:431.85pt;z-index:-16738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6" style="position:absolute;margin-left:13pt;margin-top:443.1pt;z-index:-16738588;width:205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7" style="position:absolute;margin-left:216.45pt;margin-top:443.1pt;z-index:-1673858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8" style="position:absolute;margin-left:271.2pt;margin-top:443.1pt;z-index:-16738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9" style="position:absolute;margin-left:272.7pt;margin-top:443.1pt;z-index:-16738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0" style="position:absolute;margin-left:278.75pt;margin-top:443.1pt;z-index:-167385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1" style="position:absolute;margin-left:339.55pt;margin-top:443.1pt;z-index:-16738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2" style="position:absolute;margin-left:341.05pt;margin-top:443.1pt;z-index:-16738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3" style="position:absolute;margin-left:347.05pt;margin-top:443.1pt;z-index:-1673856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4" style="position:absolute;margin-left:402.6pt;margin-top:443.1pt;z-index:-16738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5" style="position:absolute;margin-left:404.1pt;margin-top:443.1pt;z-index:-16738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6" style="position:absolute;margin-left:410.1pt;margin-top:443.1pt;z-index:-167385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7" style="position:absolute;margin-left:470.9pt;margin-top:443.1pt;z-index:-16738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8" style="position:absolute;margin-left:472.4pt;margin-top:443.1pt;z-index:-16738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9" style="position:absolute;margin-left:478.4pt;margin-top:443.1pt;z-index:-16738536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0" style="position:absolute;margin-left:533.2pt;margin-top:443.1pt;z-index:-16738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1" style="position:absolute;margin-left:534.7pt;margin-top:443.1pt;z-index:-16738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2" style="position:absolute;margin-left:540.7pt;margin-top:443.1pt;z-index:-1673852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3" style="position:absolute;margin-left:595.5pt;margin-top:443.1pt;z-index:-16738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4" style="position:absolute;margin-left:13pt;margin-top:455.15pt;z-index:-16738516;width:205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5" style="position:absolute;margin-left:216.45pt;margin-top:455.15pt;z-index:-167385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6" style="position:absolute;margin-left:222.45pt;margin-top:455.15pt;z-index:-16738508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7" style="position:absolute;margin-left:271.2pt;margin-top:455.15pt;z-index:-167385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8" style="position:absolute;margin-left:272.7pt;margin-top:455.15pt;z-index:-167385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9" style="position:absolute;margin-left:278.75pt;margin-top:455.15pt;z-index:-167384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0" style="position:absolute;margin-left:284.75pt;margin-top:455.15pt;z-index:-16738492;width:5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1" style="position:absolute;margin-left:339.55pt;margin-top:455.15pt;z-index:-167384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2" style="position:absolute;margin-left:341.05pt;margin-top:455.15pt;z-index:-167384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3" style="position:absolute;margin-left:347.05pt;margin-top:455.15pt;z-index:-167384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4" style="position:absolute;margin-left:353.05pt;margin-top:455.15pt;z-index:-16738476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5" style="position:absolute;margin-left:402.6pt;margin-top:455.15pt;z-index:-167384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6" style="position:absolute;margin-left:404.1pt;margin-top:455.15pt;z-index:-167384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7" style="position:absolute;margin-left:410.1pt;margin-top:455.15pt;z-index:-167384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8" style="position:absolute;margin-left:416.1pt;margin-top:455.15pt;z-index:-16738460;width:5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9" style="position:absolute;margin-left:470.9pt;margin-top:455.15pt;z-index:-167384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0" style="position:absolute;margin-left:472.4pt;margin-top:455.15pt;z-index:-167384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1" style="position:absolute;margin-left:478.4pt;margin-top:455.15pt;z-index:-167384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2" style="position:absolute;margin-left:484.4pt;margin-top:455.15pt;z-index:-16738444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3" style="position:absolute;margin-left:533.2pt;margin-top:455.15pt;z-index:-167384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4" style="position:absolute;margin-left:534.7pt;margin-top:455.15pt;z-index:-167384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5" style="position:absolute;margin-left:540.7pt;margin-top:455.15pt;z-index:-167384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6" style="position:absolute;margin-left:546.7pt;margin-top:455.15pt;z-index:-16738428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7" style="position:absolute;margin-left:595.5pt;margin-top:455.15pt;z-index:-167384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8" style="position:absolute;margin-left:595.5pt;margin-top:472.4pt;z-index:-16738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9" style="position:absolute;margin-left:595.5pt;margin-top:474.65pt;z-index:-1673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0" style="position:absolute;margin-left:546.7pt;margin-top:455.15pt;z-index:-167384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1" style="position:absolute;margin-left:546.7pt;margin-top:472.4pt;z-index:-16738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2" style="position:absolute;margin-left:546.7pt;margin-top:474.65pt;z-index:-167384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3" style="position:absolute;margin-left:540.7pt;margin-top:472.4pt;z-index:-16738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4" style="position:absolute;margin-left:540.7pt;margin-top:474.65pt;z-index:-16738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5" style="position:absolute;margin-left:533.2pt;margin-top:472.4pt;z-index:-16738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6" style="position:absolute;margin-left:533.2pt;margin-top:474.65pt;z-index:-1673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7" style="position:absolute;margin-left:484.4pt;margin-top:455.15pt;z-index:-167383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8" style="position:absolute;margin-left:484.4pt;margin-top:472.4pt;z-index:-16738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9" style="position:absolute;margin-left:484.4pt;margin-top:474.65pt;z-index:-16738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0" style="position:absolute;margin-left:478.4pt;margin-top:472.4pt;z-index:-16738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1" style="position:absolute;margin-left:478.4pt;margin-top:474.65pt;z-index:-16738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2" style="position:absolute;margin-left:470.9pt;margin-top:472.4pt;z-index:-1673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3" style="position:absolute;margin-left:470.9pt;margin-top:474.65pt;z-index:-16738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4" style="position:absolute;margin-left:416.1pt;margin-top:455.15pt;z-index:-167383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5" style="position:absolute;margin-left:416.1pt;margin-top:472.4pt;z-index:-167383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6" style="position:absolute;margin-left:416.1pt;margin-top:474.65pt;z-index:-167383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7" style="position:absolute;margin-left:410.1pt;margin-top:472.4pt;z-index:-16738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8" style="position:absolute;margin-left:410.1pt;margin-top:474.65pt;z-index:-16738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9" style="position:absolute;margin-left:402.6pt;margin-top:472.4pt;z-index:-16738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0" style="position:absolute;margin-left:402.6pt;margin-top:474.65pt;z-index:-16738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1" style="position:absolute;margin-left:353.05pt;margin-top:455.15pt;z-index:-167383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2" style="position:absolute;margin-left:353.05pt;margin-top:472.4pt;z-index:-167383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3" style="position:absolute;margin-left:353.05pt;margin-top:474.65pt;z-index:-167383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4" style="position:absolute;margin-left:347.05pt;margin-top:472.4pt;z-index:-16738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5" style="position:absolute;margin-left:347.05pt;margin-top:474.65pt;z-index:-16738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6" style="position:absolute;margin-left:339.55pt;margin-top:472.4pt;z-index:-1673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7" style="position:absolute;margin-left:339.55pt;margin-top:474.65pt;z-index:-16738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8" style="position:absolute;margin-left:284.75pt;margin-top:455.15pt;z-index:-167383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9" style="position:absolute;margin-left:284.75pt;margin-top:472.4pt;z-index:-167382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0" style="position:absolute;margin-left:284.75pt;margin-top:474.65pt;z-index:-167382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1" style="position:absolute;margin-left:278.75pt;margin-top:472.4pt;z-index:-16738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2" style="position:absolute;margin-left:278.75pt;margin-top:474.65pt;z-index:-16738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3" style="position:absolute;margin-left:271.2pt;margin-top:472.4pt;z-index:-1673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4" style="position:absolute;margin-left:271.2pt;margin-top:474.65pt;z-index:-16738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5" style="position:absolute;margin-left:222.45pt;margin-top:455.15pt;z-index:-16738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6" style="position:absolute;margin-left:222.45pt;margin-top:472.4pt;z-index:-167382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7" style="position:absolute;margin-left:222.45pt;margin-top:474.65pt;z-index:-167382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8" style="position:absolute;margin-left:216.45pt;margin-top:472.4pt;z-index:-16738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9" style="position:absolute;margin-left:216.45pt;margin-top:474.65pt;z-index:-16738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0" style="position:absolute;margin-left:595.5pt;margin-top:455.15pt;z-index:-1673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1" style="position:absolute;margin-left:540.7pt;margin-top:455.15pt;z-index:-167382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2" style="position:absolute;margin-left:533.2pt;margin-top:455.15pt;z-index:-16738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3" style="position:absolute;margin-left:478.4pt;margin-top:455.15pt;z-index:-167382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4" style="position:absolute;margin-left:470.9pt;margin-top:455.15pt;z-index:-16738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5" style="position:absolute;margin-left:410.1pt;margin-top:455.15pt;z-index:-167382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6" style="position:absolute;margin-left:402.6pt;margin-top:455.15pt;z-index:-16738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7" style="position:absolute;margin-left:347.05pt;margin-top:455.15pt;z-index:-167382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8" style="position:absolute;margin-left:339.55pt;margin-top:455.15pt;z-index:-16738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9" style="position:absolute;margin-left:278.75pt;margin-top:455.15pt;z-index:-167382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0" style="position:absolute;margin-left:271.2pt;margin-top:455.15pt;z-index:-16738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1" style="position:absolute;margin-left:216.45pt;margin-top:455.15pt;z-index:-167382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2" style="position:absolute;margin-left:595.5pt;margin-top:443.1pt;z-index:-16738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3" style="position:absolute;margin-left:540.7pt;margin-top:443.1pt;z-index:-167382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4" style="position:absolute;margin-left:533.2pt;margin-top:443.1pt;z-index:-16738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5" style="position:absolute;margin-left:478.4pt;margin-top:443.1pt;z-index:-167381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6" style="position:absolute;margin-left:470.9pt;margin-top:443.1pt;z-index:-16738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7" style="position:absolute;margin-left:410.1pt;margin-top:443.1pt;z-index:-167381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8" style="position:absolute;margin-left:402.6pt;margin-top:443.1pt;z-index:-16738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9" style="position:absolute;margin-left:347.05pt;margin-top:443.1pt;z-index:-167381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0" style="position:absolute;margin-left:339.55pt;margin-top:443.1pt;z-index:-16738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1" style="position:absolute;margin-left:278.75pt;margin-top:443.1pt;z-index:-167381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2" style="position:absolute;margin-left:271.2pt;margin-top:443.1pt;z-index:-16738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3" style="position:absolute;margin-left:216.45pt;margin-top:443.1pt;z-index:-167381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4" style="position:absolute;margin-left:595.5pt;margin-top:351.55pt;z-index:-16738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5" style="position:absolute;margin-left:595.5pt;margin-top:363.55pt;z-index:-16738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6" style="position:absolute;margin-left:540.7pt;margin-top:351.55pt;z-index:-167381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7" style="position:absolute;margin-left:540.7pt;margin-top:363.55pt;z-index:-167381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8" style="position:absolute;margin-left:533.2pt;margin-top:351.55pt;z-index:-16738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9" style="position:absolute;margin-left:533.2pt;margin-top:363.55pt;z-index:-16738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0" style="position:absolute;margin-left:478.4pt;margin-top:351.55pt;z-index:-167381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1" style="position:absolute;margin-left:478.4pt;margin-top:363.55pt;z-index:-167381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2" style="position:absolute;margin-left:470.9pt;margin-top:351.55pt;z-index:-16738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3" style="position:absolute;margin-left:470.9pt;margin-top:363.55pt;z-index:-16738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4" style="position:absolute;margin-left:410.1pt;margin-top:351.55pt;z-index:-16738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5" style="position:absolute;margin-left:410.1pt;margin-top:363.55pt;z-index:-167381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6" style="position:absolute;margin-left:402.6pt;margin-top:351.55pt;z-index:-1673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7" style="position:absolute;margin-left:402.6pt;margin-top:363.55pt;z-index:-16738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8" style="position:absolute;margin-left:347.05pt;margin-top:351.55pt;z-index:-167381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9" style="position:absolute;margin-left:347.05pt;margin-top:363.55pt;z-index:-167380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0" style="position:absolute;margin-left:339.55pt;margin-top:351.55pt;z-index:-1673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1" style="position:absolute;margin-left:339.55pt;margin-top:363.55pt;z-index:-16738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2" style="position:absolute;margin-left:278.75pt;margin-top:351.55pt;z-index:-167380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3" style="position:absolute;margin-left:278.75pt;margin-top:363.55pt;z-index:-167380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4" style="position:absolute;margin-left:271.2pt;margin-top:351.55pt;z-index:-1673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5" style="position:absolute;margin-left:271.2pt;margin-top:363.55pt;z-index:-16738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6" style="position:absolute;margin-left:216.45pt;margin-top:351.55pt;z-index:-167380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7" style="position:absolute;margin-left:216.45pt;margin-top:363.55pt;z-index:-167380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8" style="position:absolute;margin-left:470.9pt;margin-top:235.2pt;z-index:-1673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9" style="position:absolute;margin-left:470.9pt;margin-top:247.2pt;z-index:-1673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0" style="position:absolute;margin-left:470.9pt;margin-top:249.45pt;z-index:-16738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1" style="position:absolute;margin-left:416.1pt;margin-top:235.2pt;z-index:-167380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2" style="position:absolute;margin-left:416.1pt;margin-top:247.2pt;z-index:-167380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3" style="position:absolute;margin-left:416.1pt;margin-top:249.45pt;z-index:-167380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4" style="position:absolute;margin-left:410.1pt;margin-top:247.2pt;z-index:-16738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5" style="position:absolute;margin-left:410.1pt;margin-top:249.45pt;z-index:-16738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6" style="position:absolute;margin-left:402.6pt;margin-top:235.2pt;z-index:-1673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7" style="position:absolute;margin-left:402.6pt;margin-top:247.2pt;z-index:-1673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8" style="position:absolute;margin-left:402.6pt;margin-top:249.45pt;z-index:-16738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9" style="position:absolute;margin-left:353.05pt;margin-top:235.2pt;z-index:-16738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0" style="position:absolute;margin-left:353.05pt;margin-top:247.2pt;z-index:-16738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1" style="position:absolute;margin-left:353.05pt;margin-top:249.45pt;z-index:-16738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2" style="position:absolute;margin-left:347.05pt;margin-top:247.2pt;z-index:-16738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3" style="position:absolute;margin-left:347.05pt;margin-top:249.45pt;z-index:-16738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4" style="position:absolute;margin-left:339.55pt;margin-top:235.2pt;z-index:-16737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5" style="position:absolute;margin-left:339.55pt;margin-top:247.2pt;z-index:-16737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6" style="position:absolute;margin-left:339.55pt;margin-top:249.45pt;z-index:-16737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7" style="position:absolute;margin-left:284.75pt;margin-top:235.2pt;z-index:-167379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8" style="position:absolute;margin-left:284.75pt;margin-top:247.2pt;z-index:-167379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9" style="position:absolute;margin-left:284.75pt;margin-top:249.45pt;z-index:-167379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0" style="position:absolute;margin-left:278.75pt;margin-top:247.2pt;z-index:-16737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1" style="position:absolute;margin-left:278.75pt;margin-top:249.45pt;z-index:-16737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2" style="position:absolute;margin-left:271.2pt;margin-top:235.2pt;z-index:-16737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3" style="position:absolute;margin-left:271.2pt;margin-top:247.2pt;z-index:-16737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4" style="position:absolute;margin-left:271.2pt;margin-top:249.45pt;z-index:-1673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5" style="position:absolute;margin-left:222.45pt;margin-top:235.2pt;z-index:-167379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6" style="position:absolute;margin-left:222.45pt;margin-top:247.2pt;z-index:-167379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7" style="position:absolute;margin-left:222.45pt;margin-top:249.45pt;z-index:-167379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8" style="position:absolute;margin-left:216.45pt;margin-top:247.2pt;z-index:-16737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9" style="position:absolute;margin-left:216.45pt;margin-top:249.45pt;z-index:-16737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0" style="position:absolute;margin-left:410.1pt;margin-top:223.2pt;z-index:-16737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1" style="position:absolute;margin-left:410.1pt;margin-top:235.2pt;z-index:-16737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2" style="position:absolute;margin-left:404.1pt;margin-top:223.2pt;z-index:-16737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3" style="position:absolute;margin-left:347.05pt;margin-top:235.2pt;z-index:-16737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4" style="position:absolute;margin-left:278.75pt;margin-top:223.2pt;z-index:-16737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5" style="position:absolute;margin-left:278.75pt;margin-top:235.2pt;z-index:-16737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6" style="position:absolute;margin-left:272.7pt;margin-top:223.2pt;z-index:-16737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7" style="position:absolute;margin-left:216.45pt;margin-top:235.2pt;z-index:-16737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8" style="position:absolute;margin-left:540.7pt;margin-top:211.2pt;z-index:-16737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9" style="position:absolute;margin-left:540.7pt;margin-top:223.2pt;z-index:-167378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0" style="position:absolute;margin-left:534.7pt;margin-top:211.2pt;z-index:-16737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1" style="position:absolute;margin-left:478.4pt;margin-top:223.2pt;z-index:-16737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2" style="position:absolute;margin-left:347.05pt;margin-top:211.2pt;z-index:-16737884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3" style="position:absolute;margin-left:347.05pt;margin-top:223.2pt;z-index:-16737880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4" style="position:absolute;margin-left:341.05pt;margin-top:211.2pt;z-index:-16737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5" style="position:absolute;margin-left:216.45pt;margin-top:223.2pt;z-index:-16737872;width:1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6" style="position:absolute;margin-left:478.4pt;margin-top:211.2pt;z-index:-1673786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7" style="position:absolute;margin-left:216.45pt;margin-top:211.2pt;z-index:-16737864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8" style="position:absolute;margin-left:13pt;margin-top:545.2pt;z-index:-16737860;width:194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9" style="position:absolute;margin-left:205.9pt;margin-top:545.2pt;z-index:-16737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0" style="position:absolute;margin-left:211.9pt;margin-top:545.2pt;z-index:-1673785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1" style="position:absolute;margin-left:261.45pt;margin-top:545.2pt;z-index:-16737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2" style="position:absolute;margin-left:262.95pt;margin-top:545.2pt;z-index:-16737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3" style="position:absolute;margin-left:268.95pt;margin-top:545.2pt;z-index:-16737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4" style="position:absolute;margin-left:274.95pt;margin-top:545.2pt;z-index:-167378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5" style="position:absolute;margin-left:332.75pt;margin-top:545.2pt;z-index:-16737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6" style="position:absolute;margin-left:334.25pt;margin-top:545.2pt;z-index:-16737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7" style="position:absolute;margin-left:340.3pt;margin-top:545.2pt;z-index:-16737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8" style="position:absolute;margin-left:346.3pt;margin-top:545.2pt;z-index:-1673782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9" style="position:absolute;margin-left:396.6pt;margin-top:545.2pt;z-index:-16737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0" style="position:absolute;margin-left:398.1pt;margin-top:545.2pt;z-index:-16737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1" style="position:absolute;margin-left:404.1pt;margin-top:545.2pt;z-index:-16737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2" style="position:absolute;margin-left:410.1pt;margin-top:545.2pt;z-index:-167378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3" style="position:absolute;margin-left:467.15pt;margin-top:545.2pt;z-index:-16737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4" style="position:absolute;margin-left:468.65pt;margin-top:545.2pt;z-index:-16737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5" style="position:absolute;margin-left:474.65pt;margin-top:545.2pt;z-index:-16737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6" style="position:absolute;margin-left:480.65pt;margin-top:545.2pt;z-index:-1673778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7" style="position:absolute;margin-left:530.95pt;margin-top:545.2pt;z-index:-16737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8" style="position:absolute;margin-left:532.45pt;margin-top:545.2pt;z-index:-16737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9" style="position:absolute;margin-left:538.45pt;margin-top:545.2pt;z-index:-16737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0" style="position:absolute;margin-left:544.45pt;margin-top:545.2pt;z-index:-16737772;width:5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1" style="position:absolute;margin-left:595.5pt;margin-top:545.2pt;z-index:-16737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2" style="position:absolute;margin-left:13pt;margin-top:557.2pt;z-index:-16737764;width:194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3" style="position:absolute;margin-left:205.9pt;margin-top:557.2pt;z-index:-16737760;width:57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4" style="position:absolute;margin-left:261.45pt;margin-top:557.2pt;z-index:-167377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5" style="position:absolute;margin-left:262.95pt;margin-top:557.2pt;z-index:-167377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6" style="position:absolute;margin-left:268.95pt;margin-top:557.2pt;z-index:-16737748;width:6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7" style="position:absolute;margin-left:332.75pt;margin-top:557.2pt;z-index:-167377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8" style="position:absolute;margin-left:334.25pt;margin-top:557.2pt;z-index:-167377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9" style="position:absolute;margin-left:340.3pt;margin-top:557.2pt;z-index:-16737736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0" style="position:absolute;margin-left:396.6pt;margin-top:557.2pt;z-index:-167377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1" style="position:absolute;margin-left:398.1pt;margin-top:557.2pt;z-index:-167377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2" style="position:absolute;margin-left:404.1pt;margin-top:557.2pt;z-index:-16737724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3" style="position:absolute;margin-left:467.15pt;margin-top:557.2pt;z-index:-167377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4" style="position:absolute;margin-left:468.65pt;margin-top:557.2pt;z-index:-167377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5" style="position:absolute;margin-left:474.65pt;margin-top:557.2pt;z-index:-16737712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6" style="position:absolute;margin-left:530.95pt;margin-top:557.2pt;z-index:-167377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7" style="position:absolute;margin-left:532.45pt;margin-top:557.2pt;z-index:-167377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8" style="position:absolute;margin-left:538.45pt;margin-top:557.2pt;z-index:-16737700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9" style="position:absolute;margin-left:595.5pt;margin-top:557.2pt;z-index:-167376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0" style="position:absolute;margin-left:13pt;margin-top:576pt;z-index:-16737692;width:194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1" style="position:absolute;margin-left:205.9pt;margin-top:576pt;z-index:-16737688;width:57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2" style="position:absolute;margin-left:261.45pt;margin-top:576pt;z-index:-167376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3" style="position:absolute;margin-left:262.95pt;margin-top:576pt;z-index:-167376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4" style="position:absolute;margin-left:268.95pt;margin-top:576pt;z-index:-16737676;width:6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5" style="position:absolute;margin-left:332.75pt;margin-top:576pt;z-index:-167376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6" style="position:absolute;margin-left:334.25pt;margin-top:576pt;z-index:-167376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7" style="position:absolute;margin-left:340.3pt;margin-top:576pt;z-index:-16737664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8" style="position:absolute;margin-left:396.6pt;margin-top:576pt;z-index:-167376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9" style="position:absolute;margin-left:398.1pt;margin-top:576pt;z-index:-167376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0" style="position:absolute;margin-left:404.1pt;margin-top:576pt;z-index:-1673765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1" style="position:absolute;margin-left:467.15pt;margin-top:576pt;z-index:-167376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2" style="position:absolute;margin-left:468.65pt;margin-top:576pt;z-index:-167376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3" style="position:absolute;margin-left:474.65pt;margin-top:576pt;z-index:-16737640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4" style="position:absolute;margin-left:530.95pt;margin-top:576pt;z-index:-167376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5" style="position:absolute;margin-left:532.45pt;margin-top:576pt;z-index:-167376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6" style="position:absolute;margin-left:538.45pt;margin-top:576pt;z-index:-16737628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7" style="position:absolute;margin-left:595.5pt;margin-top:576pt;z-index:-167376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8" style="position:absolute;margin-left:13pt;margin-top:594.75pt;z-index:-16737620;width:194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9" style="position:absolute;margin-left:205.9pt;margin-top:594.75pt;z-index:-16737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0" style="position:absolute;margin-left:211.9pt;margin-top:594.75pt;z-index:-16737612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1" style="position:absolute;margin-left:261.45pt;margin-top:594.75pt;z-index:-167376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2" style="position:absolute;margin-left:262.95pt;margin-top:594.75pt;z-index:-16737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3" style="position:absolute;margin-left:268.95pt;margin-top:594.75pt;z-index:-16737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4" style="position:absolute;margin-left:274.95pt;margin-top:594.75pt;z-index:-16737596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5" style="position:absolute;margin-left:332.75pt;margin-top:594.75pt;z-index:-16737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6" style="position:absolute;margin-left:334.25pt;margin-top:594.75pt;z-index:-16737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7" style="position:absolute;margin-left:340.3pt;margin-top:594.75pt;z-index:-16737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8" style="position:absolute;margin-left:346.3pt;margin-top:594.75pt;z-index:-1673758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9" style="position:absolute;margin-left:396.6pt;margin-top:594.75pt;z-index:-16737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0" style="position:absolute;margin-left:398.1pt;margin-top:594.75pt;z-index:-16737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1" style="position:absolute;margin-left:404.1pt;margin-top:594.75pt;z-index:-16737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2" style="position:absolute;margin-left:410.1pt;margin-top:594.75pt;z-index:-1673756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3" style="position:absolute;margin-left:467.15pt;margin-top:594.75pt;z-index:-16737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4" style="position:absolute;margin-left:468.65pt;margin-top:594.75pt;z-index:-16737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5" style="position:absolute;margin-left:474.65pt;margin-top:594.75pt;z-index:-16737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6" style="position:absolute;margin-left:480.65pt;margin-top:594.75pt;z-index:-1673754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7" style="position:absolute;margin-left:530.95pt;margin-top:594.75pt;z-index:-16737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8" style="position:absolute;margin-left:532.45pt;margin-top:594.75pt;z-index:-16737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9" style="position:absolute;margin-left:538.45pt;margin-top:594.75pt;z-index:-16737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0" style="position:absolute;margin-left:544.45pt;margin-top:594.75pt;z-index:-16737532;width:53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1" style="position:absolute;margin-left:595.5pt;margin-top:594.75pt;z-index:-16737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2" style="position:absolute;margin-left:595.5pt;margin-top:606.75pt;z-index:-16737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3" style="position:absolute;margin-left:595.5pt;margin-top:609pt;z-index:-1673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4" style="position:absolute;margin-left:544.45pt;margin-top:594.75pt;z-index:-1673751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5" style="position:absolute;margin-left:544.45pt;margin-top:606.75pt;z-index:-1673751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6" style="position:absolute;margin-left:544.45pt;margin-top:609pt;z-index:-16737508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7" style="position:absolute;margin-left:538.45pt;margin-top:606.75pt;z-index:-16737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8" style="position:absolute;margin-left:538.45pt;margin-top:609pt;z-index:-16737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9" style="position:absolute;margin-left:530.95pt;margin-top:606.75pt;z-index:-1673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0" style="position:absolute;margin-left:530.95pt;margin-top:609pt;z-index:-16737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1" style="position:absolute;margin-left:480.65pt;margin-top:594.75pt;z-index:-167374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2" style="position:absolute;margin-left:480.65pt;margin-top:606.75pt;z-index:-167374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3" style="position:absolute;margin-left:480.65pt;margin-top:609pt;z-index:-167374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4" style="position:absolute;margin-left:474.65pt;margin-top:606.75pt;z-index:-16737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5" style="position:absolute;margin-left:474.65pt;margin-top:609pt;z-index:-16737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6" style="position:absolute;margin-left:467.15pt;margin-top:606.75pt;z-index:-16737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7" style="position:absolute;margin-left:467.15pt;margin-top:609pt;z-index:-16737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8" style="position:absolute;margin-left:410.1pt;margin-top:594.75pt;z-index:-167374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9" style="position:absolute;margin-left:410.1pt;margin-top:606.75pt;z-index:-167374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0" style="position:absolute;margin-left:410.1pt;margin-top:609pt;z-index:-167374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1" style="position:absolute;margin-left:404.1pt;margin-top:606.75pt;z-index:-16737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2" style="position:absolute;margin-left:404.1pt;margin-top:609pt;z-index:-16737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3" style="position:absolute;margin-left:396.6pt;margin-top:606.75pt;z-index:-16737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4" style="position:absolute;margin-left:396.6pt;margin-top:609pt;z-index:-16737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5" style="position:absolute;margin-left:346.3pt;margin-top:594.75pt;z-index:-167374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6" style="position:absolute;margin-left:346.3pt;margin-top:606.75pt;z-index:-167374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7" style="position:absolute;margin-left:346.3pt;margin-top:609pt;z-index:-167374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8" style="position:absolute;margin-left:340.3pt;margin-top:606.75pt;z-index:-16737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9" style="position:absolute;margin-left:340.3pt;margin-top:609pt;z-index:-16737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0" style="position:absolute;margin-left:332.75pt;margin-top:606.75pt;z-index:-16737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1" style="position:absolute;margin-left:332.75pt;margin-top:609pt;z-index:-16737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2" style="position:absolute;margin-left:274.95pt;margin-top:594.75pt;z-index:-167374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3" style="position:absolute;margin-left:274.95pt;margin-top:606.75pt;z-index:-167374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4" style="position:absolute;margin-left:274.95pt;margin-top:609pt;z-index:-167373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5" style="position:absolute;margin-left:268.95pt;margin-top:606.75pt;z-index:-16737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6" style="position:absolute;margin-left:268.95pt;margin-top:609pt;z-index:-16737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7" style="position:absolute;margin-left:261.45pt;margin-top:606.75pt;z-index:-1673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8" style="position:absolute;margin-left:261.45pt;margin-top:609pt;z-index:-16737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9" style="position:absolute;margin-left:211.9pt;margin-top:594.75pt;z-index:-167373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0" style="position:absolute;margin-left:211.9pt;margin-top:606.75pt;z-index:-167373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1" style="position:absolute;margin-left:211.9pt;margin-top:609pt;z-index:-167373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2" style="position:absolute;margin-left:205.9pt;margin-top:606.75pt;z-index:-16737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3" style="position:absolute;margin-left:205.9pt;margin-top:609pt;z-index:-16737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4" style="position:absolute;margin-left:595.5pt;margin-top:594.75pt;z-index:-1673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5" style="position:absolute;margin-left:538.45pt;margin-top:594.75pt;z-index:-167373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6" style="position:absolute;margin-left:530.95pt;margin-top:594.75pt;z-index:-16737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7" style="position:absolute;margin-left:474.65pt;margin-top:594.75pt;z-index:-16737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8" style="position:absolute;margin-left:467.15pt;margin-top:594.75pt;z-index:-16737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9" style="position:absolute;margin-left:404.1pt;margin-top:594.75pt;z-index:-167373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0" style="position:absolute;margin-left:396.6pt;margin-top:594.75pt;z-index:-16737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1" style="position:absolute;margin-left:340.3pt;margin-top:594.75pt;z-index:-167373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2" style="position:absolute;margin-left:332.75pt;margin-top:594.75pt;z-index:-16737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3" style="position:absolute;margin-left:268.95pt;margin-top:594.75pt;z-index:-167373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4" style="position:absolute;margin-left:261.45pt;margin-top:594.75pt;z-index:-16737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5" style="position:absolute;margin-left:205.9pt;margin-top:594.75pt;z-index:-167373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6" style="position:absolute;margin-left:467.15pt;margin-top:545.2pt;z-index:-16737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7" style="position:absolute;margin-left:410.1pt;margin-top:545.2pt;z-index:-167373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8" style="position:absolute;margin-left:396.6pt;margin-top:545.2pt;z-index:-1673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9" style="position:absolute;margin-left:346.3pt;margin-top:545.2pt;z-index:-167372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0" style="position:absolute;margin-left:332.75pt;margin-top:545.2pt;z-index:-16737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1" style="position:absolute;margin-left:274.95pt;margin-top:545.2pt;z-index:-167372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2" style="position:absolute;margin-left:261.45pt;margin-top:545.2pt;z-index:-16737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3" style="position:absolute;margin-left:211.9pt;margin-top:545.2pt;z-index:-16737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4" style="position:absolute;margin-left:404.1pt;margin-top:533.2pt;z-index:-167372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5" style="position:absolute;margin-left:404.1pt;margin-top:545.2pt;z-index:-167372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6" style="position:absolute;margin-left:398.1pt;margin-top:533.2pt;z-index:-16737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7" style="position:absolute;margin-left:340.3pt;margin-top:545.2pt;z-index:-167372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8" style="position:absolute;margin-left:268.95pt;margin-top:533.2pt;z-index:-167372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9" style="position:absolute;margin-left:268.95pt;margin-top:545.2pt;z-index:-167372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0" style="position:absolute;margin-left:262.95pt;margin-top:533.2pt;z-index:-16737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1" style="position:absolute;margin-left:205.9pt;margin-top:545.2pt;z-index:-167372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2" style="position:absolute;margin-left:538.45pt;margin-top:521.2pt;z-index:-167372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3" style="position:absolute;margin-left:538.45pt;margin-top:533.2pt;z-index:-167372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4" style="position:absolute;margin-left:532.45pt;margin-top:521.2pt;z-index:-16737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5" style="position:absolute;margin-left:474.65pt;margin-top:533.2pt;z-index:-167372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6" style="position:absolute;margin-left:340.3pt;margin-top:521.2pt;z-index:-1673722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7" style="position:absolute;margin-left:340.3pt;margin-top:533.2pt;z-index:-1673722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8" style="position:absolute;margin-left:334.25pt;margin-top:521.2pt;z-index:-1673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9" style="position:absolute;margin-left:205.9pt;margin-top:533.2pt;z-index:-1673721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0" style="position:absolute;margin-left:474.65pt;margin-top:521.2pt;z-index:-16737212;width:12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1" style="position:absolute;margin-left:205.9pt;margin-top:521.2pt;z-index:-16737208;width:26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2" o:title=""/>
          </v:shape>
        </w:pict>
      </w:r>
    </w:p>
    <w:p>
      <w:pPr>
        <w:pStyle w:val="Normal"/>
        <w:framePr w:w="507" w:hAnchor="page" w:vAnchor="page" w:x="6009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94</w:t>
      </w:r>
    </w:p>
    <w:p>
      <w:pPr>
        <w:pStyle w:val="Normal"/>
        <w:framePr w:w="3148" w:hAnchor="page" w:vAnchor="page" w:x="525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Aggregate fair value of plan assets</w:t>
      </w:r>
    </w:p>
    <w:p>
      <w:pPr>
        <w:pStyle w:val="Normal"/>
        <w:framePr w:w="299" w:hAnchor="page" w:vAnchor="page" w:x="4293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94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445.2 </w:t>
      </w:r>
    </w:p>
    <w:p>
      <w:pPr>
        <w:pStyle w:val="Normal"/>
        <w:framePr w:w="299" w:hAnchor="page" w:vAnchor="page" w:x="5554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469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 </w:t>
      </w:r>
    </w:p>
    <w:p>
      <w:pPr>
        <w:pStyle w:val="Normal"/>
        <w:framePr w:w="299" w:hAnchor="page" w:vAnchor="page" w:x="6906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567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365.7 </w:t>
      </w:r>
    </w:p>
    <w:p>
      <w:pPr>
        <w:pStyle w:val="Normal"/>
        <w:framePr w:w="299" w:hAnchor="page" w:vAnchor="page" w:x="8182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158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9533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434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809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725" w:hAnchor="page" w:vAnchor="page" w:x="525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Aggregate accumulated benefit obligation</w:t>
      </w:r>
    </w:p>
    <w:p>
      <w:pPr>
        <w:pStyle w:val="Normal"/>
        <w:framePr w:w="299" w:hAnchor="page" w:vAnchor="page" w:x="4293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94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451.7 </w:t>
      </w:r>
    </w:p>
    <w:p>
      <w:pPr>
        <w:pStyle w:val="Normal"/>
        <w:framePr w:w="299" w:hAnchor="page" w:vAnchor="page" w:x="5554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38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24.1 </w:t>
      </w:r>
    </w:p>
    <w:p>
      <w:pPr>
        <w:pStyle w:val="Normal"/>
        <w:framePr w:w="299" w:hAnchor="page" w:vAnchor="page" w:x="690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567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455.2 </w:t>
      </w:r>
    </w:p>
    <w:p>
      <w:pPr>
        <w:pStyle w:val="Normal"/>
        <w:framePr w:w="299" w:hAnchor="page" w:vAnchor="page" w:x="8182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07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24.2 </w:t>
      </w:r>
    </w:p>
    <w:p>
      <w:pPr>
        <w:pStyle w:val="Normal"/>
        <w:framePr w:w="299" w:hAnchor="page" w:vAnchor="page" w:x="9533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434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809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644" w:hAnchor="page" w:vAnchor="page" w:x="300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benefit obligation</w:t>
      </w:r>
    </w:p>
    <w:p>
      <w:pPr>
        <w:pStyle w:val="Normal"/>
        <w:framePr w:w="4589" w:hAnchor="page" w:vAnchor="page" w:x="300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Plans with underfunded or non-funded accumulated</w:t>
      </w:r>
    </w:p>
    <w:p>
      <w:pPr>
        <w:pStyle w:val="Normal"/>
        <w:framePr w:w="1269" w:hAnchor="page" w:vAnchor="page" w:x="30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4688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67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308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297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5341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961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1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196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46" w:hAnchor="page" w:vAnchor="page" w:x="6477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421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145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523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3148" w:hAnchor="page" w:vAnchor="page" w:x="52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Aggregate fair value of plan assets</w:t>
      </w:r>
    </w:p>
    <w:p>
      <w:pPr>
        <w:pStyle w:val="Normal"/>
        <w:framePr w:w="299" w:hAnchor="page" w:vAnchor="page" w:x="423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89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445.2 </w:t>
      </w:r>
    </w:p>
    <w:p>
      <w:pPr>
        <w:pStyle w:val="Normal"/>
        <w:framePr w:w="299" w:hAnchor="page" w:vAnchor="page" w:x="550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4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 </w:t>
      </w:r>
    </w:p>
    <w:p>
      <w:pPr>
        <w:pStyle w:val="Normal"/>
        <w:framePr w:w="299" w:hAnchor="page" w:vAnchor="page" w:x="6891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552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365.7 </w:t>
      </w:r>
    </w:p>
    <w:p>
      <w:pPr>
        <w:pStyle w:val="Normal"/>
        <w:framePr w:w="299" w:hAnchor="page" w:vAnchor="page" w:x="816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17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9548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43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80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426" w:hAnchor="page" w:vAnchor="page" w:x="52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Aggregate projected benefit obligation</w:t>
      </w:r>
    </w:p>
    <w:p>
      <w:pPr>
        <w:pStyle w:val="Normal"/>
        <w:framePr w:w="299" w:hAnchor="page" w:vAnchor="page" w:x="423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89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451.7 </w:t>
      </w:r>
    </w:p>
    <w:p>
      <w:pPr>
        <w:pStyle w:val="Normal"/>
        <w:framePr w:w="299" w:hAnchor="page" w:vAnchor="page" w:x="5509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36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32.6 </w:t>
      </w:r>
    </w:p>
    <w:p>
      <w:pPr>
        <w:pStyle w:val="Normal"/>
        <w:framePr w:w="299" w:hAnchor="page" w:vAnchor="page" w:x="6891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55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455.2 </w:t>
      </w:r>
    </w:p>
    <w:p>
      <w:pPr>
        <w:pStyle w:val="Normal"/>
        <w:framePr w:w="299" w:hAnchor="page" w:vAnchor="page" w:x="816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2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33.0 </w:t>
      </w:r>
    </w:p>
    <w:p>
      <w:pPr>
        <w:pStyle w:val="Normal"/>
        <w:framePr w:w="299" w:hAnchor="page" w:vAnchor="page" w:x="954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37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299" w:hAnchor="page" w:vAnchor="page" w:x="10809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1644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benefit obligation</w:t>
      </w:r>
    </w:p>
    <w:p>
      <w:pPr>
        <w:pStyle w:val="Normal"/>
        <w:framePr w:w="4290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Plans with underfunded or non-funded projected</w:t>
      </w:r>
    </w:p>
    <w:p>
      <w:pPr>
        <w:pStyle w:val="Normal"/>
        <w:framePr w:w="1269" w:hAnchor="page" w:vAnchor="page" w:x="300" w:y="62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4636" w:y="62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640" w:y="62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293" w:y="62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297" w:y="62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5304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961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2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196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46" w:hAnchor="page" w:vAnchor="page" w:x="645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428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15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53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2667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or accumulated benefit obligation exceeds the fair value of plan assets as of December 31, 2025 and 2024:</w:t>
      </w:r>
    </w:p>
    <w:p>
      <w:pPr>
        <w:pStyle w:val="Normal"/>
        <w:framePr w:w="13253" w:hAnchor="page" w:vAnchor="page" w:x="280" w:y="47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summarize the projected and accumulated benefit obligations and fair values of plan assets where the</w:t>
      </w:r>
    </w:p>
    <w:p>
      <w:pPr>
        <w:pStyle w:val="Normal"/>
        <w:framePr w:w="1889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 of December 31</w:t>
      </w:r>
    </w:p>
    <w:p>
      <w:pPr>
        <w:pStyle w:val="Normal"/>
        <w:framePr w:w="299" w:hAnchor="page" w:vAnchor="page" w:x="4278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014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82.5 </w:t>
      </w:r>
    </w:p>
    <w:p>
      <w:pPr>
        <w:pStyle w:val="Normal"/>
        <w:framePr w:w="299" w:hAnchor="page" w:vAnchor="page" w:x="5539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38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88.8 </w:t>
      </w:r>
    </w:p>
    <w:p>
      <w:pPr>
        <w:pStyle w:val="Normal"/>
        <w:framePr w:w="299" w:hAnchor="page" w:vAnchor="page" w:x="690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579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116.7 </w:t>
      </w:r>
    </w:p>
    <w:p>
      <w:pPr>
        <w:pStyle w:val="Normal"/>
        <w:framePr w:w="299" w:hAnchor="page" w:vAnchor="page" w:x="818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07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75.4 </w:t>
      </w:r>
    </w:p>
    <w:p>
      <w:pPr>
        <w:pStyle w:val="Normal"/>
        <w:framePr w:w="299" w:hAnchor="page" w:vAnchor="page" w:x="9533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31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299" w:hAnchor="page" w:vAnchor="page" w:x="10809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4683" w:hAnchor="page" w:vAnchor="page" w:x="300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 comprehensive (income) loss</w:t>
      </w:r>
    </w:p>
    <w:p>
      <w:pPr>
        <w:pStyle w:val="Normal"/>
        <w:framePr w:w="2881" w:hAnchor="page" w:vAnchor="page" w:x="525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Unrecognized prior service cost</w:t>
      </w:r>
    </w:p>
    <w:p>
      <w:pPr>
        <w:pStyle w:val="Normal"/>
        <w:framePr w:w="437" w:hAnchor="page" w:vAnchor="page" w:x="5165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469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437" w:hAnchor="page" w:vAnchor="page" w:x="7807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9096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437" w:hAnchor="page" w:vAnchor="page" w:x="10434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094" w:hAnchor="page" w:vAnchor="page" w:x="525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Unrecognized actuarial (gain) loss</w:t>
      </w:r>
    </w:p>
    <w:p>
      <w:pPr>
        <w:pStyle w:val="Normal"/>
        <w:framePr w:w="299" w:hAnchor="page" w:vAnchor="page" w:x="4278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014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82.5 </w:t>
      </w:r>
    </w:p>
    <w:p>
      <w:pPr>
        <w:pStyle w:val="Normal"/>
        <w:framePr w:w="299" w:hAnchor="page" w:vAnchor="page" w:x="553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38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86.3 </w:t>
      </w:r>
    </w:p>
    <w:p>
      <w:pPr>
        <w:pStyle w:val="Normal"/>
        <w:framePr w:w="299" w:hAnchor="page" w:vAnchor="page" w:x="6906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57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116.7 </w:t>
      </w:r>
    </w:p>
    <w:p>
      <w:pPr>
        <w:pStyle w:val="Normal"/>
        <w:framePr w:w="299" w:hAnchor="page" w:vAnchor="page" w:x="8182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07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72.9 </w:t>
      </w:r>
    </w:p>
    <w:p>
      <w:pPr>
        <w:pStyle w:val="Normal"/>
        <w:framePr w:w="299" w:hAnchor="page" w:vAnchor="page" w:x="9533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31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299" w:hAnchor="page" w:vAnchor="page" w:x="1080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2689" w:hAnchor="page" w:vAnchor="page" w:x="30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comprehensive (income) loss</w:t>
      </w:r>
    </w:p>
    <w:p>
      <w:pPr>
        <w:pStyle w:val="Normal"/>
        <w:framePr w:w="4428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Pre-tax amounts recognized in accumulated other</w:t>
      </w:r>
    </w:p>
    <w:p>
      <w:pPr>
        <w:pStyle w:val="Normal"/>
        <w:framePr w:w="1269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467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66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30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29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5334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961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13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196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46" w:hAnchor="page" w:vAnchor="page" w:x="647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421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145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523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9170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2024 that have not been recognized as components of net periodic benefit cost:</w:t>
      </w:r>
    </w:p>
    <w:p>
      <w:pPr>
        <w:pStyle w:val="Normal"/>
        <w:framePr w:w="1405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the pre-tax amounts in accumulated other comprehensive (income) loss as of December 31, 2025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2" style="position:absolute;margin-left:7pt;margin-top:1pt;z-index:-16737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3" style="position:absolute;margin-left:13pt;margin-top:527.2pt;z-index:-16737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4" style="position:absolute;margin-left:13pt;margin-top:527.95pt;z-index:-16737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5" style="position:absolute;margin-left:596.25pt;margin-top:527.2pt;z-index:-16737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6" style="position:absolute;margin-left:13pt;margin-top:527.2pt;z-index:-16737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7" style="position:absolute;margin-left:13pt;margin-top:154.15pt;z-index:-16737184;width:200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8" style="position:absolute;margin-left:211.9pt;margin-top:154.15pt;z-index:-16737180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9" style="position:absolute;margin-left:268.95pt;margin-top:154.15pt;z-index:-167371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0" style="position:absolute;margin-left:274.95pt;margin-top:154.15pt;z-index:-16737172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1" style="position:absolute;margin-left:337.3pt;margin-top:154.15pt;z-index:-167371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2" style="position:absolute;margin-left:343.3pt;margin-top:154.15pt;z-index:-16737164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3" style="position:absolute;margin-left:401.1pt;margin-top:154.15pt;z-index:-167371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4" style="position:absolute;margin-left:407.1pt;margin-top:154.15pt;z-index:-16737156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5" style="position:absolute;margin-left:468.65pt;margin-top:154.15pt;z-index:-167371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6" style="position:absolute;margin-left:474.65pt;margin-top:154.15pt;z-index:-16737148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7" style="position:absolute;margin-left:532.45pt;margin-top:154.15pt;z-index:-167371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8" style="position:absolute;margin-left:538.45pt;margin-top:154.15pt;z-index:-16737140;width:60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9" style="position:absolute;margin-left:13pt;margin-top:172.9pt;z-index:-16737136;width:200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0" style="position:absolute;margin-left:211.9pt;margin-top:172.9pt;z-index:-16737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1" style="position:absolute;margin-left:217.95pt;margin-top:172.9pt;z-index:-1673712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2" style="position:absolute;margin-left:267.45pt;margin-top:172.9pt;z-index:-16737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3" style="position:absolute;margin-left:268.95pt;margin-top:172.9pt;z-index:-16737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4" style="position:absolute;margin-left:274.95pt;margin-top:172.9pt;z-index:-16737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5" style="position:absolute;margin-left:281pt;margin-top:172.9pt;z-index:-1673711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6" style="position:absolute;margin-left:335.8pt;margin-top:172.9pt;z-index:-16737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7" style="position:absolute;margin-left:337.3pt;margin-top:172.9pt;z-index:-16737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8" style="position:absolute;margin-left:343.3pt;margin-top:172.9pt;z-index:-16737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9" style="position:absolute;margin-left:349.3pt;margin-top:172.9pt;z-index:-16737096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0" style="position:absolute;margin-left:399.6pt;margin-top:172.9pt;z-index:-16737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1" style="position:absolute;margin-left:401.1pt;margin-top:172.9pt;z-index:-16737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2" style="position:absolute;margin-left:407.1pt;margin-top:172.9pt;z-index:-16737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3" style="position:absolute;margin-left:413.1pt;margin-top:172.9pt;z-index:-167370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4" style="position:absolute;margin-left:467.15pt;margin-top:172.9pt;z-index:-16737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5" style="position:absolute;margin-left:468.65pt;margin-top:172.9pt;z-index:-16737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6" style="position:absolute;margin-left:474.65pt;margin-top:172.9pt;z-index:-16737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7" style="position:absolute;margin-left:480.65pt;margin-top:172.9pt;z-index:-16737064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8" style="position:absolute;margin-left:530.95pt;margin-top:172.9pt;z-index:-16737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9" style="position:absolute;margin-left:532.45pt;margin-top:172.9pt;z-index:-16737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0" style="position:absolute;margin-left:538.45pt;margin-top:172.9pt;z-index:-16737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1" style="position:absolute;margin-left:544.45pt;margin-top:172.9pt;z-index:-16737048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2" style="position:absolute;margin-left:595.5pt;margin-top:172.9pt;z-index:-16737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3" style="position:absolute;margin-left:13pt;margin-top:184.15pt;z-index:-16737040;width:200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4" style="position:absolute;margin-left:211.9pt;margin-top:184.15pt;z-index:-1673703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5" style="position:absolute;margin-left:267.45pt;margin-top:184.15pt;z-index:-16737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6" style="position:absolute;margin-left:268.95pt;margin-top:184.15pt;z-index:-16737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7" style="position:absolute;margin-left:274.95pt;margin-top:184.15pt;z-index:-167370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8" style="position:absolute;margin-left:335.8pt;margin-top:184.15pt;z-index:-16737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9" style="position:absolute;margin-left:337.3pt;margin-top:184.15pt;z-index:-16737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0" style="position:absolute;margin-left:343.3pt;margin-top:184.15pt;z-index:-1673701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1" style="position:absolute;margin-left:399.6pt;margin-top:184.15pt;z-index:-16737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2" style="position:absolute;margin-left:401.1pt;margin-top:184.15pt;z-index:-16737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3" style="position:absolute;margin-left:407.1pt;margin-top:184.15pt;z-index:-167370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4" style="position:absolute;margin-left:467.15pt;margin-top:184.15pt;z-index:-1673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5" style="position:absolute;margin-left:468.65pt;margin-top:184.15pt;z-index:-16736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6" style="position:absolute;margin-left:474.65pt;margin-top:184.15pt;z-index:-1673698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7" style="position:absolute;margin-left:530.95pt;margin-top:184.15pt;z-index:-16736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8" style="position:absolute;margin-left:532.45pt;margin-top:184.15pt;z-index:-16736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9" style="position:absolute;margin-left:538.45pt;margin-top:184.15pt;z-index:-1673697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0" style="position:absolute;margin-left:595.5pt;margin-top:184.15pt;z-index:-16736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1" style="position:absolute;margin-left:13pt;margin-top:195.4pt;z-index:-16736968;width:200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2" style="position:absolute;margin-left:211.9pt;margin-top:195.4pt;z-index:-167369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3" style="position:absolute;margin-left:217.95pt;margin-top:195.4pt;z-index:-16736960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4" style="position:absolute;margin-left:267.45pt;margin-top:195.4pt;z-index:-167369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5" style="position:absolute;margin-left:268.95pt;margin-top:195.4pt;z-index:-167369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6" style="position:absolute;margin-left:274.95pt;margin-top:195.4pt;z-index:-167369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7" style="position:absolute;margin-left:281pt;margin-top:195.4pt;z-index:-16736944;width:5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8" style="position:absolute;margin-left:335.8pt;margin-top:195.4pt;z-index:-167369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9" style="position:absolute;margin-left:337.3pt;margin-top:195.4pt;z-index:-167369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0" style="position:absolute;margin-left:343.3pt;margin-top:195.4pt;z-index:-167369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1" style="position:absolute;margin-left:349.3pt;margin-top:195.4pt;z-index:-1673692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2" style="position:absolute;margin-left:399.6pt;margin-top:195.4pt;z-index:-167369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3" style="position:absolute;margin-left:401.1pt;margin-top:195.4pt;z-index:-167369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4" style="position:absolute;margin-left:407.1pt;margin-top:195.4pt;z-index:-167369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5" style="position:absolute;margin-left:413.1pt;margin-top:195.4pt;z-index:-16736912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6" style="position:absolute;margin-left:467.15pt;margin-top:195.4pt;z-index:-167369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7" style="position:absolute;margin-left:468.65pt;margin-top:195.4pt;z-index:-167369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8" style="position:absolute;margin-left:474.65pt;margin-top:195.4pt;z-index:-167369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9" style="position:absolute;margin-left:480.65pt;margin-top:195.4pt;z-index:-16736896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0" style="position:absolute;margin-left:530.95pt;margin-top:195.4pt;z-index:-167368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1" style="position:absolute;margin-left:532.45pt;margin-top:195.4pt;z-index:-167368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2" style="position:absolute;margin-left:538.45pt;margin-top:195.4pt;z-index:-167368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3" style="position:absolute;margin-left:544.45pt;margin-top:195.4pt;z-index:-16736880;width:53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4" style="position:absolute;margin-left:595.5pt;margin-top:195.4pt;z-index:-167368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5" style="position:absolute;margin-left:595.5pt;margin-top:195.4pt;z-index:-1673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6" style="position:absolute;margin-left:595.5pt;margin-top:212.7pt;z-index:-1673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7" style="position:absolute;margin-left:595.5pt;margin-top:214.95pt;z-index:-1673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8" style="position:absolute;margin-left:544.45pt;margin-top:195.4pt;z-index:-1673686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9" style="position:absolute;margin-left:544.45pt;margin-top:212.7pt;z-index:-1673685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0" style="position:absolute;margin-left:544.45pt;margin-top:214.95pt;z-index:-1673685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1" style="position:absolute;margin-left:538.45pt;margin-top:195.4pt;z-index:-16736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2" style="position:absolute;margin-left:538.45pt;margin-top:212.7pt;z-index:-16736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3" style="position:absolute;margin-left:538.45pt;margin-top:214.95pt;z-index:-16736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4" style="position:absolute;margin-left:530.95pt;margin-top:195.4pt;z-index:-16736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5" style="position:absolute;margin-left:530.95pt;margin-top:212.7pt;z-index:-16736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6" style="position:absolute;margin-left:530.95pt;margin-top:214.95pt;z-index:-16736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7" style="position:absolute;margin-left:480.65pt;margin-top:195.4pt;z-index:-167368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8" style="position:absolute;margin-left:480.65pt;margin-top:212.7pt;z-index:-167368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9" style="position:absolute;margin-left:480.65pt;margin-top:214.95pt;z-index:-167368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0" style="position:absolute;margin-left:474.65pt;margin-top:195.4pt;z-index:-16736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1" style="position:absolute;margin-left:474.65pt;margin-top:212.7pt;z-index:-16736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2" style="position:absolute;margin-left:474.65pt;margin-top:214.95pt;z-index:-16736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3" style="position:absolute;margin-left:467.15pt;margin-top:195.4pt;z-index:-16736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4" style="position:absolute;margin-left:467.15pt;margin-top:212.7pt;z-index:-1673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5" style="position:absolute;margin-left:467.15pt;margin-top:214.95pt;z-index:-1673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6" style="position:absolute;margin-left:413.1pt;margin-top:195.4pt;z-index:-167367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7" style="position:absolute;margin-left:413.1pt;margin-top:212.7pt;z-index:-167367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8" style="position:absolute;margin-left:413.1pt;margin-top:214.95pt;z-index:-167367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9" style="position:absolute;margin-left:407.1pt;margin-top:195.4pt;z-index:-16736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0" style="position:absolute;margin-left:407.1pt;margin-top:212.7pt;z-index:-16736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1" style="position:absolute;margin-left:407.1pt;margin-top:214.95pt;z-index:-16736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2" style="position:absolute;margin-left:399.6pt;margin-top:195.4pt;z-index:-1673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3" style="position:absolute;margin-left:399.6pt;margin-top:212.7pt;z-index:-16736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4" style="position:absolute;margin-left:399.6pt;margin-top:214.95pt;z-index:-16736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5" style="position:absolute;margin-left:349.3pt;margin-top:195.4pt;z-index:-167367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6" style="position:absolute;margin-left:349.3pt;margin-top:212.7pt;z-index:-167367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7" style="position:absolute;margin-left:349.3pt;margin-top:214.95pt;z-index:-167367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8" style="position:absolute;margin-left:343.3pt;margin-top:195.4pt;z-index:-16736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9" style="position:absolute;margin-left:343.3pt;margin-top:212.7pt;z-index:-16736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0" style="position:absolute;margin-left:343.3pt;margin-top:214.95pt;z-index:-16736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1" style="position:absolute;margin-left:335.8pt;margin-top:195.4pt;z-index:-1673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2" style="position:absolute;margin-left:335.8pt;margin-top:212.7pt;z-index:-16736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3" style="position:absolute;margin-left:335.8pt;margin-top:214.95pt;z-index:-16736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4" style="position:absolute;margin-left:281pt;margin-top:195.4pt;z-index:-167367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5" style="position:absolute;margin-left:281pt;margin-top:212.7pt;z-index:-167367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6" style="position:absolute;margin-left:281pt;margin-top:214.95pt;z-index:-167367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7" style="position:absolute;margin-left:274.95pt;margin-top:195.4pt;z-index:-16736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8" style="position:absolute;margin-left:274.95pt;margin-top:212.7pt;z-index:-16736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9" style="position:absolute;margin-left:274.95pt;margin-top:214.95pt;z-index:-16736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0" style="position:absolute;margin-left:267.45pt;margin-top:195.4pt;z-index:-16736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1" style="position:absolute;margin-left:267.45pt;margin-top:212.7pt;z-index:-16736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2" style="position:absolute;margin-left:267.45pt;margin-top:214.95pt;z-index:-16736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3" style="position:absolute;margin-left:217.95pt;margin-top:195.4pt;z-index:-167366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4" style="position:absolute;margin-left:217.95pt;margin-top:212.7pt;z-index:-167366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5" style="position:absolute;margin-left:217.95pt;margin-top:214.95pt;z-index:-167366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6" style="position:absolute;margin-left:211.9pt;margin-top:195.4pt;z-index:-16736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7" style="position:absolute;margin-left:211.9pt;margin-top:212.7pt;z-index:-16736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8" style="position:absolute;margin-left:211.9pt;margin-top:214.95pt;z-index:-16736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9" style="position:absolute;margin-left:407.1pt;margin-top:142.15pt;z-index:-16736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0" style="position:absolute;margin-left:407.1pt;margin-top:154.15pt;z-index:-16736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1" style="position:absolute;margin-left:401.1pt;margin-top:142.15pt;z-index:-16736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2" style="position:absolute;margin-left:343.3pt;margin-top:154.15pt;z-index:-167366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3" style="position:absolute;margin-left:274.95pt;margin-top:142.15pt;z-index:-167366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4" style="position:absolute;margin-left:274.95pt;margin-top:154.15pt;z-index:-16736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5" style="position:absolute;margin-left:268.95pt;margin-top:142.15pt;z-index:-16736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6" style="position:absolute;margin-left:211.9pt;margin-top:154.15pt;z-index:-167366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7" style="position:absolute;margin-left:538.45pt;margin-top:130.1pt;z-index:-167366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8" style="position:absolute;margin-left:538.45pt;margin-top:142.15pt;z-index:-167366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9" style="position:absolute;margin-left:532.45pt;margin-top:130.1pt;z-index:-16736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0" style="position:absolute;margin-left:474.65pt;margin-top:142.15pt;z-index:-167366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1" style="position:absolute;margin-left:343.3pt;margin-top:130.1pt;z-index:-16736608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2" style="position:absolute;margin-left:343.3pt;margin-top:142.15pt;z-index:-16736604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3" style="position:absolute;margin-left:337.3pt;margin-top:130.1pt;z-index:-16736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4" style="position:absolute;margin-left:211.9pt;margin-top:142.15pt;z-index:-16736596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5" style="position:absolute;margin-left:474.65pt;margin-top:130.1pt;z-index:-16736592;width:12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6" style="position:absolute;margin-left:211.9pt;margin-top:130.1pt;z-index:-16736588;width:25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7" style="position:absolute;margin-left:13pt;margin-top:320.05pt;z-index:-16736584;width:198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8" style="position:absolute;margin-left:209.65pt;margin-top:320.05pt;z-index:-16736580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9" style="position:absolute;margin-left:267.45pt;margin-top:320.05pt;z-index:-167365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0" style="position:absolute;margin-left:273.45pt;margin-top:320.05pt;z-index:-1673657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1" style="position:absolute;margin-left:336.55pt;margin-top:320.05pt;z-index:-167365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2" style="position:absolute;margin-left:342.55pt;margin-top:320.05pt;z-index:-16736564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3" style="position:absolute;margin-left:400.35pt;margin-top:320.05pt;z-index:-167365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4" style="position:absolute;margin-left:406.35pt;margin-top:320.05pt;z-index:-16736556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5" style="position:absolute;margin-left:469.4pt;margin-top:320.05pt;z-index:-167365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6" style="position:absolute;margin-left:475.4pt;margin-top:320.05pt;z-index:-16736548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7" style="position:absolute;margin-left:532.45pt;margin-top:320.05pt;z-index:-167365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8" style="position:absolute;margin-left:538.45pt;margin-top:320.05pt;z-index:-16736540;width:60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9" style="position:absolute;margin-left:13pt;margin-top:350.05pt;z-index:-16736536;width:198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0" style="position:absolute;margin-left:209.65pt;margin-top:350.05pt;z-index:-16736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1" style="position:absolute;margin-left:215.7pt;margin-top:350.05pt;z-index:-16736528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2" style="position:absolute;margin-left:265.95pt;margin-top:350.05pt;z-index:-16736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3" style="position:absolute;margin-left:267.45pt;margin-top:350.05pt;z-index:-16736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4" style="position:absolute;margin-left:273.45pt;margin-top:350.05pt;z-index:-16736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5" style="position:absolute;margin-left:279.5pt;margin-top:350.05pt;z-index:-1673651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6" style="position:absolute;margin-left:335.05pt;margin-top:350.05pt;z-index:-16736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7" style="position:absolute;margin-left:336.55pt;margin-top:350.05pt;z-index:-16736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8" style="position:absolute;margin-left:342.55pt;margin-top:350.05pt;z-index:-16736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9" style="position:absolute;margin-left:348.55pt;margin-top:350.05pt;z-index:-16736496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0" style="position:absolute;margin-left:398.85pt;margin-top:350.05pt;z-index:-16736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1" style="position:absolute;margin-left:400.35pt;margin-top:350.05pt;z-index:-16736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2" style="position:absolute;margin-left:406.35pt;margin-top:350.05pt;z-index:-16736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3" style="position:absolute;margin-left:412.35pt;margin-top:350.05pt;z-index:-1673648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4" style="position:absolute;margin-left:467.9pt;margin-top:350.05pt;z-index:-16736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5" style="position:absolute;margin-left:469.4pt;margin-top:350.05pt;z-index:-16736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6" style="position:absolute;margin-left:475.4pt;margin-top:350.05pt;z-index:-16736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7" style="position:absolute;margin-left:481.4pt;margin-top:350.05pt;z-index:-1673646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8" style="position:absolute;margin-left:530.95pt;margin-top:350.05pt;z-index:-16736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9" style="position:absolute;margin-left:532.45pt;margin-top:350.05pt;z-index:-16736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0" style="position:absolute;margin-left:538.45pt;margin-top:350.05pt;z-index:-1673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1" style="position:absolute;margin-left:544.45pt;margin-top:350.05pt;z-index:-16736448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2" style="position:absolute;margin-left:595.5pt;margin-top:350.05pt;z-index:-16736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3" style="position:absolute;margin-left:406.35pt;margin-top:308pt;z-index:-167364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4" style="position:absolute;margin-left:406.35pt;margin-top:320.05pt;z-index:-16736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5" style="position:absolute;margin-left:400.35pt;margin-top:308pt;z-index:-16736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6" style="position:absolute;margin-left:342.55pt;margin-top:320.05pt;z-index:-167364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7" style="position:absolute;margin-left:273.45pt;margin-top:308pt;z-index:-167364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8" style="position:absolute;margin-left:273.45pt;margin-top:320.05pt;z-index:-167364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9" style="position:absolute;margin-left:267.45pt;margin-top:308pt;z-index:-16736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0" style="position:absolute;margin-left:209.65pt;margin-top:320.05pt;z-index:-167364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1" style="position:absolute;margin-left:538.45pt;margin-top:296pt;z-index:-167364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2" style="position:absolute;margin-left:538.45pt;margin-top:308pt;z-index:-167364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3" style="position:absolute;margin-left:532.45pt;margin-top:296pt;z-index:-16736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4" style="position:absolute;margin-left:475.4pt;margin-top:308pt;z-index:-167363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5" style="position:absolute;margin-left:342.55pt;margin-top:296pt;z-index:-16736392;width:12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6" style="position:absolute;margin-left:342.55pt;margin-top:308pt;z-index:-16736388;width:12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7" style="position:absolute;margin-left:336.55pt;margin-top:296pt;z-index:-16736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8" style="position:absolute;margin-left:209.65pt;margin-top:308pt;z-index:-16736380;width:12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9" style="position:absolute;margin-left:475.4pt;margin-top:296pt;z-index:-16736376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0" style="position:absolute;margin-left:209.65pt;margin-top:296pt;z-index:-16736372;width:26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1" style="position:absolute;margin-left:13pt;margin-top:431.9pt;z-index:-16736368;width:201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2" style="position:absolute;margin-left:212.65pt;margin-top:431.9pt;z-index:-16736364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3" style="position:absolute;margin-left:269.7pt;margin-top:431.9pt;z-index:-167363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4" style="position:absolute;margin-left:275.75pt;margin-top:431.9pt;z-index:-16736356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5" style="position:absolute;margin-left:337.3pt;margin-top:431.9pt;z-index:-167363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6" style="position:absolute;margin-left:343.3pt;margin-top:431.9pt;z-index:-16736348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7" style="position:absolute;margin-left:401.1pt;margin-top:431.9pt;z-index:-167363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8" style="position:absolute;margin-left:407.1pt;margin-top:431.9pt;z-index:-16736340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9" style="position:absolute;margin-left:468.65pt;margin-top:431.9pt;z-index:-167363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0" style="position:absolute;margin-left:474.65pt;margin-top:431.9pt;z-index:-16736332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1" style="position:absolute;margin-left:532.45pt;margin-top:431.9pt;z-index:-167363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2" style="position:absolute;margin-left:538.45pt;margin-top:431.9pt;z-index:-16736324;width:60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3" style="position:absolute;margin-left:13pt;margin-top:450.65pt;z-index:-16736320;width:201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4" style="position:absolute;margin-left:212.65pt;margin-top:450.65pt;z-index:-1673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5" style="position:absolute;margin-left:218.7pt;margin-top:450.65pt;z-index:-1673631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6" style="position:absolute;margin-left:268.2pt;margin-top:450.65pt;z-index:-1673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7" style="position:absolute;margin-left:269.7pt;margin-top:450.65pt;z-index:-16736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8" style="position:absolute;margin-left:275.75pt;margin-top:450.65pt;z-index:-16736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9" style="position:absolute;margin-left:281.75pt;margin-top:450.65pt;z-index:-167362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0" style="position:absolute;margin-left:335.8pt;margin-top:450.65pt;z-index:-16736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1" style="position:absolute;margin-left:337.3pt;margin-top:450.65pt;z-index:-16736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2" style="position:absolute;margin-left:343.3pt;margin-top:450.65pt;z-index:-16736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3" style="position:absolute;margin-left:349.3pt;margin-top:450.65pt;z-index:-16736280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4" style="position:absolute;margin-left:399.6pt;margin-top:450.65pt;z-index:-1673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5" style="position:absolute;margin-left:401.1pt;margin-top:450.65pt;z-index:-16736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6" style="position:absolute;margin-left:407.1pt;margin-top:450.65pt;z-index:-16736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7" style="position:absolute;margin-left:413.1pt;margin-top:450.65pt;z-index:-167362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8" style="position:absolute;margin-left:467.15pt;margin-top:450.65pt;z-index:-16736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9" style="position:absolute;margin-left:468.65pt;margin-top:450.65pt;z-index:-16736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0" style="position:absolute;margin-left:474.65pt;margin-top:450.65pt;z-index:-16736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1" style="position:absolute;margin-left:480.65pt;margin-top:450.65pt;z-index:-16736248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2" style="position:absolute;margin-left:530.95pt;margin-top:450.65pt;z-index:-16736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3" style="position:absolute;margin-left:532.45pt;margin-top:450.65pt;z-index:-16736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4" style="position:absolute;margin-left:538.45pt;margin-top:450.65pt;z-index:-16736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5" style="position:absolute;margin-left:544.45pt;margin-top:450.65pt;z-index:-16736232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6" style="position:absolute;margin-left:595.5pt;margin-top:450.65pt;z-index:-16736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7" style="position:absolute;margin-left:13pt;margin-top:461.9pt;z-index:-16736224;width:201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8" style="position:absolute;margin-left:212.65pt;margin-top:461.9pt;z-index:-16736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9" style="position:absolute;margin-left:218.7pt;margin-top:461.9pt;z-index:-167362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0" style="position:absolute;margin-left:268.2pt;margin-top:461.9pt;z-index:-16736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1" style="position:absolute;margin-left:269.7pt;margin-top:461.9pt;z-index:-16736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2" style="position:absolute;margin-left:275.75pt;margin-top:461.9pt;z-index:-16736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3" style="position:absolute;margin-left:281.75pt;margin-top:461.9pt;z-index:-167362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4" style="position:absolute;margin-left:335.8pt;margin-top:461.9pt;z-index:-16736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5" style="position:absolute;margin-left:337.3pt;margin-top:461.9pt;z-index:-16736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6" style="position:absolute;margin-left:343.3pt;margin-top:461.9pt;z-index:-16736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7" style="position:absolute;margin-left:349.3pt;margin-top:461.9pt;z-index:-16736184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8" style="position:absolute;margin-left:399.6pt;margin-top:461.9pt;z-index:-16736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9" style="position:absolute;margin-left:401.1pt;margin-top:461.9pt;z-index:-16736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0" style="position:absolute;margin-left:407.1pt;margin-top:461.9pt;z-index:-16736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1" style="position:absolute;margin-left:413.1pt;margin-top:461.9pt;z-index:-167361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2" style="position:absolute;margin-left:467.15pt;margin-top:461.9pt;z-index:-16736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3" style="position:absolute;margin-left:468.65pt;margin-top:461.9pt;z-index:-16736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4" style="position:absolute;margin-left:474.65pt;margin-top:461.9pt;z-index:-16736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5" style="position:absolute;margin-left:480.65pt;margin-top:461.9pt;z-index:-16736152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6" style="position:absolute;margin-left:530.95pt;margin-top:461.9pt;z-index:-16736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7" style="position:absolute;margin-left:532.45pt;margin-top:461.9pt;z-index:-16736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8" style="position:absolute;margin-left:538.45pt;margin-top:461.9pt;z-index:-16736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9" style="position:absolute;margin-left:544.45pt;margin-top:461.9pt;z-index:-16736136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0" style="position:absolute;margin-left:595.5pt;margin-top:461.9pt;z-index:-16736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1" style="position:absolute;margin-left:407.1pt;margin-top:419.85pt;z-index:-167361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2" style="position:absolute;margin-left:407.1pt;margin-top:431.9pt;z-index:-167361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3" style="position:absolute;margin-left:401.1pt;margin-top:419.85pt;z-index:-16736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4" style="position:absolute;margin-left:343.3pt;margin-top:431.9pt;z-index:-167361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5" style="position:absolute;margin-left:275.75pt;margin-top:419.85pt;z-index:-167361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6" style="position:absolute;margin-left:275.75pt;margin-top:431.9pt;z-index:-167361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7" style="position:absolute;margin-left:269.7pt;margin-top:419.85pt;z-index:-16736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8" style="position:absolute;margin-left:212.65pt;margin-top:431.9pt;z-index:-167361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9" style="position:absolute;margin-left:538.45pt;margin-top:407.85pt;z-index:-167360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0" style="position:absolute;margin-left:538.45pt;margin-top:419.85pt;z-index:-167360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1" style="position:absolute;margin-left:532.45pt;margin-top:407.85pt;z-index:-16736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2" style="position:absolute;margin-left:474.65pt;margin-top:419.85pt;z-index:-167360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3" style="position:absolute;margin-left:343.3pt;margin-top:407.85pt;z-index:-16736080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4" style="position:absolute;margin-left:343.3pt;margin-top:419.85pt;z-index:-16736076;width:12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5" style="position:absolute;margin-left:337.3pt;margin-top:407.85pt;z-index:-16736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6" style="position:absolute;margin-left:212.65pt;margin-top:419.85pt;z-index:-16736068;width:1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7" style="position:absolute;margin-left:474.65pt;margin-top:407.85pt;z-index:-16736064;width:12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8" style="position:absolute;margin-left:212.65pt;margin-top:407.85pt;z-index:-16736060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9" o:title=""/>
          </v:shape>
        </w:pict>
      </w:r>
    </w:p>
    <w:p>
      <w:pPr>
        <w:pStyle w:val="Normal"/>
        <w:framePr w:w="507" w:hAnchor="page" w:vAnchor="page" w:x="6009" w:y="11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95</w:t>
      </w:r>
    </w:p>
    <w:p>
      <w:pPr>
        <w:pStyle w:val="Normal"/>
        <w:framePr w:w="2891" w:hAnchor="page" w:vAnchor="page" w:x="30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299" w:hAnchor="page" w:vAnchor="page" w:x="285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316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(34.2)</w:t>
      </w:r>
    </w:p>
    <w:p>
      <w:pPr>
        <w:pStyle w:val="Normal"/>
        <w:framePr w:w="299" w:hAnchor="page" w:vAnchor="page" w:x="3753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65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299" w:hAnchor="page" w:vAnchor="page" w:x="508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5387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299" w:hAnchor="page" w:vAnchor="page" w:x="597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20.3 </w:t>
      </w:r>
    </w:p>
    <w:p>
      <w:pPr>
        <w:pStyle w:val="Normal"/>
        <w:framePr w:w="299" w:hAnchor="page" w:vAnchor="page" w:x="7311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776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299" w:hAnchor="page" w:vAnchor="page" w:x="830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11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299" w:hAnchor="page" w:vAnchor="page" w:x="9638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96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299" w:hAnchor="page" w:vAnchor="page" w:x="10464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79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299" w:hAnchor="page" w:vAnchor="page" w:x="1128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2460" w:hAnchor="page" w:vAnchor="page" w:x="300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recognized in other</w:t>
      </w:r>
    </w:p>
    <w:p>
      <w:pPr>
        <w:pStyle w:val="Normal"/>
        <w:framePr w:w="672" w:hAnchor="page" w:vAnchor="page" w:x="525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3379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715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60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927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263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089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79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12" w:hAnchor="page" w:vAnchor="page" w:x="11663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44" w:hAnchor="page" w:vAnchor="page" w:x="52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437" w:hAnchor="page" w:vAnchor="page" w:x="3379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459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560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81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437" w:hAnchor="page" w:vAnchor="page" w:x="7927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9139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437" w:hAnchor="page" w:vAnchor="page" w:x="10089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1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71" w:hAnchor="page" w:vAnchor="page" w:x="52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</w:t>
      </w:r>
    </w:p>
    <w:p>
      <w:pPr>
        <w:pStyle w:val="Normal"/>
        <w:framePr w:w="533" w:hAnchor="page" w:vAnchor="page" w:x="52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</w:t>
      </w:r>
    </w:p>
    <w:p>
      <w:pPr>
        <w:pStyle w:val="Normal"/>
        <w:framePr w:w="587" w:hAnchor="page" w:vAnchor="page" w:x="3254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587" w:hAnchor="page" w:vAnchor="page" w:x="459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(1.8)</w:t>
      </w:r>
    </w:p>
    <w:p>
      <w:pPr>
        <w:pStyle w:val="Normal"/>
        <w:framePr w:w="679" w:hAnchor="page" w:vAnchor="page" w:x="539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(11.4)</w:t>
      </w:r>
    </w:p>
    <w:p>
      <w:pPr>
        <w:pStyle w:val="Normal"/>
        <w:framePr w:w="587" w:hAnchor="page" w:vAnchor="page" w:x="6812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587" w:hAnchor="page" w:vAnchor="page" w:x="7803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587" w:hAnchor="page" w:vAnchor="page" w:x="913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1008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1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72" w:hAnchor="page" w:vAnchor="page" w:x="52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</w:t>
      </w:r>
    </w:p>
    <w:p>
      <w:pPr>
        <w:pStyle w:val="Normal"/>
        <w:framePr w:w="2668" w:hAnchor="page" w:vAnchor="page" w:x="525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Settlements and curtailments</w:t>
      </w:r>
    </w:p>
    <w:p>
      <w:pPr>
        <w:pStyle w:val="Normal"/>
        <w:framePr w:w="437" w:hAnchor="page" w:vAnchor="page" w:x="3379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715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476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6812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7803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9263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089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852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11726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313" w:hAnchor="page" w:vAnchor="page" w:x="525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during period</w:t>
      </w:r>
    </w:p>
    <w:p>
      <w:pPr>
        <w:pStyle w:val="Normal"/>
        <w:framePr w:w="437" w:hAnchor="page" w:vAnchor="page" w:x="3379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715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600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927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9201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10089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15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400" w:hAnchor="page" w:vAnchor="page" w:x="52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Prior service credit arising</w:t>
      </w:r>
    </w:p>
    <w:p>
      <w:pPr>
        <w:pStyle w:val="Normal"/>
        <w:framePr w:w="1313" w:hAnchor="page" w:vAnchor="page" w:x="52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during period</w:t>
      </w:r>
    </w:p>
    <w:p>
      <w:pPr>
        <w:pStyle w:val="Normal"/>
        <w:framePr w:w="299" w:hAnchor="page" w:vAnchor="page" w:x="285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316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(24.4)</w:t>
      </w:r>
    </w:p>
    <w:p>
      <w:pPr>
        <w:pStyle w:val="Normal"/>
        <w:framePr w:w="299" w:hAnchor="page" w:vAnchor="page" w:x="3753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563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299" w:hAnchor="page" w:vAnchor="page" w:x="5089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547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299" w:hAnchor="page" w:vAnchor="page" w:x="597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21.1 </w:t>
      </w:r>
    </w:p>
    <w:p>
      <w:pPr>
        <w:pStyle w:val="Normal"/>
        <w:framePr w:w="299" w:hAnchor="page" w:vAnchor="page" w:x="7311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77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25.6 </w:t>
      </w:r>
    </w:p>
    <w:p>
      <w:pPr>
        <w:pStyle w:val="Normal"/>
        <w:framePr w:w="299" w:hAnchor="page" w:vAnchor="page" w:x="830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11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20.4 </w:t>
      </w:r>
    </w:p>
    <w:p>
      <w:pPr>
        <w:pStyle w:val="Normal"/>
        <w:framePr w:w="299" w:hAnchor="page" w:vAnchor="page" w:x="9638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96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299" w:hAnchor="page" w:vAnchor="page" w:x="10464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91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289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27" w:hAnchor="page" w:vAnchor="page" w:x="52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actuarial (gain) loss arising</w:t>
      </w:r>
    </w:p>
    <w:p>
      <w:pPr>
        <w:pStyle w:val="Normal"/>
        <w:framePr w:w="2689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2796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obligations recognized in other</w:t>
      </w:r>
    </w:p>
    <w:p>
      <w:pPr>
        <w:pStyle w:val="Normal"/>
        <w:framePr w:w="3191" w:hAnchor="page" w:vAnchor="page" w:x="300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plan assets and benefit</w:t>
      </w:r>
    </w:p>
    <w:p>
      <w:pPr>
        <w:pStyle w:val="Normal"/>
        <w:framePr w:w="1269" w:hAnchor="page" w:vAnchor="page" w:x="300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3067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3861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5296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6083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571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410" w:y="7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3713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94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216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793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618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437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46" w:hAnchor="page" w:vAnchor="page" w:x="580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473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2176" w:hAnchor="page" w:vAnchor="page" w:x="996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 Post-retirement</w:t>
      </w:r>
    </w:p>
    <w:p>
      <w:pPr>
        <w:pStyle w:val="Normal"/>
        <w:framePr w:w="6007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years ended December 31, 2025, 2024, and 2023:</w:t>
      </w:r>
    </w:p>
    <w:p>
      <w:pPr>
        <w:pStyle w:val="Normal"/>
        <w:framePr w:w="1422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changes in plan assets and benefit obligations recognized in other comprehensive income (loss) for</w:t>
      </w:r>
    </w:p>
    <w:p>
      <w:pPr>
        <w:pStyle w:val="Normal"/>
        <w:framePr w:w="2432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periodic benefit cost</w:t>
      </w:r>
    </w:p>
    <w:p>
      <w:pPr>
        <w:pStyle w:val="Normal"/>
        <w:framePr w:w="299" w:hAnchor="page" w:vAnchor="page" w:x="262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318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99" w:hAnchor="page" w:vAnchor="page" w:x="3618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51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299" w:hAnchor="page" w:vAnchor="page" w:x="495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19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10.6 </w:t>
      </w:r>
    </w:p>
    <w:p>
      <w:pPr>
        <w:pStyle w:val="Normal"/>
        <w:framePr w:w="299" w:hAnchor="page" w:vAnchor="page" w:x="594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299" w:hAnchor="page" w:vAnchor="page" w:x="728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85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9.3 </w:t>
      </w:r>
    </w:p>
    <w:p>
      <w:pPr>
        <w:pStyle w:val="Normal"/>
        <w:framePr w:w="299" w:hAnchor="page" w:vAnchor="page" w:x="828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186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299" w:hAnchor="page" w:vAnchor="page" w:x="9623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99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99" w:hAnchor="page" w:vAnchor="page" w:x="1043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837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99" w:hAnchor="page" w:vAnchor="page" w:x="1127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44" w:hAnchor="page" w:vAnchor="page" w:x="52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437" w:hAnchor="page" w:vAnchor="page" w:x="3243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4517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557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844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7912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9186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10059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71" w:hAnchor="page" w:vAnchor="page" w:x="525" w:y="49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</w:t>
      </w:r>
    </w:p>
    <w:p>
      <w:pPr>
        <w:pStyle w:val="Normal"/>
        <w:framePr w:w="1078" w:hAnchor="page" w:vAnchor="page" w:x="52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(gain)</w:t>
      </w:r>
    </w:p>
    <w:p>
      <w:pPr>
        <w:pStyle w:val="Normal"/>
        <w:framePr w:w="512" w:hAnchor="page" w:vAnchor="page" w:x="318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12" w:hAnchor="page" w:vAnchor="page" w:x="451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605" w:hAnchor="page" w:vAnchor="page" w:x="543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11.4 </w:t>
      </w:r>
    </w:p>
    <w:p>
      <w:pPr>
        <w:pStyle w:val="Normal"/>
        <w:framePr w:w="512" w:hAnchor="page" w:vAnchor="page" w:x="684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78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512" w:hAnchor="page" w:vAnchor="page" w:x="9186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10059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0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572" w:hAnchor="page" w:vAnchor="page" w:x="52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</w:t>
      </w:r>
    </w:p>
    <w:p>
      <w:pPr>
        <w:pStyle w:val="Normal"/>
        <w:framePr w:w="1803" w:hAnchor="page" w:vAnchor="page" w:x="52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Curtailment benefit</w:t>
      </w:r>
    </w:p>
    <w:p>
      <w:pPr>
        <w:pStyle w:val="Normal"/>
        <w:framePr w:w="437" w:hAnchor="page" w:vAnchor="page" w:x="3243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58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57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07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912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248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059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77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437" w:hAnchor="page" w:vAnchor="page" w:x="11726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315" w:hAnchor="page" w:vAnchor="page" w:x="52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Settlement (income) cost</w:t>
      </w:r>
    </w:p>
    <w:p>
      <w:pPr>
        <w:pStyle w:val="Normal"/>
        <w:framePr w:w="437" w:hAnchor="page" w:vAnchor="page" w:x="3243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58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50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87" w:hAnchor="page" w:vAnchor="page" w:x="6782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512" w:hAnchor="page" w:vAnchor="page" w:x="785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924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059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0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47" w:hAnchor="page" w:vAnchor="page" w:x="525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93" w:hAnchor="page" w:vAnchor="page" w:x="303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(25.0)</w:t>
      </w:r>
    </w:p>
    <w:p>
      <w:pPr>
        <w:pStyle w:val="Normal"/>
        <w:framePr w:w="693" w:hAnchor="page" w:vAnchor="page" w:x="4366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(17.4)</w:t>
      </w:r>
    </w:p>
    <w:p>
      <w:pPr>
        <w:pStyle w:val="Normal"/>
        <w:framePr w:w="693" w:hAnchor="page" w:vAnchor="page" w:x="5357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(25.4)</w:t>
      </w:r>
    </w:p>
    <w:p>
      <w:pPr>
        <w:pStyle w:val="Normal"/>
        <w:framePr w:w="693" w:hAnchor="page" w:vAnchor="page" w:x="6693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(17.0)</w:t>
      </w:r>
    </w:p>
    <w:p>
      <w:pPr>
        <w:pStyle w:val="Normal"/>
        <w:framePr w:w="693" w:hAnchor="page" w:vAnchor="page" w:x="7699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(25.3)</w:t>
      </w:r>
    </w:p>
    <w:p>
      <w:pPr>
        <w:pStyle w:val="Normal"/>
        <w:framePr w:w="693" w:hAnchor="page" w:vAnchor="page" w:x="903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(15.1)</w:t>
      </w:r>
    </w:p>
    <w:p>
      <w:pPr>
        <w:pStyle w:val="Normal"/>
        <w:framePr w:w="437" w:hAnchor="page" w:vAnchor="page" w:x="10059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90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230" w:hAnchor="page" w:vAnchor="page" w:x="525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Expected return on plan</w:t>
      </w:r>
    </w:p>
    <w:p>
      <w:pPr>
        <w:pStyle w:val="Normal"/>
        <w:framePr w:w="1238" w:hAnchor="page" w:vAnchor="page" w:x="52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cost</w:t>
      </w:r>
    </w:p>
    <w:p>
      <w:pPr>
        <w:pStyle w:val="Normal"/>
        <w:framePr w:w="619" w:hAnchor="page" w:vAnchor="page" w:x="309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25.1 </w:t>
      </w:r>
    </w:p>
    <w:p>
      <w:pPr>
        <w:pStyle w:val="Normal"/>
        <w:framePr w:w="619" w:hAnchor="page" w:vAnchor="page" w:x="442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18.2 </w:t>
      </w:r>
    </w:p>
    <w:p>
      <w:pPr>
        <w:pStyle w:val="Normal"/>
        <w:framePr w:w="619" w:hAnchor="page" w:vAnchor="page" w:x="541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619" w:hAnchor="page" w:vAnchor="page" w:x="675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16.4 </w:t>
      </w:r>
    </w:p>
    <w:p>
      <w:pPr>
        <w:pStyle w:val="Normal"/>
        <w:framePr w:w="619" w:hAnchor="page" w:vAnchor="page" w:x="776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25.2 </w:t>
      </w:r>
    </w:p>
    <w:p>
      <w:pPr>
        <w:pStyle w:val="Normal"/>
        <w:framePr w:w="619" w:hAnchor="page" w:vAnchor="page" w:x="909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512" w:hAnchor="page" w:vAnchor="page" w:x="999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083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166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38" w:hAnchor="page" w:vAnchor="page" w:x="52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cost</w:t>
      </w:r>
    </w:p>
    <w:p>
      <w:pPr>
        <w:pStyle w:val="Normal"/>
        <w:framePr w:w="299" w:hAnchor="page" w:vAnchor="page" w:x="262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324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361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51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299" w:hAnchor="page" w:vAnchor="page" w:x="495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57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4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299" w:hAnchor="page" w:vAnchor="page" w:x="728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91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28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18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299" w:hAnchor="page" w:vAnchor="page" w:x="962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05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43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9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27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174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benefit cost</w:t>
      </w:r>
    </w:p>
    <w:p>
      <w:pPr>
        <w:pStyle w:val="Normal"/>
        <w:framePr w:w="2540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Components of net periodic</w:t>
      </w:r>
    </w:p>
    <w:p>
      <w:pPr>
        <w:pStyle w:val="Normal"/>
        <w:framePr w:w="1269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2887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372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5214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605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548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39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353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859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9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77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59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429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46" w:hAnchor="page" w:vAnchor="page" w:x="5689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49" w:hAnchor="page" w:vAnchor="page" w:x="1046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2176" w:hAnchor="page" w:vAnchor="page" w:x="9955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 Post-retirement</w:t>
      </w:r>
    </w:p>
    <w:p>
      <w:pPr>
        <w:pStyle w:val="Normal"/>
        <w:framePr w:w="841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2023:</w:t>
      </w:r>
    </w:p>
    <w:p>
      <w:pPr>
        <w:pStyle w:val="Normal"/>
        <w:framePr w:w="13761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the components of net periodic benefit cost for the years ended December 31, 2025, 2024,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9" style="position:absolute;margin-left:7pt;margin-top:1pt;z-index:-167360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0" style="position:absolute;margin-left:13pt;margin-top:575.25pt;z-index:-16736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1" style="position:absolute;margin-left:13pt;margin-top:576pt;z-index:-16736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2" style="position:absolute;margin-left:596.25pt;margin-top:575.25pt;z-index:-16736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3" style="position:absolute;margin-left:13pt;margin-top:575.25pt;z-index:-16736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4" style="position:absolute;margin-left:13pt;margin-top:145.9pt;z-index:-16736036;width:118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5" style="position:absolute;margin-left:129.35pt;margin-top:145.9pt;z-index:-16736032;width:4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6" style="position:absolute;margin-left:172.9pt;margin-top:145.9pt;z-index:-167360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7" style="position:absolute;margin-left:178.9pt;margin-top:145.9pt;z-index:-16736024;width:6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8" style="position:absolute;margin-left:239.7pt;margin-top:145.9pt;z-index:-167360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9" style="position:absolute;margin-left:245.7pt;margin-top:145.9pt;z-index:-16736016;width:4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0" style="position:absolute;margin-left:289.25pt;margin-top:145.9pt;z-index:-167360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1" style="position:absolute;margin-left:295.25pt;margin-top:145.9pt;z-index:-16736008;width:6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2" style="position:absolute;margin-left:356.05pt;margin-top:145.9pt;z-index:-167360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3" style="position:absolute;margin-left:362.05pt;margin-top:145.9pt;z-index:-16736000;width:4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4" style="position:absolute;margin-left:406.35pt;margin-top:145.9pt;z-index:-167359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5" style="position:absolute;margin-left:412.35pt;margin-top:145.9pt;z-index:-16735992;width:6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6" style="position:absolute;margin-left:473.15pt;margin-top:145.9pt;z-index:-167359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7" style="position:absolute;margin-left:479.15pt;margin-top:145.9pt;z-index:-16735984;width:36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8" style="position:absolute;margin-left:513.7pt;margin-top:145.9pt;z-index:-167359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9" style="position:absolute;margin-left:519.7pt;margin-top:145.9pt;z-index:-16735976;width:3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0" style="position:absolute;margin-left:555.7pt;margin-top:145.9pt;z-index:-167359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1" style="position:absolute;margin-left:561.7pt;margin-top:145.9pt;z-index:-16735968;width:3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2" style="position:absolute;margin-left:13pt;margin-top:164.65pt;z-index:-16735964;width:11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3" style="position:absolute;margin-left:129.35pt;margin-top:164.65pt;z-index:-16735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4" style="position:absolute;margin-left:135.35pt;margin-top:164.65pt;z-index:-16735956;width:3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5" style="position:absolute;margin-left:171.4pt;margin-top:164.65pt;z-index:-1673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6" style="position:absolute;margin-left:172.9pt;margin-top:164.65pt;z-index:-16735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7" style="position:absolute;margin-left:178.9pt;margin-top:164.65pt;z-index:-16735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8" style="position:absolute;margin-left:184.9pt;margin-top:164.65pt;z-index:-1673594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9" style="position:absolute;margin-left:238.2pt;margin-top:164.65pt;z-index:-1673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0" style="position:absolute;margin-left:239.7pt;margin-top:164.65pt;z-index:-16735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1" style="position:absolute;margin-left:245.7pt;margin-top:164.65pt;z-index:-16735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2" style="position:absolute;margin-left:251.7pt;margin-top:164.65pt;z-index:-16735924;width:3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3" style="position:absolute;margin-left:287.75pt;margin-top:164.65pt;z-index:-16735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4" style="position:absolute;margin-left:289.25pt;margin-top:164.65pt;z-index:-16735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5" style="position:absolute;margin-left:295.25pt;margin-top:164.65pt;z-index:-16735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6" style="position:absolute;margin-left:301.25pt;margin-top:164.65pt;z-index:-1673590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7" style="position:absolute;margin-left:354.55pt;margin-top:164.65pt;z-index:-16735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8" style="position:absolute;margin-left:356.05pt;margin-top:164.65pt;z-index:-16735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9" style="position:absolute;margin-left:362.05pt;margin-top:164.65pt;z-index:-16735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0" style="position:absolute;margin-left:368.05pt;margin-top:164.65pt;z-index:-16735892;width:3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1" style="position:absolute;margin-left:404.85pt;margin-top:164.65pt;z-index:-1673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2" style="position:absolute;margin-left:406.35pt;margin-top:164.65pt;z-index:-16735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3" style="position:absolute;margin-left:412.35pt;margin-top:164.65pt;z-index:-16735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4" style="position:absolute;margin-left:418.35pt;margin-top:164.65pt;z-index:-16735876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5" style="position:absolute;margin-left:471.65pt;margin-top:164.65pt;z-index:-16735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6" style="position:absolute;margin-left:473.15pt;margin-top:164.65pt;z-index:-16735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7" style="position:absolute;margin-left:479.15pt;margin-top:164.65pt;z-index:-1673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8" style="position:absolute;margin-left:485.15pt;margin-top:164.65pt;z-index:-16735860;width:2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9" style="position:absolute;margin-left:512.15pt;margin-top:164.65pt;z-index:-1673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0" style="position:absolute;margin-left:513.7pt;margin-top:164.65pt;z-index:-16735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1" style="position:absolute;margin-left:519.7pt;margin-top:164.65pt;z-index:-16735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2" style="position:absolute;margin-left:525.7pt;margin-top:164.65pt;z-index:-16735844;width:3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3" style="position:absolute;margin-left:554.2pt;margin-top:164.65pt;z-index:-1673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4" style="position:absolute;margin-left:555.7pt;margin-top:164.65pt;z-index:-16735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5" style="position:absolute;margin-left:561.7pt;margin-top:164.65pt;z-index:-16735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6" style="position:absolute;margin-left:567.7pt;margin-top:164.65pt;z-index:-16735828;width:29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7" style="position:absolute;margin-left:595.5pt;margin-top:164.65pt;z-index:-16735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8" style="position:absolute;margin-left:13pt;margin-top:175.9pt;z-index:-16735820;width:11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9" style="position:absolute;margin-left:129.35pt;margin-top:175.9pt;z-index:-1673581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0" style="position:absolute;margin-left:171.4pt;margin-top:175.9pt;z-index:-16735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1" style="position:absolute;margin-left:172.9pt;margin-top:175.9pt;z-index:-16735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2" style="position:absolute;margin-left:178.9pt;margin-top:175.9pt;z-index:-1673580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3" style="position:absolute;margin-left:238.2pt;margin-top:175.9pt;z-index:-16735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4" style="position:absolute;margin-left:239.7pt;margin-top:175.9pt;z-index:-16735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5" style="position:absolute;margin-left:245.7pt;margin-top:175.9pt;z-index:-1673579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6" style="position:absolute;margin-left:287.75pt;margin-top:175.9pt;z-index:-16735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7" style="position:absolute;margin-left:289.25pt;margin-top:175.9pt;z-index:-16735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8" style="position:absolute;margin-left:295.25pt;margin-top:175.9pt;z-index:-1673578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9" style="position:absolute;margin-left:354.55pt;margin-top:175.9pt;z-index:-1673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0" style="position:absolute;margin-left:356.05pt;margin-top:175.9pt;z-index:-1673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1" style="position:absolute;margin-left:362.05pt;margin-top:175.9pt;z-index:-1673576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2" style="position:absolute;margin-left:404.85pt;margin-top:175.9pt;z-index:-16735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3" style="position:absolute;margin-left:406.35pt;margin-top:175.9pt;z-index:-16735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4" style="position:absolute;margin-left:412.35pt;margin-top:175.9pt;z-index:-167357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5" style="position:absolute;margin-left:471.65pt;margin-top:175.9pt;z-index:-16735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6" style="position:absolute;margin-left:473.15pt;margin-top:175.9pt;z-index:-16735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7" style="position:absolute;margin-left:479.15pt;margin-top:175.9pt;z-index:-16735744;width:3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8" style="position:absolute;margin-left:512.15pt;margin-top:175.9pt;z-index:-16735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9" style="position:absolute;margin-left:513.7pt;margin-top:175.9pt;z-index:-16735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0" style="position:absolute;margin-left:519.7pt;margin-top:175.9pt;z-index:-1673573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1" style="position:absolute;margin-left:554.2pt;margin-top:175.9pt;z-index:-16735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2" style="position:absolute;margin-left:555.7pt;margin-top:175.9pt;z-index:-16735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3" style="position:absolute;margin-left:561.7pt;margin-top:175.9pt;z-index:-16735720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4" style="position:absolute;margin-left:595.5pt;margin-top:175.9pt;z-index:-16735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5" style="position:absolute;margin-left:13pt;margin-top:187.15pt;z-index:-16735712;width:118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6" style="position:absolute;margin-left:129.35pt;margin-top:187.15pt;z-index:-16735708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7" style="position:absolute;margin-left:171.4pt;margin-top:187.15pt;z-index:-167357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8" style="position:absolute;margin-left:172.9pt;margin-top:187.15pt;z-index:-167357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9" style="position:absolute;margin-left:178.9pt;margin-top:187.15pt;z-index:-16735696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0" style="position:absolute;margin-left:238.2pt;margin-top:187.15pt;z-index:-167356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1" style="position:absolute;margin-left:239.7pt;margin-top:187.15pt;z-index:-167356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2" style="position:absolute;margin-left:245.7pt;margin-top:187.15pt;z-index:-16735684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3" style="position:absolute;margin-left:287.75pt;margin-top:187.15pt;z-index:-167356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4" style="position:absolute;margin-left:289.25pt;margin-top:187.15pt;z-index:-167356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5" style="position:absolute;margin-left:295.25pt;margin-top:187.15pt;z-index:-16735672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6" style="position:absolute;margin-left:354.55pt;margin-top:187.15pt;z-index:-167356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7" style="position:absolute;margin-left:356.05pt;margin-top:187.15pt;z-index:-167356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8" style="position:absolute;margin-left:362.05pt;margin-top:187.15pt;z-index:-16735660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9" style="position:absolute;margin-left:404.85pt;margin-top:187.15pt;z-index:-167356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0" style="position:absolute;margin-left:406.35pt;margin-top:187.15pt;z-index:-167356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1" style="position:absolute;margin-left:412.35pt;margin-top:187.15pt;z-index:-16735648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2" style="position:absolute;margin-left:471.65pt;margin-top:187.15pt;z-index:-167356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3" style="position:absolute;margin-left:473.15pt;margin-top:187.15pt;z-index:-167356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4" style="position:absolute;margin-left:479.15pt;margin-top:187.15pt;z-index:-16735636;width:3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5" style="position:absolute;margin-left:512.15pt;margin-top:187.15pt;z-index:-167356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6" style="position:absolute;margin-left:513.7pt;margin-top:187.15pt;z-index:-167356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7" style="position:absolute;margin-left:519.7pt;margin-top:187.15pt;z-index:-16735624;width:36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8" style="position:absolute;margin-left:554.2pt;margin-top:187.15pt;z-index:-167356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9" style="position:absolute;margin-left:555.7pt;margin-top:187.15pt;z-index:-167356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0" style="position:absolute;margin-left:561.7pt;margin-top:187.15pt;z-index:-16735612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1" style="position:absolute;margin-left:595.5pt;margin-top:187.15pt;z-index:-167356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2" style="position:absolute;margin-left:13pt;margin-top:205.95pt;z-index:-16735604;width:11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3" style="position:absolute;margin-left:129.35pt;margin-top:205.95pt;z-index:-16735600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4" style="position:absolute;margin-left:171.4pt;margin-top:205.95pt;z-index:-16735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5" style="position:absolute;margin-left:172.9pt;margin-top:205.95pt;z-index:-16735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6" style="position:absolute;margin-left:178.9pt;margin-top:205.95pt;z-index:-1673558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7" style="position:absolute;margin-left:238.2pt;margin-top:205.95pt;z-index:-16735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8" style="position:absolute;margin-left:239.7pt;margin-top:205.95pt;z-index:-16735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9" style="position:absolute;margin-left:245.7pt;margin-top:205.95pt;z-index:-1673557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0" style="position:absolute;margin-left:287.75pt;margin-top:205.95pt;z-index:-16735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1" style="position:absolute;margin-left:289.25pt;margin-top:205.95pt;z-index:-16735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2" style="position:absolute;margin-left:295.25pt;margin-top:205.95pt;z-index:-1673556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3" style="position:absolute;margin-left:354.55pt;margin-top:205.95pt;z-index:-16735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4" style="position:absolute;margin-left:356.05pt;margin-top:205.95pt;z-index:-16735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5" style="position:absolute;margin-left:362.05pt;margin-top:205.95pt;z-index:-16735552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6" style="position:absolute;margin-left:404.85pt;margin-top:205.95pt;z-index:-16735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7" style="position:absolute;margin-left:406.35pt;margin-top:205.95pt;z-index:-16735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8" style="position:absolute;margin-left:412.35pt;margin-top:205.95pt;z-index:-1673554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9" style="position:absolute;margin-left:471.65pt;margin-top:205.95pt;z-index:-16735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0" style="position:absolute;margin-left:473.15pt;margin-top:205.95pt;z-index:-16735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1" style="position:absolute;margin-left:479.15pt;margin-top:205.95pt;z-index:-16735528;width:3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2" style="position:absolute;margin-left:512.15pt;margin-top:205.95pt;z-index:-16735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3" style="position:absolute;margin-left:513.7pt;margin-top:205.95pt;z-index:-1673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4" style="position:absolute;margin-left:519.7pt;margin-top:205.95pt;z-index:-16735516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5" style="position:absolute;margin-left:554.2pt;margin-top:205.95pt;z-index:-16735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6" style="position:absolute;margin-left:555.7pt;margin-top:205.95pt;z-index:-1673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7" style="position:absolute;margin-left:561.7pt;margin-top:205.95pt;z-index:-16735504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8" style="position:absolute;margin-left:595.5pt;margin-top:205.95pt;z-index:-1673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9" style="position:absolute;margin-left:13pt;margin-top:217.2pt;z-index:-16735496;width:11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0" style="position:absolute;margin-left:129.35pt;margin-top:217.2pt;z-index:-1673549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1" style="position:absolute;margin-left:171.4pt;margin-top:217.2pt;z-index:-16735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2" style="position:absolute;margin-left:172.9pt;margin-top:217.2pt;z-index:-16735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3" style="position:absolute;margin-left:178.9pt;margin-top:217.2pt;z-index:-1673548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4" style="position:absolute;margin-left:238.2pt;margin-top:217.2pt;z-index:-16735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5" style="position:absolute;margin-left:239.7pt;margin-top:217.2pt;z-index:-1673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6" style="position:absolute;margin-left:245.7pt;margin-top:217.2pt;z-index:-1673546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7" style="position:absolute;margin-left:287.75pt;margin-top:217.2pt;z-index:-1673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8" style="position:absolute;margin-left:289.25pt;margin-top:217.2pt;z-index:-16735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9" style="position:absolute;margin-left:295.25pt;margin-top:217.2pt;z-index:-167354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0" style="position:absolute;margin-left:354.55pt;margin-top:217.2pt;z-index:-1673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1" style="position:absolute;margin-left:356.05pt;margin-top:217.2pt;z-index:-1673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2" style="position:absolute;margin-left:362.05pt;margin-top:217.2pt;z-index:-16735444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3" style="position:absolute;margin-left:404.85pt;margin-top:217.2pt;z-index:-1673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4" style="position:absolute;margin-left:406.35pt;margin-top:217.2pt;z-index:-16735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5" style="position:absolute;margin-left:412.35pt;margin-top:217.2pt;z-index:-1673543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6" style="position:absolute;margin-left:471.65pt;margin-top:217.2pt;z-index:-16735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7" style="position:absolute;margin-left:473.15pt;margin-top:217.2pt;z-index:-16735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8" style="position:absolute;margin-left:479.15pt;margin-top:217.2pt;z-index:-16735420;width:3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9" style="position:absolute;margin-left:512.15pt;margin-top:217.2pt;z-index:-16735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0" style="position:absolute;margin-left:513.7pt;margin-top:217.2pt;z-index:-16735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1" style="position:absolute;margin-left:519.7pt;margin-top:217.2pt;z-index:-16735408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2" style="position:absolute;margin-left:554.2pt;margin-top:217.2pt;z-index:-16735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3" style="position:absolute;margin-left:555.7pt;margin-top:217.2pt;z-index:-16735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4" style="position:absolute;margin-left:561.7pt;margin-top:217.2pt;z-index:-16735396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5" style="position:absolute;margin-left:595.5pt;margin-top:217.2pt;z-index:-16735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6" style="position:absolute;margin-left:13pt;margin-top:228.45pt;z-index:-16735388;width:118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7" style="position:absolute;margin-left:129.35pt;margin-top:228.45pt;z-index:-16735384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8" style="position:absolute;margin-left:171.4pt;margin-top:228.45pt;z-index:-16735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9" style="position:absolute;margin-left:172.9pt;margin-top:228.45pt;z-index:-167353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0" style="position:absolute;margin-left:178.9pt;margin-top:228.45pt;z-index:-16735372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1" style="position:absolute;margin-left:238.2pt;margin-top:228.45pt;z-index:-16735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2" style="position:absolute;margin-left:239.7pt;margin-top:228.45pt;z-index:-167353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3" style="position:absolute;margin-left:245.7pt;margin-top:228.45pt;z-index:-16735360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4" style="position:absolute;margin-left:287.75pt;margin-top:228.45pt;z-index:-167353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5" style="position:absolute;margin-left:289.25pt;margin-top:228.45pt;z-index:-167353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6" style="position:absolute;margin-left:295.25pt;margin-top:228.45pt;z-index:-16735348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7" style="position:absolute;margin-left:354.55pt;margin-top:228.45pt;z-index:-167353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8" style="position:absolute;margin-left:356.05pt;margin-top:228.45pt;z-index:-167353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9" style="position:absolute;margin-left:362.05pt;margin-top:228.45pt;z-index:-16735336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0" style="position:absolute;margin-left:404.85pt;margin-top:228.45pt;z-index:-167353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1" style="position:absolute;margin-left:406.35pt;margin-top:228.45pt;z-index:-167353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2" style="position:absolute;margin-left:412.35pt;margin-top:228.45pt;z-index:-16735324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3" style="position:absolute;margin-left:471.65pt;margin-top:228.45pt;z-index:-167353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4" style="position:absolute;margin-left:473.15pt;margin-top:228.45pt;z-index:-167353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5" style="position:absolute;margin-left:479.15pt;margin-top:228.45pt;z-index:-16735312;width:3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6" style="position:absolute;margin-left:512.15pt;margin-top:228.45pt;z-index:-167353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7" style="position:absolute;margin-left:513.7pt;margin-top:228.45pt;z-index:-167353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8" style="position:absolute;margin-left:519.7pt;margin-top:228.45pt;z-index:-16735300;width:36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9" style="position:absolute;margin-left:554.2pt;margin-top:228.45pt;z-index:-167352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0" style="position:absolute;margin-left:555.7pt;margin-top:228.45pt;z-index:-167352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1" style="position:absolute;margin-left:561.7pt;margin-top:228.45pt;z-index:-16735288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2" style="position:absolute;margin-left:595.5pt;margin-top:228.45pt;z-index:-167352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3" style="position:absolute;margin-left:13pt;margin-top:247.2pt;z-index:-16735280;width:118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4" style="position:absolute;margin-left:129.35pt;margin-top:247.2pt;z-index:-16735276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5" style="position:absolute;margin-left:171.4pt;margin-top:247.2pt;z-index:-167352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6" style="position:absolute;margin-left:172.9pt;margin-top:247.2pt;z-index:-167352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7" style="position:absolute;margin-left:178.9pt;margin-top:247.2pt;z-index:-16735264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8" style="position:absolute;margin-left:238.2pt;margin-top:247.2pt;z-index:-167352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9" style="position:absolute;margin-left:239.7pt;margin-top:247.2pt;z-index:-167352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0" style="position:absolute;margin-left:245.7pt;margin-top:247.2pt;z-index:-16735252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1" style="position:absolute;margin-left:287.75pt;margin-top:247.2pt;z-index:-167352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2" style="position:absolute;margin-left:289.25pt;margin-top:247.2pt;z-index:-167352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3" style="position:absolute;margin-left:295.25pt;margin-top:247.2pt;z-index:-16735240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4" style="position:absolute;margin-left:354.55pt;margin-top:247.2pt;z-index:-167352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5" style="position:absolute;margin-left:356.05pt;margin-top:247.2pt;z-index:-167352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6" style="position:absolute;margin-left:362.05pt;margin-top:247.2pt;z-index:-16735228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7" style="position:absolute;margin-left:404.85pt;margin-top:247.2pt;z-index:-167352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8" style="position:absolute;margin-left:406.35pt;margin-top:247.2pt;z-index:-167352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9" style="position:absolute;margin-left:412.35pt;margin-top:247.2pt;z-index:-16735216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0" style="position:absolute;margin-left:471.65pt;margin-top:247.2pt;z-index:-167352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1" style="position:absolute;margin-left:473.15pt;margin-top:247.2pt;z-index:-167352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2" style="position:absolute;margin-left:479.15pt;margin-top:247.2pt;z-index:-16735204;width:3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3" style="position:absolute;margin-left:512.15pt;margin-top:247.2pt;z-index:-167352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4" style="position:absolute;margin-left:513.7pt;margin-top:247.2pt;z-index:-167351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5" style="position:absolute;margin-left:519.7pt;margin-top:247.2pt;z-index:-16735192;width:36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6" style="position:absolute;margin-left:554.2pt;margin-top:247.2pt;z-index:-167351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7" style="position:absolute;margin-left:555.7pt;margin-top:247.2pt;z-index:-167351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8" style="position:absolute;margin-left:561.7pt;margin-top:247.2pt;z-index:-16735180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9" style="position:absolute;margin-left:595.5pt;margin-top:247.2pt;z-index:-167351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0" style="position:absolute;margin-left:13pt;margin-top:266pt;z-index:-16735172;width:11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1" style="position:absolute;margin-left:129.35pt;margin-top:266pt;z-index:-16735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2" style="position:absolute;margin-left:135.35pt;margin-top:266pt;z-index:-16735164;width:3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3" style="position:absolute;margin-left:171.4pt;margin-top:266pt;z-index:-167351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4" style="position:absolute;margin-left:172.9pt;margin-top:266pt;z-index:-16735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5" style="position:absolute;margin-left:178.9pt;margin-top:266pt;z-index:-16735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6" style="position:absolute;margin-left:184.9pt;margin-top:266pt;z-index:-16735148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7" style="position:absolute;margin-left:238.2pt;margin-top:266pt;z-index:-16735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8" style="position:absolute;margin-left:239.7pt;margin-top:266pt;z-index:-16735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9" style="position:absolute;margin-left:245.7pt;margin-top:266pt;z-index:-16735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0" style="position:absolute;margin-left:251.7pt;margin-top:266pt;z-index:-16735132;width:3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1" style="position:absolute;margin-left:287.75pt;margin-top:266pt;z-index:-167351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2" style="position:absolute;margin-left:289.25pt;margin-top:266pt;z-index:-16735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3" style="position:absolute;margin-left:295.25pt;margin-top:266pt;z-index:-16735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4" style="position:absolute;margin-left:301.25pt;margin-top:266pt;z-index:-16735116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5" style="position:absolute;margin-left:354.55pt;margin-top:266pt;z-index:-167351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6" style="position:absolute;margin-left:356.05pt;margin-top:266pt;z-index:-167351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7" style="position:absolute;margin-left:362.05pt;margin-top:266pt;z-index:-16735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8" style="position:absolute;margin-left:368.05pt;margin-top:266pt;z-index:-16735100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9" style="position:absolute;margin-left:404.85pt;margin-top:266pt;z-index:-16735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0" style="position:absolute;margin-left:406.35pt;margin-top:266pt;z-index:-16735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1" style="position:absolute;margin-left:412.35pt;margin-top:266pt;z-index:-16735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2" style="position:absolute;margin-left:418.35pt;margin-top:266pt;z-index:-16735084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3" style="position:absolute;margin-left:471.65pt;margin-top:266pt;z-index:-16735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4" style="position:absolute;margin-left:473.15pt;margin-top:266pt;z-index:-16735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5" style="position:absolute;margin-left:479.15pt;margin-top:266pt;z-index:-16735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6" style="position:absolute;margin-left:485.15pt;margin-top:266pt;z-index:-16735068;width:2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7" style="position:absolute;margin-left:512.15pt;margin-top:266pt;z-index:-16735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8" style="position:absolute;margin-left:513.7pt;margin-top:266pt;z-index:-16735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9" style="position:absolute;margin-left:519.7pt;margin-top:266pt;z-index:-16735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0" style="position:absolute;margin-left:525.7pt;margin-top:266pt;z-index:-16735052;width:30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1" style="position:absolute;margin-left:554.2pt;margin-top:266pt;z-index:-16735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2" style="position:absolute;margin-left:555.7pt;margin-top:266pt;z-index:-16735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3" style="position:absolute;margin-left:561.7pt;margin-top:266pt;z-index:-16735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4" style="position:absolute;margin-left:567.7pt;margin-top:266pt;z-index:-16735036;width:29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5" style="position:absolute;margin-left:595.5pt;margin-top:266pt;z-index:-16735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6" style="position:absolute;margin-left:595.5pt;margin-top:278pt;z-index:-16735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7" style="position:absolute;margin-left:595.5pt;margin-top:280.25pt;z-index:-16735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8" style="position:absolute;margin-left:567.7pt;margin-top:266pt;z-index:-16735020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9" style="position:absolute;margin-left:567.7pt;margin-top:278pt;z-index:-16735016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0" style="position:absolute;margin-left:567.7pt;margin-top:280.25pt;z-index:-16735012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1" style="position:absolute;margin-left:561.7pt;margin-top:278pt;z-index:-16735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2" style="position:absolute;margin-left:561.7pt;margin-top:280.25pt;z-index:-16735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3" style="position:absolute;margin-left:554.2pt;margin-top:278pt;z-index:-16735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4" style="position:absolute;margin-left:554.2pt;margin-top:280.25pt;z-index:-16734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5" style="position:absolute;margin-left:525.7pt;margin-top:266pt;z-index:-16734992;width:3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6" style="position:absolute;margin-left:525.7pt;margin-top:278pt;z-index:-16734988;width:3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7" style="position:absolute;margin-left:525.7pt;margin-top:280.25pt;z-index:-16734984;width:3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8" style="position:absolute;margin-left:519.7pt;margin-top:278pt;z-index:-16734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9" style="position:absolute;margin-left:519.7pt;margin-top:280.25pt;z-index:-16734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0" style="position:absolute;margin-left:512.15pt;margin-top:278pt;z-index:-16734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1" style="position:absolute;margin-left:512.15pt;margin-top:280.25pt;z-index:-16734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2" style="position:absolute;margin-left:485.15pt;margin-top:266pt;z-index:-16734964;width:2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3" style="position:absolute;margin-left:485.15pt;margin-top:278pt;z-index:-16734960;width:2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4" style="position:absolute;margin-left:485.15pt;margin-top:280.25pt;z-index:-16734956;width:2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5" style="position:absolute;margin-left:479.15pt;margin-top:278pt;z-index:-16734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6" style="position:absolute;margin-left:479.15pt;margin-top:280.25pt;z-index:-16734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7" style="position:absolute;margin-left:471.65pt;margin-top:278pt;z-index:-1673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8" style="position:absolute;margin-left:471.65pt;margin-top:280.25pt;z-index:-16734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9" style="position:absolute;margin-left:418.35pt;margin-top:266pt;z-index:-167349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0" style="position:absolute;margin-left:418.35pt;margin-top:278pt;z-index:-167349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1" style="position:absolute;margin-left:418.35pt;margin-top:280.25pt;z-index:-1673492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2" style="position:absolute;margin-left:412.35pt;margin-top:278pt;z-index:-16734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3" style="position:absolute;margin-left:412.35pt;margin-top:280.25pt;z-index:-16734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4" style="position:absolute;margin-left:404.85pt;margin-top:278pt;z-index:-16734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5" style="position:absolute;margin-left:404.85pt;margin-top:280.25pt;z-index:-1673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6" style="position:absolute;margin-left:368.05pt;margin-top:266pt;z-index:-1673490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7" style="position:absolute;margin-left:368.05pt;margin-top:278pt;z-index:-1673490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8" style="position:absolute;margin-left:368.05pt;margin-top:280.25pt;z-index:-1673490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9" style="position:absolute;margin-left:362.05pt;margin-top:278pt;z-index:-16734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0" style="position:absolute;margin-left:362.05pt;margin-top:280.25pt;z-index:-16734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1" style="position:absolute;margin-left:354.55pt;margin-top:278pt;z-index:-1673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2" style="position:absolute;margin-left:354.55pt;margin-top:280.25pt;z-index:-16734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3" style="position:absolute;margin-left:301.25pt;margin-top:266pt;z-index:-1673488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4" style="position:absolute;margin-left:301.25pt;margin-top:278pt;z-index:-167348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5" style="position:absolute;margin-left:301.25pt;margin-top:280.25pt;z-index:-1673487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6" style="position:absolute;margin-left:295.25pt;margin-top:278pt;z-index:-16734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7" style="position:absolute;margin-left:295.25pt;margin-top:280.25pt;z-index:-16734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8" style="position:absolute;margin-left:287.75pt;margin-top:278pt;z-index:-1673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9" style="position:absolute;margin-left:287.75pt;margin-top:280.25pt;z-index:-1673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0" style="position:absolute;margin-left:251.7pt;margin-top:266pt;z-index:-1673485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1" style="position:absolute;margin-left:251.7pt;margin-top:278pt;z-index:-1673484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2" style="position:absolute;margin-left:251.7pt;margin-top:280.25pt;z-index:-16734844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3" style="position:absolute;margin-left:245.7pt;margin-top:278pt;z-index:-16734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4" style="position:absolute;margin-left:245.7pt;margin-top:280.25pt;z-index:-16734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5" style="position:absolute;margin-left:238.2pt;margin-top:278pt;z-index:-1673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6" style="position:absolute;margin-left:238.2pt;margin-top:280.25pt;z-index:-16734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7" style="position:absolute;margin-left:184.9pt;margin-top:266pt;z-index:-1673482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8" style="position:absolute;margin-left:184.9pt;margin-top:278pt;z-index:-1673482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9" style="position:absolute;margin-left:184.9pt;margin-top:280.25pt;z-index:-1673481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0" style="position:absolute;margin-left:178.9pt;margin-top:278pt;z-index:-16734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1" style="position:absolute;margin-left:178.9pt;margin-top:280.25pt;z-index:-1673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2" style="position:absolute;margin-left:171.4pt;margin-top:278pt;z-index:-1673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3" style="position:absolute;margin-left:171.4pt;margin-top:280.25pt;z-index:-1673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4" style="position:absolute;margin-left:135.35pt;margin-top:266pt;z-index:-16734796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5" style="position:absolute;margin-left:135.35pt;margin-top:278pt;z-index:-1673479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6" style="position:absolute;margin-left:135.35pt;margin-top:280.25pt;z-index:-1673478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7" style="position:absolute;margin-left:129.35pt;margin-top:278pt;z-index:-16734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8" style="position:absolute;margin-left:129.35pt;margin-top:280.25pt;z-index:-16734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9" style="position:absolute;margin-left:595.5pt;margin-top:266pt;z-index:-16734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0" style="position:absolute;margin-left:561.7pt;margin-top:266pt;z-index:-1673477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1" style="position:absolute;margin-left:554.2pt;margin-top:266pt;z-index:-16734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2" style="position:absolute;margin-left:519.7pt;margin-top:266pt;z-index:-1673476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3" style="position:absolute;margin-left:512.15pt;margin-top:266pt;z-index:-16734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4" style="position:absolute;margin-left:479.15pt;margin-top:266pt;z-index:-16734756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5" style="position:absolute;margin-left:471.65pt;margin-top:266pt;z-index:-16734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6" style="position:absolute;margin-left:412.35pt;margin-top:266pt;z-index:-167347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7" style="position:absolute;margin-left:404.85pt;margin-top:266pt;z-index:-1673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8" style="position:absolute;margin-left:362.05pt;margin-top:266pt;z-index:-167347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9" style="position:absolute;margin-left:354.55pt;margin-top:266pt;z-index:-16734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0" style="position:absolute;margin-left:295.25pt;margin-top:266pt;z-index:-167347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1" style="position:absolute;margin-left:287.75pt;margin-top:266pt;z-index:-16734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2" style="position:absolute;margin-left:245.7pt;margin-top:266pt;z-index:-1673472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3" style="position:absolute;margin-left:238.2pt;margin-top:266pt;z-index:-16734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4" style="position:absolute;margin-left:178.9pt;margin-top:266pt;z-index:-167347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5" style="position:absolute;margin-left:171.4pt;margin-top:266pt;z-index:-16734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6" style="position:absolute;margin-left:129.35pt;margin-top:266pt;z-index:-1673470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7" style="position:absolute;margin-left:412.35pt;margin-top:133.85pt;z-index:-167347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8" style="position:absolute;margin-left:412.35pt;margin-top:145.9pt;z-index:-167347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9" style="position:absolute;margin-left:406.35pt;margin-top:133.85pt;z-index:-16734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0" style="position:absolute;margin-left:362.05pt;margin-top:145.9pt;z-index:-167346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1" style="position:absolute;margin-left:295.25pt;margin-top:133.85pt;z-index:-167346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2" style="position:absolute;margin-left:295.25pt;margin-top:145.9pt;z-index:-16734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3" style="position:absolute;margin-left:289.25pt;margin-top:133.85pt;z-index:-16734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4" style="position:absolute;margin-left:245.7pt;margin-top:145.9pt;z-index:-167346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5" style="position:absolute;margin-left:178.9pt;margin-top:133.85pt;z-index:-167346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6" style="position:absolute;margin-left:178.9pt;margin-top:145.9pt;z-index:-167346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7" style="position:absolute;margin-left:172.9pt;margin-top:133.85pt;z-index:-16734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8" style="position:absolute;margin-left:129.35pt;margin-top:145.9pt;z-index:-167346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9" style="position:absolute;margin-left:561.7pt;margin-top:121.85pt;z-index:-16734656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0" style="position:absolute;margin-left:561.7pt;margin-top:133.85pt;z-index:-16734652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1" style="position:absolute;margin-left:555.7pt;margin-top:121.85pt;z-index:-16734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2" style="position:absolute;margin-left:519.7pt;margin-top:121.85pt;z-index:-16734644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3" style="position:absolute;margin-left:519.7pt;margin-top:133.85pt;z-index:-16734640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4" style="position:absolute;margin-left:513.7pt;margin-top:121.85pt;z-index:-16734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5" style="position:absolute;margin-left:479.15pt;margin-top:133.85pt;z-index:-1673463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6" style="position:absolute;margin-left:362.05pt;margin-top:121.85pt;z-index:-16734628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7" style="position:absolute;margin-left:362.05pt;margin-top:133.85pt;z-index:-16734624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8" style="position:absolute;margin-left:356.05pt;margin-top:121.85pt;z-index:-16734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9" style="position:absolute;margin-left:245.7pt;margin-top:121.85pt;z-index:-16734616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0" style="position:absolute;margin-left:245.7pt;margin-top:133.85pt;z-index:-16734612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1" style="position:absolute;margin-left:239.7pt;margin-top:121.85pt;z-index:-16734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2" style="position:absolute;margin-left:129.35pt;margin-top:133.85pt;z-index:-16734604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3" style="position:absolute;margin-left:479.15pt;margin-top:121.85pt;z-index:-16734600;width:11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4" style="position:absolute;margin-left:129.35pt;margin-top:121.85pt;z-index:-16734596;width:34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5" style="position:absolute;margin-left:13pt;margin-top:377.1pt;z-index:-16734592;width:129.6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6" style="position:absolute;margin-left:140.6pt;margin-top:377.1pt;z-index:-16734588;width:41.0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7" style="position:absolute;margin-left:179.65pt;margin-top:377.1pt;z-index:-1673458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8" style="position:absolute;margin-left:185.65pt;margin-top:377.1pt;z-index:-16734580;width:62.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9" style="position:absolute;margin-left:246.45pt;margin-top:377.1pt;z-index:-16734576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0" style="position:absolute;margin-left:252.45pt;margin-top:377.1pt;z-index:-16734572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1" style="position:absolute;margin-left:290.75pt;margin-top:377.1pt;z-index:-16734568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2" style="position:absolute;margin-left:296.75pt;margin-top:377.1pt;z-index:-16734564;width:62.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3" style="position:absolute;margin-left:357.55pt;margin-top:377.1pt;z-index:-16734560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4" style="position:absolute;margin-left:363.55pt;margin-top:377.1pt;z-index:-16734556;width:45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5" style="position:absolute;margin-left:407.1pt;margin-top:377.1pt;z-index:-16734552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6" style="position:absolute;margin-left:413.1pt;margin-top:377.1pt;z-index:-16734548;width:62.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7" style="position:absolute;margin-left:473.9pt;margin-top:377.1pt;z-index:-1673454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8" style="position:absolute;margin-left:479.9pt;margin-top:377.1pt;z-index:-16734540;width:37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9" style="position:absolute;margin-left:515.2pt;margin-top:377.1pt;z-index:-16734536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0" style="position:absolute;margin-left:521.2pt;margin-top:377.1pt;z-index:-16734532;width:37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1" style="position:absolute;margin-left:556.45pt;margin-top:377.1pt;z-index:-16734528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2" style="position:absolute;margin-left:562.45pt;margin-top:377.1pt;z-index:-16734524;width:36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3" style="position:absolute;margin-left:13pt;margin-top:404.1pt;z-index:-16734520;width:129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4" style="position:absolute;margin-left:140.6pt;margin-top:404.1pt;z-index:-167345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5" style="position:absolute;margin-left:146.6pt;margin-top:404.1pt;z-index:-16734512;width:3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6" style="position:absolute;margin-left:178.15pt;margin-top:404.1pt;z-index:-167345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7" style="position:absolute;margin-left:179.65pt;margin-top:404.1pt;z-index:-167345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8" style="position:absolute;margin-left:185.65pt;margin-top:404.1pt;z-index:-167345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9" style="position:absolute;margin-left:191.65pt;margin-top:404.1pt;z-index:-16734496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0" style="position:absolute;margin-left:244.95pt;margin-top:404.1pt;z-index:-167344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1" style="position:absolute;margin-left:246.45pt;margin-top:404.1pt;z-index:-167344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2" style="position:absolute;margin-left:252.45pt;margin-top:404.1pt;z-index:-167344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3" style="position:absolute;margin-left:258.45pt;margin-top:404.1pt;z-index:-16734480;width:3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4" style="position:absolute;margin-left:289.25pt;margin-top:404.1pt;z-index:-167344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5" style="position:absolute;margin-left:290.75pt;margin-top:404.1pt;z-index:-167344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6" style="position:absolute;margin-left:296.75pt;margin-top:404.1pt;z-index:-167344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7" style="position:absolute;margin-left:302.75pt;margin-top:404.1pt;z-index:-16734464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8" style="position:absolute;margin-left:356.05pt;margin-top:404.1pt;z-index:-16734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9" style="position:absolute;margin-left:357.55pt;margin-top:404.1pt;z-index:-167344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0" style="position:absolute;margin-left:363.55pt;margin-top:404.1pt;z-index:-167344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1" style="position:absolute;margin-left:369.55pt;margin-top:404.1pt;z-index:-16734448;width:3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2" style="position:absolute;margin-left:405.6pt;margin-top:404.1pt;z-index:-167344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3" style="position:absolute;margin-left:407.1pt;margin-top:404.1pt;z-index:-167344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4" style="position:absolute;margin-left:413.1pt;margin-top:404.1pt;z-index:-167344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5" style="position:absolute;margin-left:419.1pt;margin-top:404.1pt;z-index:-16734432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6" style="position:absolute;margin-left:472.4pt;margin-top:404.1pt;z-index:-167344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7" style="position:absolute;margin-left:473.9pt;margin-top:404.1pt;z-index:-167344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8" style="position:absolute;margin-left:479.9pt;margin-top:404.1pt;z-index:-167344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9" style="position:absolute;margin-left:485.9pt;margin-top:404.1pt;z-index:-16734416;width:29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0" style="position:absolute;margin-left:513.7pt;margin-top:404.1pt;z-index:-167344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1" style="position:absolute;margin-left:515.2pt;margin-top:404.1pt;z-index:-167344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2" style="position:absolute;margin-left:521.2pt;margin-top:404.1pt;z-index:-167344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3" style="position:absolute;margin-left:527.2pt;margin-top:404.1pt;z-index:-16734400;width:29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4" style="position:absolute;margin-left:554.95pt;margin-top:404.1pt;z-index:-167343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5" style="position:absolute;margin-left:556.45pt;margin-top:404.1pt;z-index:-167343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6" style="position:absolute;margin-left:562.45pt;margin-top:404.1pt;z-index:-167343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7" style="position:absolute;margin-left:568.45pt;margin-top:404.1pt;z-index:-16734384;width:2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8" style="position:absolute;margin-left:595.5pt;margin-top:404.1pt;z-index:-16734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9" style="position:absolute;margin-left:13pt;margin-top:422.85pt;z-index:-16734376;width:129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0" style="position:absolute;margin-left:140.6pt;margin-top:422.85pt;z-index:-16734372;width:3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1" style="position:absolute;margin-left:178.15pt;margin-top:422.85pt;z-index:-16734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2" style="position:absolute;margin-left:179.65pt;margin-top:422.85pt;z-index:-167343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3" style="position:absolute;margin-left:185.65pt;margin-top:422.85pt;z-index:-16734360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4" style="position:absolute;margin-left:244.95pt;margin-top:422.85pt;z-index:-167343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5" style="position:absolute;margin-left:246.45pt;margin-top:422.85pt;z-index:-167343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6" style="position:absolute;margin-left:252.45pt;margin-top:422.85pt;z-index:-16734348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7" style="position:absolute;margin-left:289.25pt;margin-top:422.85pt;z-index:-167343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8" style="position:absolute;margin-left:290.75pt;margin-top:422.85pt;z-index:-167343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9" style="position:absolute;margin-left:296.75pt;margin-top:422.85pt;z-index:-16734336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0" style="position:absolute;margin-left:356.05pt;margin-top:422.85pt;z-index:-167343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1" style="position:absolute;margin-left:357.55pt;margin-top:422.85pt;z-index:-167343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2" style="position:absolute;margin-left:363.55pt;margin-top:422.85pt;z-index:-16734324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3" style="position:absolute;margin-left:405.6pt;margin-top:422.85pt;z-index:-167343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4" style="position:absolute;margin-left:407.1pt;margin-top:422.85pt;z-index:-167343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5" style="position:absolute;margin-left:413.1pt;margin-top:422.85pt;z-index:-16734312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6" style="position:absolute;margin-left:472.4pt;margin-top:422.85pt;z-index:-167343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7" style="position:absolute;margin-left:473.9pt;margin-top:422.85pt;z-index:-167343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8" style="position:absolute;margin-left:479.9pt;margin-top:422.85pt;z-index:-16734300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9" style="position:absolute;margin-left:513.7pt;margin-top:422.85pt;z-index:-167342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0" style="position:absolute;margin-left:515.2pt;margin-top:422.85pt;z-index:-167342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1" style="position:absolute;margin-left:521.2pt;margin-top:422.85pt;z-index:-16734288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2" style="position:absolute;margin-left:554.95pt;margin-top:422.85pt;z-index:-167342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3" style="position:absolute;margin-left:556.45pt;margin-top:422.85pt;z-index:-167342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4" style="position:absolute;margin-left:562.45pt;margin-top:422.85pt;z-index:-16734276;width:3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5" style="position:absolute;margin-left:595.5pt;margin-top:422.85pt;z-index:-167342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6" style="position:absolute;margin-left:13pt;margin-top:441.65pt;z-index:-16734268;width:129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7" style="position:absolute;margin-left:140.6pt;margin-top:441.65pt;z-index:-1673426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8" style="position:absolute;margin-left:178.15pt;margin-top:441.65pt;z-index:-16734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9" style="position:absolute;margin-left:179.65pt;margin-top:441.65pt;z-index:-16734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0" style="position:absolute;margin-left:185.65pt;margin-top:441.65pt;z-index:-167342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1" style="position:absolute;margin-left:244.95pt;margin-top:441.65pt;z-index:-16734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2" style="position:absolute;margin-left:246.45pt;margin-top:441.65pt;z-index:-16734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3" style="position:absolute;margin-left:252.45pt;margin-top:441.65pt;z-index:-16734240;width:3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4" style="position:absolute;margin-left:289.25pt;margin-top:441.65pt;z-index:-16734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5" style="position:absolute;margin-left:290.75pt;margin-top:441.65pt;z-index:-16734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6" style="position:absolute;margin-left:296.75pt;margin-top:441.65pt;z-index:-1673422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7" style="position:absolute;margin-left:356.05pt;margin-top:441.65pt;z-index:-16734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8" style="position:absolute;margin-left:357.55pt;margin-top:441.65pt;z-index:-16734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9" style="position:absolute;margin-left:363.55pt;margin-top:441.65pt;z-index:-1673421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0" style="position:absolute;margin-left:405.6pt;margin-top:441.65pt;z-index:-16734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1" style="position:absolute;margin-left:407.1pt;margin-top:441.65pt;z-index:-16734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2" style="position:absolute;margin-left:413.1pt;margin-top:441.65pt;z-index:-1673420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3" style="position:absolute;margin-left:472.4pt;margin-top:441.65pt;z-index:-16734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4" style="position:absolute;margin-left:473.9pt;margin-top:441.65pt;z-index:-16734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5" style="position:absolute;margin-left:479.9pt;margin-top:441.65pt;z-index:-16734192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6" style="position:absolute;margin-left:513.7pt;margin-top:441.65pt;z-index:-16734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7" style="position:absolute;margin-left:515.2pt;margin-top:441.65pt;z-index:-16734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8" style="position:absolute;margin-left:521.2pt;margin-top:441.65pt;z-index:-16734180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9" style="position:absolute;margin-left:554.95pt;margin-top:441.65pt;z-index:-16734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0" style="position:absolute;margin-left:556.45pt;margin-top:441.65pt;z-index:-16734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1" style="position:absolute;margin-left:562.45pt;margin-top:441.65pt;z-index:-16734168;width:3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2" style="position:absolute;margin-left:595.5pt;margin-top:441.65pt;z-index:-16734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3" style="position:absolute;margin-left:13pt;margin-top:452.9pt;z-index:-16734160;width:129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4" style="position:absolute;margin-left:140.6pt;margin-top:452.9pt;z-index:-16734156;width:3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5" style="position:absolute;margin-left:178.15pt;margin-top:452.9pt;z-index:-167341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6" style="position:absolute;margin-left:179.65pt;margin-top:452.9pt;z-index:-167341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7" style="position:absolute;margin-left:185.65pt;margin-top:452.9pt;z-index:-16734144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8" style="position:absolute;margin-left:244.95pt;margin-top:452.9pt;z-index:-167341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9" style="position:absolute;margin-left:246.45pt;margin-top:452.9pt;z-index:-167341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0" style="position:absolute;margin-left:252.45pt;margin-top:452.9pt;z-index:-16734132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1" style="position:absolute;margin-left:289.25pt;margin-top:452.9pt;z-index:-167341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2" style="position:absolute;margin-left:290.75pt;margin-top:452.9pt;z-index:-167341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3" style="position:absolute;margin-left:296.75pt;margin-top:452.9pt;z-index:-16734120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4" style="position:absolute;margin-left:356.05pt;margin-top:452.9pt;z-index:-167341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5" style="position:absolute;margin-left:357.55pt;margin-top:452.9pt;z-index:-167341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6" style="position:absolute;margin-left:363.55pt;margin-top:452.9pt;z-index:-16734108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7" style="position:absolute;margin-left:405.6pt;margin-top:452.9pt;z-index:-167341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8" style="position:absolute;margin-left:407.1pt;margin-top:452.9pt;z-index:-167341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9" style="position:absolute;margin-left:413.1pt;margin-top:452.9pt;z-index:-16734096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0" style="position:absolute;margin-left:472.4pt;margin-top:452.9pt;z-index:-167340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1" style="position:absolute;margin-left:473.9pt;margin-top:452.9pt;z-index:-167340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2" style="position:absolute;margin-left:479.9pt;margin-top:452.9pt;z-index:-16734084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3" style="position:absolute;margin-left:513.7pt;margin-top:452.9pt;z-index:-167340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4" style="position:absolute;margin-left:515.2pt;margin-top:452.9pt;z-index:-167340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5" style="position:absolute;margin-left:521.2pt;margin-top:452.9pt;z-index:-16734072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6" style="position:absolute;margin-left:554.95pt;margin-top:452.9pt;z-index:-167340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7" style="position:absolute;margin-left:556.45pt;margin-top:452.9pt;z-index:-167340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8" style="position:absolute;margin-left:562.45pt;margin-top:452.9pt;z-index:-16734060;width:3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9" style="position:absolute;margin-left:595.5pt;margin-top:452.9pt;z-index:-167340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0" style="position:absolute;margin-left:13pt;margin-top:471.65pt;z-index:-16734052;width:129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1" style="position:absolute;margin-left:140.6pt;margin-top:471.65pt;z-index:-16734048;width:3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2" style="position:absolute;margin-left:178.15pt;margin-top:471.65pt;z-index:-167340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3" style="position:absolute;margin-left:179.65pt;margin-top:471.65pt;z-index:-167340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4" style="position:absolute;margin-left:185.65pt;margin-top:471.65pt;z-index:-16734036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5" style="position:absolute;margin-left:244.95pt;margin-top:471.65pt;z-index:-167340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6" style="position:absolute;margin-left:246.45pt;margin-top:471.65pt;z-index:-167340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7" style="position:absolute;margin-left:252.45pt;margin-top:471.65pt;z-index:-16734024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8" style="position:absolute;margin-left:289.25pt;margin-top:471.65pt;z-index:-167340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9" style="position:absolute;margin-left:290.75pt;margin-top:471.65pt;z-index:-167340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0" style="position:absolute;margin-left:296.75pt;margin-top:471.65pt;z-index:-16734012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1" style="position:absolute;margin-left:356.05pt;margin-top:471.65pt;z-index:-167340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2" style="position:absolute;margin-left:357.55pt;margin-top:471.65pt;z-index:-167340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3" style="position:absolute;margin-left:363.55pt;margin-top:471.65pt;z-index:-16734000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4" style="position:absolute;margin-left:405.6pt;margin-top:471.65pt;z-index:-167339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5" style="position:absolute;margin-left:407.1pt;margin-top:471.65pt;z-index:-167339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6" style="position:absolute;margin-left:413.1pt;margin-top:471.65pt;z-index:-16733988;width:61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7" style="position:absolute;margin-left:472.4pt;margin-top:471.65pt;z-index:-167339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8" style="position:absolute;margin-left:473.9pt;margin-top:471.65pt;z-index:-167339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9" style="position:absolute;margin-left:479.9pt;margin-top:471.65pt;z-index:-16733976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0" style="position:absolute;margin-left:513.7pt;margin-top:471.65pt;z-index:-167339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1" style="position:absolute;margin-left:515.2pt;margin-top:471.65pt;z-index:-167339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2" style="position:absolute;margin-left:521.2pt;margin-top:471.65pt;z-index:-16733964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3" style="position:absolute;margin-left:554.95pt;margin-top:471.65pt;z-index:-167339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4" style="position:absolute;margin-left:556.45pt;margin-top:471.65pt;z-index:-167339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5" style="position:absolute;margin-left:562.45pt;margin-top:471.65pt;z-index:-16733952;width:3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6" style="position:absolute;margin-left:595.5pt;margin-top:471.65pt;z-index:-167339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7" style="position:absolute;margin-left:13pt;margin-top:490.4pt;z-index:-16733944;width:129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8" style="position:absolute;margin-left:140.6pt;margin-top:490.4pt;z-index:-1673394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9" style="position:absolute;margin-left:178.15pt;margin-top:490.4pt;z-index:-16733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0" style="position:absolute;margin-left:179.65pt;margin-top:490.4pt;z-index:-16733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1" style="position:absolute;margin-left:185.65pt;margin-top:490.4pt;z-index:-1673392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2" style="position:absolute;margin-left:244.95pt;margin-top:490.4pt;z-index:-16733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3" style="position:absolute;margin-left:246.45pt;margin-top:490.4pt;z-index:-16733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4" style="position:absolute;margin-left:252.45pt;margin-top:490.4pt;z-index:-16733916;width:3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5" style="position:absolute;margin-left:289.25pt;margin-top:490.4pt;z-index:-16733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6" style="position:absolute;margin-left:290.75pt;margin-top:490.4pt;z-index:-16733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7" style="position:absolute;margin-left:296.75pt;margin-top:490.4pt;z-index:-1673390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8" style="position:absolute;margin-left:356.05pt;margin-top:490.4pt;z-index:-16733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9" style="position:absolute;margin-left:357.55pt;margin-top:490.4pt;z-index:-16733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0" style="position:absolute;margin-left:363.55pt;margin-top:490.4pt;z-index:-1673389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1" style="position:absolute;margin-left:405.6pt;margin-top:490.4pt;z-index:-16733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2" style="position:absolute;margin-left:407.1pt;margin-top:490.4pt;z-index:-16733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3" style="position:absolute;margin-left:413.1pt;margin-top:490.4pt;z-index:-1673388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4" style="position:absolute;margin-left:472.4pt;margin-top:490.4pt;z-index:-16733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5" style="position:absolute;margin-left:473.9pt;margin-top:490.4pt;z-index:-16733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6" style="position:absolute;margin-left:479.9pt;margin-top:490.4pt;z-index:-16733868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7" style="position:absolute;margin-left:513.7pt;margin-top:490.4pt;z-index:-16733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8" style="position:absolute;margin-left:515.2pt;margin-top:490.4pt;z-index:-16733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9" style="position:absolute;margin-left:521.2pt;margin-top:490.4pt;z-index:-16733856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0" style="position:absolute;margin-left:554.95pt;margin-top:490.4pt;z-index:-16733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1" style="position:absolute;margin-left:556.45pt;margin-top:490.4pt;z-index:-16733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2" style="position:absolute;margin-left:562.45pt;margin-top:490.4pt;z-index:-16733844;width:3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3" style="position:absolute;margin-left:595.5pt;margin-top:490.4pt;z-index:-16733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4" style="position:absolute;margin-left:13pt;margin-top:501.7pt;z-index:-16733836;width:129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5" style="position:absolute;margin-left:140.6pt;margin-top:501.7pt;z-index:-167338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6" style="position:absolute;margin-left:146.6pt;margin-top:501.7pt;z-index:-16733828;width:3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7" style="position:absolute;margin-left:178.15pt;margin-top:501.7pt;z-index:-167338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8" style="position:absolute;margin-left:179.65pt;margin-top:501.7pt;z-index:-167338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9" style="position:absolute;margin-left:185.65pt;margin-top:501.7pt;z-index:-167338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0" style="position:absolute;margin-left:191.65pt;margin-top:501.7pt;z-index:-16733812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1" style="position:absolute;margin-left:244.95pt;margin-top:501.7pt;z-index:-167338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2" style="position:absolute;margin-left:246.45pt;margin-top:501.7pt;z-index:-167338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3" style="position:absolute;margin-left:252.45pt;margin-top:501.7pt;z-index:-167338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4" style="position:absolute;margin-left:258.45pt;margin-top:501.7pt;z-index:-16733796;width:3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5" style="position:absolute;margin-left:289.25pt;margin-top:501.7pt;z-index:-167337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6" style="position:absolute;margin-left:290.75pt;margin-top:501.7pt;z-index:-167337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7" style="position:absolute;margin-left:296.75pt;margin-top:501.7pt;z-index:-167337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8" style="position:absolute;margin-left:302.75pt;margin-top:501.7pt;z-index:-16733780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9" style="position:absolute;margin-left:356.05pt;margin-top:501.7pt;z-index:-167337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0" style="position:absolute;margin-left:357.55pt;margin-top:501.7pt;z-index:-167337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1" style="position:absolute;margin-left:363.55pt;margin-top:501.7pt;z-index:-167337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2" style="position:absolute;margin-left:369.55pt;margin-top:501.7pt;z-index:-16733764;width:3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3" style="position:absolute;margin-left:405.6pt;margin-top:501.7pt;z-index:-167337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4" style="position:absolute;margin-left:407.1pt;margin-top:501.7pt;z-index:-167337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5" style="position:absolute;margin-left:413.1pt;margin-top:501.7pt;z-index:-167337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6" style="position:absolute;margin-left:419.1pt;margin-top:501.7pt;z-index:-16733748;width:55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7" style="position:absolute;margin-left:472.4pt;margin-top:501.7pt;z-index:-167337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8" style="position:absolute;margin-left:473.9pt;margin-top:501.7pt;z-index:-167337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9" style="position:absolute;margin-left:479.9pt;margin-top:501.7pt;z-index:-167337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0" style="position:absolute;margin-left:485.9pt;margin-top:501.7pt;z-index:-16733732;width:29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1" style="position:absolute;margin-left:513.7pt;margin-top:501.7pt;z-index:-167337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2" style="position:absolute;margin-left:515.2pt;margin-top:501.7pt;z-index:-167337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3" style="position:absolute;margin-left:521.2pt;margin-top:501.7pt;z-index:-167337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4" style="position:absolute;margin-left:527.2pt;margin-top:501.7pt;z-index:-16733716;width:29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5" style="position:absolute;margin-left:554.95pt;margin-top:501.7pt;z-index:-167337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6" style="position:absolute;margin-left:556.45pt;margin-top:501.7pt;z-index:-167337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7" style="position:absolute;margin-left:562.45pt;margin-top:501.7pt;z-index:-167337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8" style="position:absolute;margin-left:568.45pt;margin-top:501.7pt;z-index:-16733700;width:2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9" style="position:absolute;margin-left:595.5pt;margin-top:501.7pt;z-index:-167336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0" style="position:absolute;margin-left:595.5pt;margin-top:518.95pt;z-index:-1673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1" style="position:absolute;margin-left:595.5pt;margin-top:521.2pt;z-index:-16733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2" style="position:absolute;margin-left:568.45pt;margin-top:501.7pt;z-index:-16733684;width:2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3" style="position:absolute;margin-left:568.45pt;margin-top:518.95pt;z-index:-16733680;width:2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4" style="position:absolute;margin-left:568.45pt;margin-top:521.2pt;z-index:-16733676;width:2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5" style="position:absolute;margin-left:562.45pt;margin-top:518.95pt;z-index:-16733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6" style="position:absolute;margin-left:562.45pt;margin-top:521.2pt;z-index:-16733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7" style="position:absolute;margin-left:554.95pt;margin-top:518.95pt;z-index:-16733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8" style="position:absolute;margin-left:554.95pt;margin-top:521.2pt;z-index:-16733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9" style="position:absolute;margin-left:527.2pt;margin-top:501.7pt;z-index:-16733656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0" style="position:absolute;margin-left:527.2pt;margin-top:518.95pt;z-index:-16733652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1" style="position:absolute;margin-left:527.2pt;margin-top:521.2pt;z-index:-16733648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2" style="position:absolute;margin-left:521.2pt;margin-top:518.95pt;z-index:-16733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3" style="position:absolute;margin-left:521.2pt;margin-top:521.2pt;z-index:-16733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4" style="position:absolute;margin-left:513.7pt;margin-top:518.95pt;z-index:-16733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5" style="position:absolute;margin-left:513.7pt;margin-top:521.2pt;z-index:-16733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6" style="position:absolute;margin-left:485.9pt;margin-top:501.7pt;z-index:-16733628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7" style="position:absolute;margin-left:485.9pt;margin-top:518.95pt;z-index:-16733624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8" style="position:absolute;margin-left:485.9pt;margin-top:521.2pt;z-index:-16733620;width:2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9" style="position:absolute;margin-left:479.9pt;margin-top:518.95pt;z-index:-16733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0" style="position:absolute;margin-left:479.9pt;margin-top:521.2pt;z-index:-16733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1" style="position:absolute;margin-left:472.4pt;margin-top:518.95pt;z-index:-16733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2" style="position:absolute;margin-left:472.4pt;margin-top:521.2pt;z-index:-1673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3" style="position:absolute;margin-left:419.1pt;margin-top:501.7pt;z-index:-1673360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4" style="position:absolute;margin-left:419.1pt;margin-top:518.95pt;z-index:-1673359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5" style="position:absolute;margin-left:419.1pt;margin-top:521.2pt;z-index:-1673359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6" style="position:absolute;margin-left:413.1pt;margin-top:518.95pt;z-index:-16733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7" style="position:absolute;margin-left:413.1pt;margin-top:521.2pt;z-index:-16733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8" style="position:absolute;margin-left:405.6pt;margin-top:518.95pt;z-index:-16733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9" style="position:absolute;margin-left:405.6pt;margin-top:521.2pt;z-index:-16733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0" style="position:absolute;margin-left:369.55pt;margin-top:501.7pt;z-index:-1673357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1" style="position:absolute;margin-left:369.55pt;margin-top:518.95pt;z-index:-1673356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2" style="position:absolute;margin-left:369.55pt;margin-top:521.2pt;z-index:-16733564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3" style="position:absolute;margin-left:363.55pt;margin-top:518.95pt;z-index:-16733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4" style="position:absolute;margin-left:363.55pt;margin-top:521.2pt;z-index:-16733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5" style="position:absolute;margin-left:356.05pt;margin-top:518.95pt;z-index:-16733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6" style="position:absolute;margin-left:356.05pt;margin-top:521.2pt;z-index:-16733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7" style="position:absolute;margin-left:302.75pt;margin-top:501.7pt;z-index:-1673354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8" style="position:absolute;margin-left:302.75pt;margin-top:518.95pt;z-index:-167335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9" style="position:absolute;margin-left:302.75pt;margin-top:521.2pt;z-index:-167335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0" style="position:absolute;margin-left:296.75pt;margin-top:518.95pt;z-index:-16733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1" style="position:absolute;margin-left:296.75pt;margin-top:521.2pt;z-index:-16733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2" style="position:absolute;margin-left:289.25pt;margin-top:518.95pt;z-index:-16733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3" style="position:absolute;margin-left:289.25pt;margin-top:521.2pt;z-index:-16733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4" style="position:absolute;margin-left:258.45pt;margin-top:501.7pt;z-index:-16733516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5" style="position:absolute;margin-left:258.45pt;margin-top:518.95pt;z-index:-16733512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6" style="position:absolute;margin-left:258.45pt;margin-top:521.2pt;z-index:-16733508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7" style="position:absolute;margin-left:252.45pt;margin-top:518.95pt;z-index:-16733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8" style="position:absolute;margin-left:252.45pt;margin-top:521.2pt;z-index:-16733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9" style="position:absolute;margin-left:244.95pt;margin-top:518.95pt;z-index:-1673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0" style="position:absolute;margin-left:244.95pt;margin-top:521.2pt;z-index:-16733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1" style="position:absolute;margin-left:191.65pt;margin-top:501.7pt;z-index:-1673348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2" style="position:absolute;margin-left:191.65pt;margin-top:518.95pt;z-index:-1673348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3" style="position:absolute;margin-left:191.65pt;margin-top:521.2pt;z-index:-1673348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4" style="position:absolute;margin-left:185.65pt;margin-top:518.95pt;z-index:-16733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5" style="position:absolute;margin-left:185.65pt;margin-top:521.2pt;z-index:-16733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6" style="position:absolute;margin-left:178.15pt;margin-top:518.95pt;z-index:-1673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7" style="position:absolute;margin-left:178.15pt;margin-top:521.2pt;z-index:-1673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8" style="position:absolute;margin-left:146.6pt;margin-top:501.7pt;z-index:-16733460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9" style="position:absolute;margin-left:146.6pt;margin-top:518.95pt;z-index:-16733456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0" style="position:absolute;margin-left:146.6pt;margin-top:521.2pt;z-index:-16733452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1" style="position:absolute;margin-left:140.6pt;margin-top:518.95pt;z-index:-16733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2" style="position:absolute;margin-left:140.6pt;margin-top:521.2pt;z-index:-16733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3" style="position:absolute;margin-left:595.5pt;margin-top:501.7pt;z-index:-1673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4" style="position:absolute;margin-left:562.45pt;margin-top:501.7pt;z-index:-16733436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5" style="position:absolute;margin-left:554.95pt;margin-top:501.7pt;z-index:-1673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6" style="position:absolute;margin-left:521.2pt;margin-top:501.7pt;z-index:-1673342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7" style="position:absolute;margin-left:513.7pt;margin-top:501.7pt;z-index:-1673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8" style="position:absolute;margin-left:479.9pt;margin-top:501.7pt;z-index:-16733420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9" style="position:absolute;margin-left:472.4pt;margin-top:501.7pt;z-index:-1673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0" style="position:absolute;margin-left:413.1pt;margin-top:501.7pt;z-index:-167334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1" style="position:absolute;margin-left:405.6pt;margin-top:501.7pt;z-index:-1673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2" style="position:absolute;margin-left:363.55pt;margin-top:501.7pt;z-index:-1673340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3" style="position:absolute;margin-left:356.05pt;margin-top:501.7pt;z-index:-1673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4" style="position:absolute;margin-left:296.75pt;margin-top:501.7pt;z-index:-167333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5" style="position:absolute;margin-left:289.25pt;margin-top:501.7pt;z-index:-1673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6" style="position:absolute;margin-left:252.45pt;margin-top:501.7pt;z-index:-1673338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7" style="position:absolute;margin-left:244.95pt;margin-top:501.7pt;z-index:-1673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8" style="position:absolute;margin-left:185.65pt;margin-top:501.7pt;z-index:-167333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9" style="position:absolute;margin-left:178.15pt;margin-top:501.7pt;z-index:-1673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0" style="position:absolute;margin-left:140.6pt;margin-top:501.7pt;z-index:-167333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1" style="position:absolute;margin-left:413.1pt;margin-top:365.05pt;z-index:-167333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2" style="position:absolute;margin-left:413.1pt;margin-top:377.1pt;z-index:-167333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3" style="position:absolute;margin-left:407.1pt;margin-top:365.05pt;z-index:-16733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4" style="position:absolute;margin-left:363.55pt;margin-top:377.1pt;z-index:-167333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5" style="position:absolute;margin-left:296.75pt;margin-top:365.05pt;z-index:-167333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6" style="position:absolute;margin-left:296.75pt;margin-top:377.1pt;z-index:-167333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7" style="position:absolute;margin-left:290.75pt;margin-top:365.05pt;z-index:-1673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8" style="position:absolute;margin-left:252.45pt;margin-top:377.1pt;z-index:-16733340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9" style="position:absolute;margin-left:185.65pt;margin-top:365.05pt;z-index:-167333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0" style="position:absolute;margin-left:185.65pt;margin-top:377.1pt;z-index:-167333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1" style="position:absolute;margin-left:179.65pt;margin-top:365.05pt;z-index:-16733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2" style="position:absolute;margin-left:140.6pt;margin-top:377.1pt;z-index:-1673332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3" style="position:absolute;margin-left:562.45pt;margin-top:353.05pt;z-index:-1673332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4" style="position:absolute;margin-left:562.45pt;margin-top:365.05pt;z-index:-1673331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5" style="position:absolute;margin-left:556.45pt;margin-top:353.05pt;z-index:-16733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6" style="position:absolute;margin-left:521.2pt;margin-top:353.05pt;z-index:-16733308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7" style="position:absolute;margin-left:521.2pt;margin-top:365.05pt;z-index:-16733304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8" style="position:absolute;margin-left:515.2pt;margin-top:353.05pt;z-index:-16733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9" style="position:absolute;margin-left:479.9pt;margin-top:365.05pt;z-index:-16733296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0" style="position:absolute;margin-left:363.55pt;margin-top:353.05pt;z-index:-16733292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1" style="position:absolute;margin-left:363.55pt;margin-top:365.05pt;z-index:-16733288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2" style="position:absolute;margin-left:357.55pt;margin-top:353.05pt;z-index:-16733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3" style="position:absolute;margin-left:252.45pt;margin-top:353.05pt;z-index:-16733280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4" style="position:absolute;margin-left:252.45pt;margin-top:365.05pt;z-index:-1673327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5" style="position:absolute;margin-left:246.45pt;margin-top:353.05pt;z-index:-16733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6" style="position:absolute;margin-left:140.6pt;margin-top:365.05pt;z-index:-16733268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7" style="position:absolute;margin-left:479.9pt;margin-top:353.05pt;z-index:-16733264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8" style="position:absolute;margin-left:140.6pt;margin-top:353.05pt;z-index:-16733260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9" o:title=""/>
          </v:shape>
        </w:pict>
      </w:r>
    </w:p>
    <w:p>
      <w:pPr>
        <w:pStyle w:val="Normal"/>
        <w:framePr w:w="507" w:hAnchor="page" w:vAnchor="page" w:x="6009" w:y="144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96</w:t>
      </w:r>
    </w:p>
    <w:p>
      <w:pPr>
        <w:pStyle w:val="Normal"/>
        <w:framePr w:w="9983" w:hAnchor="page" w:vAnchor="page" w:x="1001" w:y="13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fund. The partnerships primarily invest in U.S. and international equities and debt securities.</w:t>
      </w:r>
    </w:p>
    <w:p>
      <w:pPr>
        <w:pStyle w:val="Normal"/>
        <w:framePr w:w="324" w:hAnchor="page" w:vAnchor="page" w:x="640" w:y="133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08" w:hAnchor="page" w:vAnchor="page" w:x="996" w:y="133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values of limited partnerships are valued using the NAV as determined by the administrator or custodian of the</w:t>
      </w:r>
    </w:p>
    <w:p>
      <w:pPr>
        <w:pStyle w:val="Normal"/>
        <w:framePr w:w="10304" w:hAnchor="page" w:vAnchor="page" w:x="1001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funds primarily invest in U.S. and international equities, debt securities, and other hedge funds.</w:t>
      </w:r>
    </w:p>
    <w:p>
      <w:pPr>
        <w:pStyle w:val="Normal"/>
        <w:framePr w:w="324" w:hAnchor="page" w:vAnchor="page" w:x="64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29" w:hAnchor="page" w:vAnchor="page" w:x="996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values of hedge funds are valued using the NAV as determined by the administrator or custodian of the fund. The</w:t>
      </w:r>
    </w:p>
    <w:p>
      <w:pPr>
        <w:pStyle w:val="Normal"/>
        <w:framePr w:w="324" w:hAnchor="page" w:vAnchor="page" w:x="64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066" w:hAnchor="page" w:vAnchor="page" w:x="996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Buy-in insurance contracts are valued using actuarial assumptions and techniques as there is little market data available.</w:t>
      </w:r>
    </w:p>
    <w:p>
      <w:pPr>
        <w:pStyle w:val="Normal"/>
        <w:framePr w:w="7005" w:hAnchor="page" w:vAnchor="page" w:x="1001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market bonds. Collective trusts primarily include common stock.</w:t>
      </w:r>
    </w:p>
    <w:p>
      <w:pPr>
        <w:pStyle w:val="Normal"/>
        <w:framePr w:w="13021" w:hAnchor="page" w:vAnchor="page" w:x="1001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 the net asset value (“NAV”) of shares held. Registered investment companies include investments in emerging</w:t>
      </w:r>
    </w:p>
    <w:p>
      <w:pPr>
        <w:pStyle w:val="Normal"/>
        <w:framePr w:w="324" w:hAnchor="page" w:vAnchor="page" w:x="64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745" w:hAnchor="page" w:vAnchor="page" w:x="996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values of registered investment companies and collective trusts are valued based on quoted market prices, which</w:t>
      </w:r>
    </w:p>
    <w:p>
      <w:pPr>
        <w:pStyle w:val="Normal"/>
        <w:framePr w:w="8488" w:hAnchor="page" w:vAnchor="page" w:x="1001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closing price reported on the active market on which the securities are traded.</w:t>
      </w:r>
    </w:p>
    <w:p>
      <w:pPr>
        <w:pStyle w:val="Normal"/>
        <w:framePr w:w="324" w:hAnchor="page" w:vAnchor="page" w:x="64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12" w:hAnchor="page" w:vAnchor="page" w:x="996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 securities are comprised of common stock and preferred stock. The fair values of equity securities are valued at the</w:t>
      </w:r>
    </w:p>
    <w:p>
      <w:pPr>
        <w:pStyle w:val="Normal"/>
        <w:framePr w:w="324" w:hAnchor="page" w:vAnchor="page" w:x="640" w:y="11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8448" w:hAnchor="page" w:vAnchor="page" w:x="996" w:y="11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and cash equivalents are valued at cost, which approximates fair value.</w:t>
      </w:r>
    </w:p>
    <w:p>
      <w:pPr>
        <w:pStyle w:val="Normal"/>
        <w:framePr w:w="10237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description of the valuation methodologies used for the pension plan assets.</w:t>
      </w:r>
    </w:p>
    <w:p>
      <w:pPr>
        <w:pStyle w:val="Normal"/>
        <w:framePr w:w="5766" w:hAnchor="page" w:vAnchor="page" w:x="280" w:y="10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tends to mitigate the risk of a large equity allocation.</w:t>
      </w:r>
    </w:p>
    <w:p>
      <w:pPr>
        <w:pStyle w:val="Normal"/>
        <w:framePr w:w="13662" w:hAnchor="page" w:vAnchor="page" w:x="280" w:y="10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a margin of safety between the price of the security and the estimated value of the security. This value-oriented approach</w:t>
      </w:r>
    </w:p>
    <w:p>
      <w:pPr>
        <w:pStyle w:val="Normal"/>
        <w:framePr w:w="13960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plans. The investment managers of these assets use Graham and Dodd fundamental investment analysis to select securities that</w:t>
      </w:r>
    </w:p>
    <w:p>
      <w:pPr>
        <w:pStyle w:val="Normal"/>
        <w:framePr w:w="13573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qualified plan. These plans are primarily invested in hedge funds and collective trusts to maximize the long-term returns of the</w:t>
      </w:r>
    </w:p>
    <w:p>
      <w:pPr>
        <w:pStyle w:val="Normal"/>
        <w:framePr w:w="14067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plans with insurance-based investments, 67.1% of our total pension plan assets are primarily represented by the U.S.</w:t>
      </w:r>
    </w:p>
    <w:p>
      <w:pPr>
        <w:pStyle w:val="Normal"/>
        <w:framePr w:w="12985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assets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pension investment strategy emphasizes maximizing returns consistent with balancing risk. Excluding our</w:t>
      </w:r>
    </w:p>
    <w:p>
      <w:pPr>
        <w:pStyle w:val="Normal"/>
        <w:framePr w:w="14093" w:hAnchor="page" w:vAnchor="page" w:x="280" w:y="8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are well diversified, such that the failure of any single investment would not have a material impact on the overall level</w:t>
      </w:r>
    </w:p>
    <w:p>
      <w:pPr>
        <w:pStyle w:val="Normal"/>
        <w:framePr w:w="14089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outflows arising from the pension obligations. We have not changed the processes used to manage its risks from previous periods.</w:t>
      </w:r>
    </w:p>
    <w:p>
      <w:pPr>
        <w:pStyle w:val="Normal"/>
        <w:framePr w:w="13649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Plan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actively monitor how the duration, and the expected yield of the investments are matching the expected cash</w:t>
      </w:r>
    </w:p>
    <w:p>
      <w:pPr>
        <w:pStyle w:val="Normal"/>
        <w:framePr w:w="7407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conditions, our asset allocation, and long-term growth expectations.</w:t>
      </w:r>
    </w:p>
    <w:p>
      <w:pPr>
        <w:pStyle w:val="Normal"/>
        <w:framePr w:w="13333" w:hAnchor="page" w:vAnchor="page" w:x="280" w:y="7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estimate of expected rate of return on plan assets is based on the historical performance of plan assets, current market</w:t>
      </w:r>
    </w:p>
    <w:p>
      <w:pPr>
        <w:pStyle w:val="Normal"/>
        <w:framePr w:w="1014" w:hAnchor="page" w:vAnchor="page" w:x="30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Payment)</w:t>
      </w:r>
    </w:p>
    <w:p>
      <w:pPr>
        <w:pStyle w:val="Normal"/>
        <w:framePr w:w="512" w:hAnchor="page" w:vAnchor="page" w:x="2726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3918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2.97 %</w:t>
      </w:r>
    </w:p>
    <w:p>
      <w:pPr>
        <w:pStyle w:val="Normal"/>
        <w:framePr w:w="512" w:hAnchor="page" w:vAnchor="page" w:x="5038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6245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2.85 %</w:t>
      </w:r>
    </w:p>
    <w:p>
      <w:pPr>
        <w:pStyle w:val="Normal"/>
        <w:framePr w:w="512" w:hAnchor="page" w:vAnchor="page" w:x="741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8587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2.89 %</w:t>
      </w:r>
    </w:p>
    <w:p>
      <w:pPr>
        <w:pStyle w:val="Normal"/>
        <w:framePr w:w="512" w:hAnchor="page" w:vAnchor="page" w:x="9782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0713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1673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2412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Pension Increase Rate (In</w:t>
      </w:r>
    </w:p>
    <w:p>
      <w:pPr>
        <w:pStyle w:val="Normal"/>
        <w:framePr w:w="1163" w:hAnchor="page" w:vAnchor="page" w:x="30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Credit Rate</w:t>
      </w:r>
    </w:p>
    <w:p>
      <w:pPr>
        <w:pStyle w:val="Normal"/>
        <w:framePr w:w="512" w:hAnchor="page" w:vAnchor="page" w:x="272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415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5038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6479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741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858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2.61 %</w:t>
      </w:r>
    </w:p>
    <w:p>
      <w:pPr>
        <w:pStyle w:val="Normal"/>
        <w:framePr w:w="512" w:hAnchor="page" w:vAnchor="page" w:x="978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071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167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2081" w:hAnchor="page" w:vAnchor="page" w:x="30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Balance Interest</w:t>
      </w:r>
    </w:p>
    <w:p>
      <w:pPr>
        <w:pStyle w:val="Normal"/>
        <w:framePr w:w="1163" w:hAnchor="page" w:vAnchor="page" w:x="30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plan assets</w:t>
      </w:r>
    </w:p>
    <w:p>
      <w:pPr>
        <w:pStyle w:val="Normal"/>
        <w:framePr w:w="793" w:hAnchor="page" w:vAnchor="page" w:x="2492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7.00 %</w:t>
      </w:r>
    </w:p>
    <w:p>
      <w:pPr>
        <w:pStyle w:val="Normal"/>
        <w:framePr w:w="793" w:hAnchor="page" w:vAnchor="page" w:x="3918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5.04 %</w:t>
      </w:r>
    </w:p>
    <w:p>
      <w:pPr>
        <w:pStyle w:val="Normal"/>
        <w:framePr w:w="793" w:hAnchor="page" w:vAnchor="page" w:x="4804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7.00 %</w:t>
      </w:r>
    </w:p>
    <w:p>
      <w:pPr>
        <w:pStyle w:val="Normal"/>
        <w:framePr w:w="793" w:hAnchor="page" w:vAnchor="page" w:x="624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4.40 %</w:t>
      </w:r>
    </w:p>
    <w:p>
      <w:pPr>
        <w:pStyle w:val="Normal"/>
        <w:framePr w:w="793" w:hAnchor="page" w:vAnchor="page" w:x="7176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7.00 %</w:t>
      </w:r>
    </w:p>
    <w:p>
      <w:pPr>
        <w:pStyle w:val="Normal"/>
        <w:framePr w:w="793" w:hAnchor="page" w:vAnchor="page" w:x="8587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3.96 %</w:t>
      </w:r>
    </w:p>
    <w:p>
      <w:pPr>
        <w:pStyle w:val="Normal"/>
        <w:framePr w:w="512" w:hAnchor="page" w:vAnchor="page" w:x="9782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0713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1673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2412" w:hAnchor="page" w:vAnchor="page" w:x="30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Expected rate of return on</w:t>
      </w:r>
    </w:p>
    <w:p>
      <w:pPr>
        <w:pStyle w:val="Normal"/>
        <w:framePr w:w="918" w:hAnchor="page" w:vAnchor="page" w:x="30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increase</w:t>
      </w:r>
    </w:p>
    <w:p>
      <w:pPr>
        <w:pStyle w:val="Normal"/>
        <w:framePr w:w="512" w:hAnchor="page" w:vAnchor="page" w:x="2726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391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3.38 %</w:t>
      </w:r>
    </w:p>
    <w:p>
      <w:pPr>
        <w:pStyle w:val="Normal"/>
        <w:framePr w:w="512" w:hAnchor="page" w:vAnchor="page" w:x="503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6245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3.38 %</w:t>
      </w:r>
    </w:p>
    <w:p>
      <w:pPr>
        <w:pStyle w:val="Normal"/>
        <w:framePr w:w="512" w:hAnchor="page" w:vAnchor="page" w:x="741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8587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3.53 %</w:t>
      </w:r>
    </w:p>
    <w:p>
      <w:pPr>
        <w:pStyle w:val="Normal"/>
        <w:framePr w:w="512" w:hAnchor="page" w:vAnchor="page" w:x="9782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1047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4.00 %</w:t>
      </w:r>
    </w:p>
    <w:p>
      <w:pPr>
        <w:pStyle w:val="Normal"/>
        <w:framePr w:w="793" w:hAnchor="page" w:vAnchor="page" w:x="11439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4.00 %</w:t>
      </w:r>
    </w:p>
    <w:p>
      <w:pPr>
        <w:pStyle w:val="Normal"/>
        <w:framePr w:w="2060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Rate of compensation</w:t>
      </w:r>
    </w:p>
    <w:p>
      <w:pPr>
        <w:pStyle w:val="Normal"/>
        <w:framePr w:w="1323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Discount rate</w:t>
      </w:r>
    </w:p>
    <w:p>
      <w:pPr>
        <w:pStyle w:val="Normal"/>
        <w:framePr w:w="793" w:hAnchor="page" w:vAnchor="page" w:x="2492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5.70 %</w:t>
      </w:r>
    </w:p>
    <w:p>
      <w:pPr>
        <w:pStyle w:val="Normal"/>
        <w:framePr w:w="793" w:hAnchor="page" w:vAnchor="page" w:x="3918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5.53 %</w:t>
      </w:r>
    </w:p>
    <w:p>
      <w:pPr>
        <w:pStyle w:val="Normal"/>
        <w:framePr w:w="793" w:hAnchor="page" w:vAnchor="page" w:x="480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5.20 %</w:t>
      </w:r>
    </w:p>
    <w:p>
      <w:pPr>
        <w:pStyle w:val="Normal"/>
        <w:framePr w:w="793" w:hAnchor="page" w:vAnchor="page" w:x="624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4.68 %</w:t>
      </w:r>
    </w:p>
    <w:p>
      <w:pPr>
        <w:pStyle w:val="Normal"/>
        <w:framePr w:w="793" w:hAnchor="page" w:vAnchor="page" w:x="717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5.60 %</w:t>
      </w:r>
    </w:p>
    <w:p>
      <w:pPr>
        <w:pStyle w:val="Normal"/>
        <w:framePr w:w="793" w:hAnchor="page" w:vAnchor="page" w:x="858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4.89 %</w:t>
      </w:r>
    </w:p>
    <w:p>
      <w:pPr>
        <w:pStyle w:val="Normal"/>
        <w:framePr w:w="793" w:hAnchor="page" w:vAnchor="page" w:x="9548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6.66 %</w:t>
      </w:r>
    </w:p>
    <w:p>
      <w:pPr>
        <w:pStyle w:val="Normal"/>
        <w:framePr w:w="793" w:hAnchor="page" w:vAnchor="page" w:x="10478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6.16 %</w:t>
      </w:r>
    </w:p>
    <w:p>
      <w:pPr>
        <w:pStyle w:val="Normal"/>
        <w:framePr w:w="793" w:hAnchor="page" w:vAnchor="page" w:x="11439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6.55 %</w:t>
      </w:r>
    </w:p>
    <w:p>
      <w:pPr>
        <w:pStyle w:val="Normal"/>
        <w:framePr w:w="565" w:hAnchor="page" w:vAnchor="page" w:x="245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3306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4786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6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13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798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314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484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19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55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416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36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46" w:hAnchor="page" w:vAnchor="page" w:x="5299" w:y="49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263" w:y="49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9988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366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0290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weighted-average assumptions were used to determine net periodic benefit cost:</w:t>
      </w:r>
    </w:p>
    <w:p>
      <w:pPr>
        <w:pStyle w:val="Normal"/>
        <w:framePr w:w="3286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Pension Increase Rate (In Payment)</w:t>
      </w:r>
    </w:p>
    <w:p>
      <w:pPr>
        <w:pStyle w:val="Normal"/>
        <w:framePr w:w="512" w:hAnchor="page" w:vAnchor="page" w:x="4708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594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2.77 %</w:t>
      </w:r>
    </w:p>
    <w:p>
      <w:pPr>
        <w:pStyle w:val="Normal"/>
        <w:framePr w:w="512" w:hAnchor="page" w:vAnchor="page" w:x="75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8767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2.97 %</w:t>
      </w:r>
    </w:p>
    <w:p>
      <w:pPr>
        <w:pStyle w:val="Normal"/>
        <w:framePr w:w="512" w:hAnchor="page" w:vAnchor="page" w:x="10337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1673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2839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Rate of compensation increase</w:t>
      </w:r>
    </w:p>
    <w:p>
      <w:pPr>
        <w:pStyle w:val="Normal"/>
        <w:framePr w:w="512" w:hAnchor="page" w:vAnchor="page" w:x="470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59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3.65 %</w:t>
      </w:r>
    </w:p>
    <w:p>
      <w:pPr>
        <w:pStyle w:val="Normal"/>
        <w:framePr w:w="512" w:hAnchor="page" w:vAnchor="page" w:x="75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793" w:hAnchor="page" w:vAnchor="page" w:x="876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3.38 %</w:t>
      </w:r>
    </w:p>
    <w:p>
      <w:pPr>
        <w:pStyle w:val="Normal"/>
        <w:framePr w:w="512" w:hAnchor="page" w:vAnchor="page" w:x="1033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512" w:hAnchor="page" w:vAnchor="page" w:x="11673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N/A</w:t>
      </w:r>
    </w:p>
    <w:p>
      <w:pPr>
        <w:pStyle w:val="Normal"/>
        <w:framePr w:w="1323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Discount rate</w:t>
      </w:r>
    </w:p>
    <w:p>
      <w:pPr>
        <w:pStyle w:val="Normal"/>
        <w:framePr w:w="793" w:hAnchor="page" w:vAnchor="page" w:x="447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5.60 %</w:t>
      </w:r>
    </w:p>
    <w:p>
      <w:pPr>
        <w:pStyle w:val="Normal"/>
        <w:framePr w:w="793" w:hAnchor="page" w:vAnchor="page" w:x="594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5.61 %</w:t>
      </w:r>
    </w:p>
    <w:p>
      <w:pPr>
        <w:pStyle w:val="Normal"/>
        <w:framePr w:w="793" w:hAnchor="page" w:vAnchor="page" w:x="726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5.70 %</w:t>
      </w:r>
    </w:p>
    <w:p>
      <w:pPr>
        <w:pStyle w:val="Normal"/>
        <w:framePr w:w="793" w:hAnchor="page" w:vAnchor="page" w:x="876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5.53 %</w:t>
      </w:r>
    </w:p>
    <w:p>
      <w:pPr>
        <w:pStyle w:val="Normal"/>
        <w:framePr w:w="793" w:hAnchor="page" w:vAnchor="page" w:x="1010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7.04 %</w:t>
      </w:r>
    </w:p>
    <w:p>
      <w:pPr>
        <w:pStyle w:val="Normal"/>
        <w:framePr w:w="793" w:hAnchor="page" w:vAnchor="page" w:x="1143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6.66 %</w:t>
      </w:r>
    </w:p>
    <w:p>
      <w:pPr>
        <w:pStyle w:val="Normal"/>
        <w:framePr w:w="565" w:hAnchor="page" w:vAnchor="page" w:x="4238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531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565" w:hAnchor="page" w:vAnchor="page" w:x="703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8117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619" w:hAnchor="page" w:vAnchor="page" w:x="4951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758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838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174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46" w:hAnchor="page" w:vAnchor="page" w:x="618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36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09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471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2132" w:hAnchor="page" w:vAnchor="page" w:x="280" w:y="16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Key assumptions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weighted-average assumptions were used to determine the benefit obligations: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9" style="position:absolute;margin-left:7pt;margin-top:1pt;z-index:-167332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0" style="position:absolute;margin-left:13pt;margin-top:739.6pt;z-index:-167332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1" style="position:absolute;margin-left:13pt;margin-top:740.4pt;z-index:-16733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2" style="position:absolute;margin-left:596.25pt;margin-top:739.6pt;z-index:-16733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3" style="position:absolute;margin-left:13pt;margin-top:739.6pt;z-index:-16733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4" style="position:absolute;margin-left:13pt;margin-top:155.65pt;z-index:-16733236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5" style="position:absolute;margin-left:188.65pt;margin-top:155.65pt;z-index:-16733232;width:5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6" style="position:absolute;margin-left:240.45pt;margin-top:155.65pt;z-index:-1673322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7" style="position:absolute;margin-left:248.7pt;margin-top:155.65pt;z-index:-16733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8" style="position:absolute;margin-left:254.7pt;margin-top:155.65pt;z-index:-1673322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9" style="position:absolute;margin-left:314pt;margin-top:155.65pt;z-index:-167332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0" style="position:absolute;margin-left:322.25pt;margin-top:155.65pt;z-index:-16733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1" style="position:absolute;margin-left:328.25pt;margin-top:155.65pt;z-index:-16733208;width:5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2" style="position:absolute;margin-left:380.05pt;margin-top:155.65pt;z-index:-1673320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3" style="position:absolute;margin-left:388.3pt;margin-top:155.65pt;z-index:-16733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4" style="position:absolute;margin-left:394.3pt;margin-top:155.65pt;z-index:-1673319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5" style="position:absolute;margin-left:455.15pt;margin-top:155.65pt;z-index:-167331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6" style="position:absolute;margin-left:463.4pt;margin-top:155.65pt;z-index:-16733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7" style="position:absolute;margin-left:469.4pt;margin-top:155.65pt;z-index:-16733184;width:54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8" style="position:absolute;margin-left:521.95pt;margin-top:155.65pt;z-index:-1673318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9" style="position:absolute;margin-left:530.2pt;margin-top:155.65pt;z-index:-16733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0" style="position:absolute;margin-left:536.2pt;margin-top:155.65pt;z-index:-16733172;width:54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1" style="position:absolute;margin-left:588.75pt;margin-top:155.65pt;z-index:-167331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2" style="position:absolute;margin-left:13pt;margin-top:167.65pt;z-index:-16733164;width:177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3" style="position:absolute;margin-left:188.65pt;margin-top:167.65pt;z-index:-1673316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4" style="position:absolute;margin-left:248.7pt;margin-top:167.65pt;z-index:-16733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5" style="position:absolute;margin-left:254.7pt;margin-top:167.65pt;z-index:-167331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6" style="position:absolute;margin-left:314pt;margin-top:167.65pt;z-index:-167331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7" style="position:absolute;margin-left:322.25pt;margin-top:167.65pt;z-index:-16733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8" style="position:absolute;margin-left:328.25pt;margin-top:167.65pt;z-index:-167331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9" style="position:absolute;margin-left:388.3pt;margin-top:167.65pt;z-index:-16733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0" style="position:absolute;margin-left:394.3pt;margin-top:167.65pt;z-index:-167331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1" style="position:absolute;margin-left:455.15pt;margin-top:167.65pt;z-index:-167331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2" style="position:absolute;margin-left:463.4pt;margin-top:167.65pt;z-index:-16733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3" style="position:absolute;margin-left:469.4pt;margin-top:167.65pt;z-index:-167331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4" style="position:absolute;margin-left:530.2pt;margin-top:167.65pt;z-index:-16733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5" style="position:absolute;margin-left:536.2pt;margin-top:167.65pt;z-index:-167331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6" style="position:absolute;margin-left:13pt;margin-top:178.9pt;z-index:-16733108;width:177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7" style="position:absolute;margin-left:188.65pt;margin-top:178.9pt;z-index:-167331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8" style="position:absolute;margin-left:248.7pt;margin-top:178.9pt;z-index:-16733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9" style="position:absolute;margin-left:254.7pt;margin-top:178.9pt;z-index:-1673309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0" style="position:absolute;margin-left:314pt;margin-top:178.9pt;z-index:-167330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1" style="position:absolute;margin-left:322.25pt;margin-top:178.9pt;z-index:-16733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2" style="position:absolute;margin-left:328.25pt;margin-top:178.9pt;z-index:-167330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3" style="position:absolute;margin-left:388.3pt;margin-top:178.9pt;z-index:-16733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4" style="position:absolute;margin-left:394.3pt;margin-top:178.9pt;z-index:-167330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5" style="position:absolute;margin-left:455.15pt;margin-top:178.9pt;z-index:-167330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6" style="position:absolute;margin-left:463.4pt;margin-top:178.9pt;z-index:-16733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7" style="position:absolute;margin-left:469.4pt;margin-top:178.9pt;z-index:-167330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8" style="position:absolute;margin-left:530.2pt;margin-top:178.9pt;z-index:-16733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9" style="position:absolute;margin-left:536.2pt;margin-top:178.9pt;z-index:-167330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0" style="position:absolute;margin-left:455.15pt;margin-top:155.65pt;z-index:-16733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1" style="position:absolute;margin-left:380.05pt;margin-top:155.65pt;z-index:-167330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2" style="position:absolute;margin-left:314pt;margin-top:155.65pt;z-index:-167330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3" style="position:absolute;margin-left:240.45pt;margin-top:155.65pt;z-index:-167330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4" style="position:absolute;margin-left:394.3pt;margin-top:143.6pt;z-index:-167330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5" style="position:absolute;margin-left:394.3pt;margin-top:155.65pt;z-index:-167330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6" style="position:absolute;margin-left:388.3pt;margin-top:143.6pt;z-index:-16733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7" style="position:absolute;margin-left:328.25pt;margin-top:155.65pt;z-index:-167330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8" style="position:absolute;margin-left:254.7pt;margin-top:143.6pt;z-index:-16733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9" style="position:absolute;margin-left:254.7pt;margin-top:155.65pt;z-index:-167330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0" style="position:absolute;margin-left:248.7pt;margin-top:143.6pt;z-index:-16733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1" style="position:absolute;margin-left:188.65pt;margin-top:155.65pt;z-index:-167330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2" style="position:absolute;margin-left:536.2pt;margin-top:131.6pt;z-index:-167330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3" style="position:absolute;margin-left:536.2pt;margin-top:143.6pt;z-index:-167330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4" style="position:absolute;margin-left:530.2pt;margin-top:131.6pt;z-index:-1673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5" style="position:absolute;margin-left:469.4pt;margin-top:143.6pt;z-index:-167329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6" style="position:absolute;margin-left:328.25pt;margin-top:131.6pt;z-index:-16732988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7" style="position:absolute;margin-left:328.25pt;margin-top:143.6pt;z-index:-16732984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8" style="position:absolute;margin-left:322.25pt;margin-top:131.6pt;z-index:-1673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9" style="position:absolute;margin-left:188.65pt;margin-top:143.6pt;z-index:-16732976;width:13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0" style="position:absolute;margin-left:469.4pt;margin-top:131.6pt;z-index:-1673297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1" style="position:absolute;margin-left:188.65pt;margin-top:131.6pt;z-index:-16732968;width:276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2" style="position:absolute;margin-left:13pt;margin-top:282.5pt;z-index:-16732964;width:98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3" style="position:absolute;margin-left:109.1pt;margin-top:282.5pt;z-index:-16732960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4" style="position:absolute;margin-left:141.35pt;margin-top:282.5pt;z-index:-167329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5" style="position:absolute;margin-left:149.6pt;margin-top:282.5pt;z-index:-16732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6" style="position:absolute;margin-left:155.6pt;margin-top:282.5pt;z-index:-1673294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7" style="position:absolute;margin-left:212.65pt;margin-top:282.5pt;z-index:-1673294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8" style="position:absolute;margin-left:220.95pt;margin-top:282.5pt;z-index:-16732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9" style="position:absolute;margin-left:226.95pt;margin-top:282.5pt;z-index:-16732936;width:3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0" style="position:absolute;margin-left:256.95pt;margin-top:282.5pt;z-index:-167329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1" style="position:absolute;margin-left:265.2pt;margin-top:282.5pt;z-index:-16732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2" style="position:absolute;margin-left:271.2pt;margin-top:282.5pt;z-index:-1673292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3" style="position:absolute;margin-left:329pt;margin-top:282.5pt;z-index:-167329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4" style="position:absolute;margin-left:337.3pt;margin-top:282.5pt;z-index:-16732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5" style="position:absolute;margin-left:343.3pt;margin-top:282.5pt;z-index:-16732912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6" style="position:absolute;margin-left:375.55pt;margin-top:282.5pt;z-index:-167329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7" style="position:absolute;margin-left:383.8pt;margin-top:282.5pt;z-index:-16732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8" style="position:absolute;margin-left:389.8pt;margin-top:282.5pt;z-index:-1673290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9" style="position:absolute;margin-left:446.1pt;margin-top:282.5pt;z-index:-1673289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0" style="position:absolute;margin-left:454.4pt;margin-top:282.5pt;z-index:-167328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1" style="position:absolute;margin-left:458.9pt;margin-top:282.5pt;z-index:-16732888;width:3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2" style="position:absolute;margin-left:494.15pt;margin-top:282.5pt;z-index:-167328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3" style="position:absolute;margin-left:502.4pt;margin-top:282.5pt;z-index:-16732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4" style="position:absolute;margin-left:508.4pt;margin-top:282.5pt;z-index:-16732876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5" style="position:absolute;margin-left:540.7pt;margin-top:282.5pt;z-index:-167328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6" style="position:absolute;margin-left:548.95pt;margin-top:282.5pt;z-index:-16732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7" style="position:absolute;margin-left:554.95pt;margin-top:282.5pt;z-index:-16732864;width:3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8" style="position:absolute;margin-left:588.75pt;margin-top:282.5pt;z-index:-167328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9" style="position:absolute;margin-left:13pt;margin-top:294.5pt;z-index:-16732856;width:98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0" style="position:absolute;margin-left:109.1pt;margin-top:294.5pt;z-index:-1673285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1" style="position:absolute;margin-left:149.6pt;margin-top:294.5pt;z-index:-167328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2" style="position:absolute;margin-left:155.6pt;margin-top:294.5pt;z-index:-16732844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3" style="position:absolute;margin-left:212.65pt;margin-top:294.5pt;z-index:-16732840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4" style="position:absolute;margin-left:220.95pt;margin-top:294.5pt;z-index:-167328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5" style="position:absolute;margin-left:226.95pt;margin-top:294.5pt;z-index:-16732832;width:4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6" style="position:absolute;margin-left:265.2pt;margin-top:294.5pt;z-index:-167328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7" style="position:absolute;margin-left:271.2pt;margin-top:294.5pt;z-index:-16732824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8" style="position:absolute;margin-left:329pt;margin-top:294.5pt;z-index:-16732820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9" style="position:absolute;margin-left:337.3pt;margin-top:294.5pt;z-index:-167328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0" style="position:absolute;margin-left:343.3pt;margin-top:294.5pt;z-index:-1673281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1" style="position:absolute;margin-left:383.8pt;margin-top:294.5pt;z-index:-167328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2" style="position:absolute;margin-left:389.8pt;margin-top:294.5pt;z-index:-16732804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3" style="position:absolute;margin-left:446.1pt;margin-top:294.5pt;z-index:-16732800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4" style="position:absolute;margin-left:454.4pt;margin-top:294.5pt;z-index:-167327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5" style="position:absolute;margin-left:458.9pt;margin-top:294.5pt;z-index:-16732792;width:4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6" style="position:absolute;margin-left:502.4pt;margin-top:294.5pt;z-index:-167327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7" style="position:absolute;margin-left:508.4pt;margin-top:294.5pt;z-index:-16732784;width:3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8" style="position:absolute;margin-left:540.7pt;margin-top:294.5pt;z-index:-16732780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9" style="position:absolute;margin-left:548.95pt;margin-top:294.5pt;z-index:-167327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0" style="position:absolute;margin-left:554.95pt;margin-top:294.5pt;z-index:-16732772;width:3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1" style="position:absolute;margin-left:588.75pt;margin-top:294.5pt;z-index:-16732768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2" style="position:absolute;margin-left:13pt;margin-top:313.25pt;z-index:-16732764;width:98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3" style="position:absolute;margin-left:109.1pt;margin-top:313.25pt;z-index:-16732760;width:3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4" style="position:absolute;margin-left:141.35pt;margin-top:313.25pt;z-index:-16732756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5" style="position:absolute;margin-left:149.6pt;margin-top:313.25pt;z-index:-167327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6" style="position:absolute;margin-left:155.6pt;margin-top:313.25pt;z-index:-16732748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7" style="position:absolute;margin-left:212.65pt;margin-top:313.25pt;z-index:-16732744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8" style="position:absolute;margin-left:220.95pt;margin-top:313.25pt;z-index:-167327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9" style="position:absolute;margin-left:226.95pt;margin-top:313.25pt;z-index:-16732736;width:32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0" style="position:absolute;margin-left:256.95pt;margin-top:313.25pt;z-index:-16732732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1" style="position:absolute;margin-left:265.2pt;margin-top:313.25pt;z-index:-167327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2" style="position:absolute;margin-left:271.2pt;margin-top:313.25pt;z-index:-16732724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3" style="position:absolute;margin-left:329pt;margin-top:313.25pt;z-index:-16732720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4" style="position:absolute;margin-left:337.3pt;margin-top:313.25pt;z-index:-167327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5" style="position:absolute;margin-left:343.3pt;margin-top:313.25pt;z-index:-16732712;width:3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6" style="position:absolute;margin-left:375.55pt;margin-top:313.25pt;z-index:-16732708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7" style="position:absolute;margin-left:383.8pt;margin-top:313.25pt;z-index:-167327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8" style="position:absolute;margin-left:389.8pt;margin-top:313.25pt;z-index:-16732700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9" style="position:absolute;margin-left:446.1pt;margin-top:313.25pt;z-index:-16732696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0" style="position:absolute;margin-left:454.4pt;margin-top:313.25pt;z-index:-167326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1" style="position:absolute;margin-left:458.9pt;margin-top:313.25pt;z-index:-16732688;width:4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2" style="position:absolute;margin-left:502.4pt;margin-top:313.25pt;z-index:-167326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3" style="position:absolute;margin-left:508.4pt;margin-top:313.25pt;z-index:-1673268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4" style="position:absolute;margin-left:548.95pt;margin-top:313.25pt;z-index:-167326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5" style="position:absolute;margin-left:554.95pt;margin-top:313.25pt;z-index:-16732672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6" style="position:absolute;margin-left:13pt;margin-top:332.05pt;z-index:-16732668;width:98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7" style="position:absolute;margin-left:109.1pt;margin-top:332.05pt;z-index:-1673266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8" style="position:absolute;margin-left:149.6pt;margin-top:332.05pt;z-index:-167326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9" style="position:absolute;margin-left:155.6pt;margin-top:332.05pt;z-index:-16732656;width:6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0" style="position:absolute;margin-left:220.95pt;margin-top:332.05pt;z-index:-167326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1" style="position:absolute;margin-left:226.95pt;margin-top:332.05pt;z-index:-16732648;width:4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2" style="position:absolute;margin-left:265.2pt;margin-top:332.05pt;z-index:-167326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3" style="position:absolute;margin-left:271.2pt;margin-top:332.05pt;z-index:-16732640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4" style="position:absolute;margin-left:337.3pt;margin-top:332.05pt;z-index:-167326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5" style="position:absolute;margin-left:343.3pt;margin-top:332.05pt;z-index:-1673263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6" style="position:absolute;margin-left:383.8pt;margin-top:332.05pt;z-index:-167326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7" style="position:absolute;margin-left:389.8pt;margin-top:332.05pt;z-index:-16732624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8" style="position:absolute;margin-left:446.1pt;margin-top:332.05pt;z-index:-16732620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9" style="position:absolute;margin-left:454.4pt;margin-top:332.05pt;z-index:-167326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0" style="position:absolute;margin-left:458.9pt;margin-top:332.05pt;z-index:-16732612;width:4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1" style="position:absolute;margin-left:502.4pt;margin-top:332.05pt;z-index:-167326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2" style="position:absolute;margin-left:508.4pt;margin-top:332.05pt;z-index:-1673260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3" style="position:absolute;margin-left:548.95pt;margin-top:332.05pt;z-index:-167326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4" style="position:absolute;margin-left:554.95pt;margin-top:332.05pt;z-index:-16732596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5" style="position:absolute;margin-left:13pt;margin-top:350.8pt;z-index:-16732592;width:98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6" style="position:absolute;margin-left:109.1pt;margin-top:350.8pt;z-index:-1673258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7" style="position:absolute;margin-left:149.6pt;margin-top:350.8pt;z-index:-167325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8" style="position:absolute;margin-left:155.6pt;margin-top:350.8pt;z-index:-16732580;width:59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9" style="position:absolute;margin-left:212.65pt;margin-top:350.8pt;z-index:-16732576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0" style="position:absolute;margin-left:220.95pt;margin-top:350.8pt;z-index:-167325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1" style="position:absolute;margin-left:226.95pt;margin-top:350.8pt;z-index:-16732568;width:4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2" style="position:absolute;margin-left:265.2pt;margin-top:350.8pt;z-index:-167325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3" style="position:absolute;margin-left:271.2pt;margin-top:350.8pt;z-index:-16732560;width:59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4" style="position:absolute;margin-left:329pt;margin-top:350.8pt;z-index:-16732556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5" style="position:absolute;margin-left:337.3pt;margin-top:350.8pt;z-index:-167325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6" style="position:absolute;margin-left:343.3pt;margin-top:350.8pt;z-index:-1673254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7" style="position:absolute;margin-left:383.8pt;margin-top:350.8pt;z-index:-167325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8" style="position:absolute;margin-left:389.8pt;margin-top:350.8pt;z-index:-16732540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9" style="position:absolute;margin-left:446.1pt;margin-top:350.8pt;z-index:-16732536;width:10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0" style="position:absolute;margin-left:454.4pt;margin-top:350.8pt;z-index:-167325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1" style="position:absolute;margin-left:458.9pt;margin-top:350.8pt;z-index:-16732528;width:4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2" style="position:absolute;margin-left:502.4pt;margin-top:350.8pt;z-index:-167325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3" style="position:absolute;margin-left:508.4pt;margin-top:350.8pt;z-index:-1673252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4" style="position:absolute;margin-left:548.95pt;margin-top:350.8pt;z-index:-167325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5" style="position:absolute;margin-left:554.95pt;margin-top:350.8pt;z-index:-16732512;width:44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6" style="position:absolute;margin-left:446.1pt;margin-top:282.5pt;z-index:-16732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7" style="position:absolute;margin-left:375.55pt;margin-top:282.5pt;z-index:-16732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8" style="position:absolute;margin-left:329pt;margin-top:282.5pt;z-index:-167325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9" style="position:absolute;margin-left:256.95pt;margin-top:282.5pt;z-index:-16732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0" style="position:absolute;margin-left:212.65pt;margin-top:282.5pt;z-index:-16732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1" style="position:absolute;margin-left:141.35pt;margin-top:282.5pt;z-index:-167324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2" style="position:absolute;margin-left:389.8pt;margin-top:270.5pt;z-index:-167324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3" style="position:absolute;margin-left:389.8pt;margin-top:282.5pt;z-index:-167324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4" style="position:absolute;margin-left:383.8pt;margin-top:270.5pt;z-index:-16732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5" style="position:absolute;margin-left:343.3pt;margin-top:282.5pt;z-index:-1673247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6" style="position:absolute;margin-left:271.2pt;margin-top:270.5pt;z-index:-167324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7" style="position:absolute;margin-left:271.2pt;margin-top:282.5pt;z-index:-167324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8" style="position:absolute;margin-left:265.2pt;margin-top:270.5pt;z-index:-16732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9" style="position:absolute;margin-left:226.95pt;margin-top:282.5pt;z-index:-16732456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0" style="position:absolute;margin-left:155.6pt;margin-top:270.5pt;z-index:-167324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1" style="position:absolute;margin-left:155.6pt;margin-top:282.5pt;z-index:-167324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2" style="position:absolute;margin-left:149.6pt;margin-top:270.5pt;z-index:-16732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3" style="position:absolute;margin-left:109.1pt;margin-top:282.5pt;z-index:-167324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4" style="position:absolute;margin-left:554.95pt;margin-top:258.5pt;z-index:-1673243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5" style="position:absolute;margin-left:554.95pt;margin-top:270.5pt;z-index:-1673243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6" style="position:absolute;margin-left:548.95pt;margin-top:258.5pt;z-index:-16732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7" style="position:absolute;margin-left:508.4pt;margin-top:258.5pt;z-index:-1673242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8" style="position:absolute;margin-left:508.4pt;margin-top:270.5pt;z-index:-167324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9" style="position:absolute;margin-left:502.4pt;margin-top:258.5pt;z-index:-16732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0" style="position:absolute;margin-left:458.9pt;margin-top:270.5pt;z-index:-167324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1" style="position:absolute;margin-left:343.3pt;margin-top:258.5pt;z-index:-16732408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2" style="position:absolute;margin-left:343.3pt;margin-top:270.5pt;z-index:-16732404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3" style="position:absolute;margin-left:337.3pt;margin-top:258.5pt;z-index:-16732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4" style="position:absolute;margin-left:226.95pt;margin-top:258.5pt;z-index:-16732396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5" style="position:absolute;margin-left:226.95pt;margin-top:270.5pt;z-index:-16732392;width:11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6" style="position:absolute;margin-left:220.95pt;margin-top:258.5pt;z-index:-16732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7" style="position:absolute;margin-left:109.1pt;margin-top:270.5pt;z-index:-16732384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8" style="position:absolute;margin-left:458.9pt;margin-top:258.5pt;z-index:-16732380;width:14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9" style="position:absolute;margin-left:109.1pt;margin-top:258.5pt;z-index:-16732376;width:34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0" style="position:absolute;margin-left:253.95pt;margin-top:456.65pt;z-index:-1673237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1" o:title=""/>
          </v:shape>
        </w:pict>
      </w:r>
    </w:p>
    <w:p>
      <w:pPr>
        <w:pStyle w:val="Normal"/>
        <w:framePr w:w="507" w:hAnchor="page" w:vAnchor="page" w:x="6009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97</w:t>
      </w:r>
    </w:p>
    <w:p>
      <w:pPr>
        <w:pStyle w:val="Normal"/>
        <w:framePr w:w="8297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contributed $59.3 million and $17.9 million to all pension plans, respectively.</w:t>
      </w:r>
    </w:p>
    <w:p>
      <w:pPr>
        <w:pStyle w:val="Normal"/>
        <w:framePr w:w="13410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Contributions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do not expect to make any contributions to our US Qualified Pension Plan in 2026. In 2025 and 2024, we</w:t>
      </w:r>
    </w:p>
    <w:p>
      <w:pPr>
        <w:pStyle w:val="Normal"/>
        <w:framePr w:w="3222" w:hAnchor="page" w:vAnchor="page" w:x="30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 insurance contracts</w:t>
      </w:r>
    </w:p>
    <w:p>
      <w:pPr>
        <w:pStyle w:val="Normal"/>
        <w:framePr w:w="299" w:hAnchor="page" w:vAnchor="page" w:x="3993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86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249.4 </w:t>
      </w:r>
    </w:p>
    <w:p>
      <w:pPr>
        <w:pStyle w:val="Normal"/>
        <w:framePr w:w="299" w:hAnchor="page" w:vAnchor="page" w:x="5479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452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99" w:hAnchor="page" w:vAnchor="page" w:x="6951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226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19.6 </w:t>
      </w:r>
    </w:p>
    <w:p>
      <w:pPr>
        <w:pStyle w:val="Normal"/>
        <w:framePr w:w="299" w:hAnchor="page" w:vAnchor="page" w:x="8752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79" w:hAnchor="page" w:vAnchor="page" w:x="9843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(11.9)</w:t>
      </w:r>
    </w:p>
    <w:p>
      <w:pPr>
        <w:pStyle w:val="Normal"/>
        <w:framePr w:w="299" w:hAnchor="page" w:vAnchor="page" w:x="10419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256.3 </w:t>
      </w:r>
    </w:p>
    <w:p>
      <w:pPr>
        <w:pStyle w:val="Normal"/>
        <w:framePr w:w="1269" w:hAnchor="page" w:vAnchor="page" w:x="300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88" w:hAnchor="page" w:vAnchor="page" w:x="4283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January 1</w:t>
      </w:r>
    </w:p>
    <w:p>
      <w:pPr>
        <w:pStyle w:val="Normal"/>
        <w:framePr w:w="822" w:hAnchor="page" w:vAnchor="page" w:x="5873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971" w:hAnchor="page" w:vAnchor="page" w:x="7447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changes</w:t>
      </w:r>
    </w:p>
    <w:p>
      <w:pPr>
        <w:pStyle w:val="Normal"/>
        <w:framePr w:w="1792" w:hAnchor="page" w:vAnchor="page" w:x="8839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 payments</w:t>
      </w:r>
    </w:p>
    <w:p>
      <w:pPr>
        <w:pStyle w:val="Normal"/>
        <w:framePr w:w="1387" w:hAnchor="page" w:vAnchor="page" w:x="10681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</w:t>
      </w:r>
    </w:p>
    <w:p>
      <w:pPr>
        <w:pStyle w:val="Normal"/>
        <w:framePr w:w="1376" w:hAnchor="page" w:vAnchor="page" w:x="416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Fair Value at </w:t>
      </w:r>
    </w:p>
    <w:p>
      <w:pPr>
        <w:pStyle w:val="Normal"/>
        <w:framePr w:w="1557" w:hAnchor="page" w:vAnchor="page" w:x="5566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Return on Plan</w:t>
      </w:r>
    </w:p>
    <w:p>
      <w:pPr>
        <w:pStyle w:val="Normal"/>
        <w:framePr w:w="1483" w:hAnchor="page" w:vAnchor="page" w:x="7234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 rate</w:t>
      </w:r>
    </w:p>
    <w:p>
      <w:pPr>
        <w:pStyle w:val="Normal"/>
        <w:framePr w:w="1376" w:hAnchor="page" w:vAnchor="page" w:x="10686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Fair Value at </w:t>
      </w:r>
    </w:p>
    <w:p>
      <w:pPr>
        <w:pStyle w:val="Normal"/>
        <w:framePr w:w="1760" w:hAnchor="page" w:vAnchor="page" w:x="7118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</w:t>
      </w:r>
    </w:p>
    <w:p>
      <w:pPr>
        <w:pStyle w:val="Normal"/>
        <w:framePr w:w="13933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our Level 3 rollforward for our buy-in insurance contracts for the year ended December 31, 2025.</w:t>
      </w:r>
    </w:p>
    <w:p>
      <w:pPr>
        <w:pStyle w:val="Normal"/>
        <w:framePr w:w="427" w:hAnchor="page" w:vAnchor="page" w:x="28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143" w:hAnchor="page" w:vAnchor="page" w:x="62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Certain investments that are measured at fair value using net asset value per share (or its equivalent) have not been classified in the fair value hierarchy.</w:t>
      </w:r>
    </w:p>
    <w:p>
      <w:pPr>
        <w:pStyle w:val="Normal"/>
        <w:framePr w:w="1287" w:hAnchor="page" w:vAnchor="page" w:x="30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2522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2868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367.0 </w:t>
      </w:r>
    </w:p>
    <w:p>
      <w:pPr>
        <w:pStyle w:val="Normal"/>
        <w:framePr w:w="299" w:hAnchor="page" w:vAnchor="page" w:x="3483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007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299" w:hAnchor="page" w:vAnchor="page" w:x="444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030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40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6006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26" w:hAnchor="page" w:vAnchor="page" w:x="6696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365.5 </w:t>
      </w:r>
    </w:p>
    <w:p>
      <w:pPr>
        <w:pStyle w:val="Normal"/>
        <w:framePr w:w="299" w:hAnchor="page" w:vAnchor="page" w:x="7311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57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332.4 </w:t>
      </w:r>
    </w:p>
    <w:p>
      <w:pPr>
        <w:pStyle w:val="Normal"/>
        <w:framePr w:w="299" w:hAnchor="page" w:vAnchor="page" w:x="8272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722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52.3 </w:t>
      </w:r>
    </w:p>
    <w:p>
      <w:pPr>
        <w:pStyle w:val="Normal"/>
        <w:framePr w:w="299" w:hAnchor="page" w:vAnchor="page" w:x="9248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83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208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10555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249.4    $</w:t>
      </w:r>
    </w:p>
    <w:p>
      <w:pPr>
        <w:pStyle w:val="Normal"/>
        <w:framePr w:w="619" w:hAnchor="page" w:vAnchor="page" w:x="1157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1216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437" w:hAnchor="page" w:vAnchor="page" w:x="3108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069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7746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41.1 </w:t>
      </w:r>
    </w:p>
    <w:p>
      <w:pPr>
        <w:pStyle w:val="Normal"/>
        <w:framePr w:w="619" w:hAnchor="page" w:vAnchor="page" w:x="8722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41.1 </w:t>
      </w:r>
    </w:p>
    <w:p>
      <w:pPr>
        <w:pStyle w:val="Normal"/>
        <w:framePr w:w="437" w:hAnchor="page" w:vAnchor="page" w:x="9834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028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Real estate and other</w:t>
      </w:r>
    </w:p>
    <w:p>
      <w:pPr>
        <w:pStyle w:val="Normal"/>
        <w:framePr w:w="1921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Limited partnerships</w:t>
      </w:r>
    </w:p>
    <w:p>
      <w:pPr>
        <w:pStyle w:val="Normal"/>
        <w:framePr w:w="512" w:hAnchor="page" w:vAnchor="page" w:x="304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7" w:hAnchor="page" w:vAnchor="page" w:x="406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87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7" w:hAnchor="page" w:vAnchor="page" w:x="789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7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81" w:hAnchor="page" w:vAnchor="page" w:x="30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Hedge funds</w:t>
      </w:r>
    </w:p>
    <w:p>
      <w:pPr>
        <w:pStyle w:val="Normal"/>
        <w:framePr w:w="726" w:hAnchor="page" w:vAnchor="page" w:x="286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312.3 </w:t>
      </w:r>
    </w:p>
    <w:p>
      <w:pPr>
        <w:pStyle w:val="Normal"/>
        <w:framePr w:w="437" w:hAnchor="page" w:vAnchor="page" w:x="406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69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312.3 </w:t>
      </w:r>
    </w:p>
    <w:p>
      <w:pPr>
        <w:pStyle w:val="Normal"/>
        <w:framePr w:w="512" w:hAnchor="page" w:vAnchor="page" w:x="783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437" w:hAnchor="page" w:vAnchor="page" w:x="887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1867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Insurance contracts</w:t>
      </w:r>
    </w:p>
    <w:p>
      <w:pPr>
        <w:pStyle w:val="Normal"/>
        <w:framePr w:w="437" w:hAnchor="page" w:vAnchor="page" w:x="3108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069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65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249.4 </w:t>
      </w:r>
    </w:p>
    <w:p>
      <w:pPr>
        <w:pStyle w:val="Normal"/>
        <w:framePr w:w="437" w:hAnchor="page" w:vAnchor="page" w:x="887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55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249.4 </w:t>
      </w:r>
    </w:p>
    <w:p>
      <w:pPr>
        <w:pStyle w:val="Normal"/>
        <w:framePr w:w="437" w:hAnchor="page" w:vAnchor="page" w:x="1172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120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companies</w:t>
      </w:r>
    </w:p>
    <w:p>
      <w:pPr>
        <w:pStyle w:val="Normal"/>
        <w:framePr w:w="619" w:hAnchor="page" w:vAnchor="page" w:x="295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51.4 </w:t>
      </w:r>
    </w:p>
    <w:p>
      <w:pPr>
        <w:pStyle w:val="Normal"/>
        <w:framePr w:w="437" w:hAnchor="page" w:vAnchor="page" w:x="406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78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51.4 </w:t>
      </w:r>
    </w:p>
    <w:p>
      <w:pPr>
        <w:pStyle w:val="Normal"/>
        <w:framePr w:w="619" w:hAnchor="page" w:vAnchor="page" w:x="774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24.1 </w:t>
      </w:r>
    </w:p>
    <w:p>
      <w:pPr>
        <w:pStyle w:val="Normal"/>
        <w:framePr w:w="437" w:hAnchor="page" w:vAnchor="page" w:x="887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24.1 </w:t>
      </w:r>
    </w:p>
    <w:p>
      <w:pPr>
        <w:pStyle w:val="Normal"/>
        <w:framePr w:w="2102" w:hAnchor="page" w:vAnchor="page" w:x="30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Registered investment</w:t>
      </w:r>
    </w:p>
    <w:p>
      <w:pPr>
        <w:pStyle w:val="Normal"/>
        <w:framePr w:w="2230" w:hAnchor="page" w:vAnchor="page" w:x="52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International companies</w:t>
      </w:r>
    </w:p>
    <w:p>
      <w:pPr>
        <w:pStyle w:val="Normal"/>
        <w:framePr w:w="437" w:hAnchor="page" w:vAnchor="page" w:x="3108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069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83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12" w:hAnchor="page" w:vAnchor="page" w:x="8811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437" w:hAnchor="page" w:vAnchor="page" w:x="983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47" w:hAnchor="page" w:vAnchor="page" w:x="525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companies</w:t>
      </w:r>
    </w:p>
    <w:p>
      <w:pPr>
        <w:pStyle w:val="Normal"/>
        <w:framePr w:w="512" w:hAnchor="page" w:vAnchor="page" w:x="3046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12" w:hAnchor="page" w:vAnchor="page" w:x="4007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503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897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73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300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497" w:hAnchor="page" w:vAnchor="page" w:x="30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252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3108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3483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4069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4444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03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404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6006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6937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7311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83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299" w:hAnchor="page" w:vAnchor="page" w:x="827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811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299" w:hAnchor="page" w:vAnchor="page" w:x="9248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834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208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1079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11726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921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287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2522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2868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446.7 </w:t>
      </w:r>
    </w:p>
    <w:p>
      <w:pPr>
        <w:pStyle w:val="Normal"/>
        <w:framePr w:w="299" w:hAnchor="page" w:vAnchor="page" w:x="3483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007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299" w:hAnchor="page" w:vAnchor="page" w:x="4444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030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404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6006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26" w:hAnchor="page" w:vAnchor="page" w:x="6696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445.0 </w:t>
      </w:r>
    </w:p>
    <w:p>
      <w:pPr>
        <w:pStyle w:val="Normal"/>
        <w:framePr w:w="299" w:hAnchor="page" w:vAnchor="page" w:x="7311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57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337.1 </w:t>
      </w:r>
    </w:p>
    <w:p>
      <w:pPr>
        <w:pStyle w:val="Normal"/>
        <w:framePr w:w="299" w:hAnchor="page" w:vAnchor="page" w:x="8272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722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50.5 </w:t>
      </w:r>
    </w:p>
    <w:p>
      <w:pPr>
        <w:pStyle w:val="Normal"/>
        <w:framePr w:w="299" w:hAnchor="page" w:vAnchor="page" w:x="9248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834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208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10555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256.3    $</w:t>
      </w:r>
    </w:p>
    <w:p>
      <w:pPr>
        <w:pStyle w:val="Normal"/>
        <w:framePr w:w="619" w:hAnchor="page" w:vAnchor="page" w:x="11574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1216" w:hAnchor="page" w:vAnchor="page" w:x="300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437" w:hAnchor="page" w:vAnchor="page" w:x="3108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06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7746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39.5 </w:t>
      </w:r>
    </w:p>
    <w:p>
      <w:pPr>
        <w:pStyle w:val="Normal"/>
        <w:framePr w:w="619" w:hAnchor="page" w:vAnchor="page" w:x="8722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39.5 </w:t>
      </w:r>
    </w:p>
    <w:p>
      <w:pPr>
        <w:pStyle w:val="Normal"/>
        <w:framePr w:w="437" w:hAnchor="page" w:vAnchor="page" w:x="9834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028" w:hAnchor="page" w:vAnchor="page" w:x="30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Real estate and other</w:t>
      </w:r>
    </w:p>
    <w:p>
      <w:pPr>
        <w:pStyle w:val="Normal"/>
        <w:framePr w:w="1921" w:hAnchor="page" w:vAnchor="page" w:x="300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Limited partnerships</w:t>
      </w:r>
    </w:p>
    <w:p>
      <w:pPr>
        <w:pStyle w:val="Normal"/>
        <w:framePr w:w="512" w:hAnchor="page" w:vAnchor="page" w:x="3046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7" w:hAnchor="page" w:vAnchor="page" w:x="4069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87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7" w:hAnchor="page" w:vAnchor="page" w:x="7897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73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61" w:hAnchor="page" w:vAnchor="page" w:x="30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trusts</w:t>
      </w:r>
    </w:p>
    <w:p>
      <w:pPr>
        <w:pStyle w:val="Normal"/>
        <w:framePr w:w="726" w:hAnchor="page" w:vAnchor="page" w:x="2868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278.1 </w:t>
      </w:r>
    </w:p>
    <w:p>
      <w:pPr>
        <w:pStyle w:val="Normal"/>
        <w:framePr w:w="437" w:hAnchor="page" w:vAnchor="page" w:x="4069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696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278.1 </w:t>
      </w:r>
    </w:p>
    <w:p>
      <w:pPr>
        <w:pStyle w:val="Normal"/>
        <w:framePr w:w="512" w:hAnchor="page" w:vAnchor="page" w:x="7835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8873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497" w:hAnchor="page" w:vAnchor="page" w:x="300" w:y="49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Hedge funds and collective</w:t>
      </w:r>
    </w:p>
    <w:p>
      <w:pPr>
        <w:pStyle w:val="Normal"/>
        <w:framePr w:w="1867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Insurance contracts</w:t>
      </w:r>
    </w:p>
    <w:p>
      <w:pPr>
        <w:pStyle w:val="Normal"/>
        <w:framePr w:w="437" w:hAnchor="page" w:vAnchor="page" w:x="3108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069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657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256.3 </w:t>
      </w:r>
    </w:p>
    <w:p>
      <w:pPr>
        <w:pStyle w:val="Normal"/>
        <w:framePr w:w="437" w:hAnchor="page" w:vAnchor="page" w:x="8873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555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256.3 </w:t>
      </w:r>
    </w:p>
    <w:p>
      <w:pPr>
        <w:pStyle w:val="Normal"/>
        <w:framePr w:w="437" w:hAnchor="page" w:vAnchor="page" w:x="11726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120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companies</w:t>
      </w:r>
    </w:p>
    <w:p>
      <w:pPr>
        <w:pStyle w:val="Normal"/>
        <w:framePr w:w="726" w:hAnchor="page" w:vAnchor="page" w:x="2868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165.1 </w:t>
      </w:r>
    </w:p>
    <w:p>
      <w:pPr>
        <w:pStyle w:val="Normal"/>
        <w:framePr w:w="437" w:hAnchor="page" w:vAnchor="page" w:x="4069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69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165.1 </w:t>
      </w:r>
    </w:p>
    <w:p>
      <w:pPr>
        <w:pStyle w:val="Normal"/>
        <w:framePr w:w="619" w:hAnchor="page" w:vAnchor="page" w:x="774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29.9 </w:t>
      </w:r>
    </w:p>
    <w:p>
      <w:pPr>
        <w:pStyle w:val="Normal"/>
        <w:framePr w:w="437" w:hAnchor="page" w:vAnchor="page" w:x="8873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29.9 </w:t>
      </w:r>
    </w:p>
    <w:p>
      <w:pPr>
        <w:pStyle w:val="Normal"/>
        <w:framePr w:w="2102" w:hAnchor="page" w:vAnchor="page" w:x="30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Registered investment</w:t>
      </w:r>
    </w:p>
    <w:p>
      <w:pPr>
        <w:pStyle w:val="Normal"/>
        <w:framePr w:w="2230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International companies</w:t>
      </w:r>
    </w:p>
    <w:p>
      <w:pPr>
        <w:pStyle w:val="Normal"/>
        <w:framePr w:w="437" w:hAnchor="page" w:vAnchor="page" w:x="310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406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503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83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512" w:hAnchor="page" w:vAnchor="page" w:x="881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437" w:hAnchor="page" w:vAnchor="page" w:x="983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47" w:hAnchor="page" w:vAnchor="page" w:x="525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companies</w:t>
      </w:r>
    </w:p>
    <w:p>
      <w:pPr>
        <w:pStyle w:val="Normal"/>
        <w:framePr w:w="512" w:hAnchor="page" w:vAnchor="page" w:x="3046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12" w:hAnchor="page" w:vAnchor="page" w:x="4007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7" w:hAnchor="page" w:vAnchor="page" w:x="5030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937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897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73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834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95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3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497" w:hAnchor="page" w:vAnchor="page" w:x="30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2522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310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348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406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444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03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40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600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6937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7311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83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299" w:hAnchor="page" w:vAnchor="page" w:x="8272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811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299" w:hAnchor="page" w:vAnchor="page" w:x="924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83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20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1079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1172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921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636" w:hAnchor="page" w:vAnchor="page" w:x="27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36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457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554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747" w:hAnchor="page" w:vAnchor="page" w:x="645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Value </w:t>
      </w:r>
    </w:p>
    <w:p>
      <w:pPr>
        <w:pStyle w:val="Normal"/>
        <w:framePr w:w="272" w:hAnchor="page" w:vAnchor="page" w:x="6918" w:y="315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36" w:hAnchor="page" w:vAnchor="page" w:x="75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840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937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033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747" w:hAnchor="page" w:vAnchor="page" w:x="1124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Value </w:t>
      </w:r>
    </w:p>
    <w:p>
      <w:pPr>
        <w:pStyle w:val="Normal"/>
        <w:framePr w:w="272" w:hAnchor="page" w:vAnchor="page" w:x="11707" w:y="315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1078" w:hAnchor="page" w:vAnchor="page" w:x="6382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Asset</w:t>
      </w:r>
    </w:p>
    <w:p>
      <w:pPr>
        <w:pStyle w:val="Normal"/>
        <w:framePr w:w="1078" w:hAnchor="page" w:vAnchor="page" w:x="11171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Asset</w:t>
      </w:r>
    </w:p>
    <w:p>
      <w:pPr>
        <w:pStyle w:val="Normal"/>
        <w:framePr w:w="1269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4681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9146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11851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“Fair value measurements” in Note 1 to these consolidated financial statements for a description of the levels.</w:t>
      </w:r>
    </w:p>
    <w:p>
      <w:pPr>
        <w:pStyle w:val="Normal"/>
        <w:framePr w:w="13800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pension plan assets measured at fair value on a recurring basis are as follows as of December 31, 2025 and 2024. Refer to</w:t>
      </w:r>
    </w:p>
    <w:p>
      <w:pPr>
        <w:pStyle w:val="Normal"/>
        <w:framePr w:w="11740" w:hAnchor="page" w:vAnchor="page" w:x="1001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measured at quoted market prices, which represent the NAV of the securities held in such funds at year end.</w:t>
      </w:r>
    </w:p>
    <w:p>
      <w:pPr>
        <w:pStyle w:val="Normal"/>
        <w:framePr w:w="324" w:hAnchor="page" w:vAnchor="page" w:x="64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025" w:hAnchor="page" w:vAnchor="page" w:x="996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Real estate and other investments consist of real estate investment trusts and other investments. These investments 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1" style="position:absolute;margin-left:7pt;margin-top:1pt;z-index:-167323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2" style="position:absolute;margin-left:13pt;margin-top:664.55pt;z-index:-167323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3" style="position:absolute;margin-left:13pt;margin-top:665.3pt;z-index:-16732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4" style="position:absolute;margin-left:596.25pt;margin-top:664.55pt;z-index:-167323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5" style="position:absolute;margin-left:13pt;margin-top:664.55pt;z-index:-16732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6" style="position:absolute;margin-left:13pt;margin-top:167.65pt;z-index:-16732348;width:113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7" style="position:absolute;margin-left:124.1pt;margin-top:167.65pt;z-index:-16732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8" style="position:absolute;margin-left:130.1pt;margin-top:167.65pt;z-index:-16732340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9" style="position:absolute;margin-left:164.65pt;margin-top:167.65pt;z-index:-16732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0" style="position:absolute;margin-left:166.15pt;margin-top:167.65pt;z-index:-16732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1" style="position:absolute;margin-left:172.15pt;margin-top:167.65pt;z-index:-16732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2" style="position:absolute;margin-left:178.15pt;margin-top:167.65pt;z-index:-16732324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3" style="position:absolute;margin-left:212.65pt;margin-top:167.65pt;z-index:-16732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4" style="position:absolute;margin-left:214.15pt;margin-top:167.65pt;z-index:-16732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5" style="position:absolute;margin-left:220.2pt;margin-top:167.65pt;z-index:-16732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6" style="position:absolute;margin-left:226.2pt;margin-top:167.65pt;z-index:-16732308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7" style="position:absolute;margin-left:260.7pt;margin-top:167.65pt;z-index:-16732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8" style="position:absolute;margin-left:262.2pt;margin-top:167.65pt;z-index:-16732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9" style="position:absolute;margin-left:268.2pt;margin-top:167.65pt;z-index:-16732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0" style="position:absolute;margin-left:274.2pt;margin-top:167.65pt;z-index:-16732292;width:3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1" style="position:absolute;margin-left:309.5pt;margin-top:167.65pt;z-index:-16732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2" style="position:absolute;margin-left:311pt;margin-top:167.65pt;z-index:-167322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3" style="position:absolute;margin-left:315.5pt;margin-top:167.65pt;z-index:-16732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4" style="position:absolute;margin-left:321.5pt;margin-top:167.65pt;z-index:-16732276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5" style="position:absolute;margin-left:356.05pt;margin-top:167.65pt;z-index:-16732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6" style="position:absolute;margin-left:357.55pt;margin-top:167.65pt;z-index:-16732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7" style="position:absolute;margin-left:363.55pt;margin-top:167.65pt;z-index:-16732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8" style="position:absolute;margin-left:369.55pt;margin-top:167.65pt;z-index:-16732260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9" style="position:absolute;margin-left:404.1pt;margin-top:167.65pt;z-index:-16732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0" style="position:absolute;margin-left:405.6pt;margin-top:167.65pt;z-index:-16732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1" style="position:absolute;margin-left:411.6pt;margin-top:167.65pt;z-index:-16732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2" style="position:absolute;margin-left:417.6pt;margin-top:167.65pt;z-index:-16732244;width:3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3" style="position:absolute;margin-left:452.85pt;margin-top:167.65pt;z-index:-16732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4" style="position:absolute;margin-left:454.4pt;margin-top:167.65pt;z-index:-16732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5" style="position:absolute;margin-left:460.4pt;margin-top:167.65pt;z-index:-16732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6" style="position:absolute;margin-left:466.4pt;margin-top:167.65pt;z-index:-16732228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7" style="position:absolute;margin-left:500.9pt;margin-top:167.65pt;z-index:-16732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8" style="position:absolute;margin-left:502.4pt;margin-top:167.65pt;z-index:-16732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9" style="position:absolute;margin-left:508.4pt;margin-top:167.65pt;z-index:-16732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0" style="position:absolute;margin-left:514.45pt;margin-top:167.65pt;z-index:-16732212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1" style="position:absolute;margin-left:548.95pt;margin-top:167.65pt;z-index:-167322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2" style="position:absolute;margin-left:550.45pt;margin-top:167.65pt;z-index:-167322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3" style="position:absolute;margin-left:554.95pt;margin-top:167.65pt;z-index:-16732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4" style="position:absolute;margin-left:560.95pt;margin-top:167.65pt;z-index:-16732196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5" style="position:absolute;margin-left:595.5pt;margin-top:167.65pt;z-index:-16732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6" style="position:absolute;margin-left:13pt;margin-top:179.65pt;z-index:-1673218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7" style="position:absolute;margin-left:124.1pt;margin-top:179.65pt;z-index:-16732184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8" style="position:absolute;margin-left:166.15pt;margin-top:179.65pt;z-index:-16732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9" style="position:absolute;margin-left:172.15pt;margin-top:179.65pt;z-index:-1673217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0" style="position:absolute;margin-left:214.15pt;margin-top:179.65pt;z-index:-16732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1" style="position:absolute;margin-left:220.2pt;margin-top:179.65pt;z-index:-1673216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2" style="position:absolute;margin-left:262.2pt;margin-top:179.65pt;z-index:-16732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3" style="position:absolute;margin-left:268.2pt;margin-top:179.65pt;z-index:-16732160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4" style="position:absolute;margin-left:311pt;margin-top:179.65pt;z-index:-16732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5" style="position:absolute;margin-left:315.5pt;margin-top:179.65pt;z-index:-1673215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6" style="position:absolute;margin-left:357.55pt;margin-top:179.65pt;z-index:-16732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7" style="position:absolute;margin-left:363.55pt;margin-top:179.65pt;z-index:-16732144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8" style="position:absolute;margin-left:405.6pt;margin-top:179.65pt;z-index:-16732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9" style="position:absolute;margin-left:411.6pt;margin-top:179.65pt;z-index:-16732136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0" style="position:absolute;margin-left:454.4pt;margin-top:179.65pt;z-index:-16732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1" style="position:absolute;margin-left:460.4pt;margin-top:179.65pt;z-index:-1673212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2" style="position:absolute;margin-left:502.4pt;margin-top:179.65pt;z-index:-16732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3" style="position:absolute;margin-left:508.4pt;margin-top:179.65pt;z-index:-16732120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4" style="position:absolute;margin-left:550.45pt;margin-top:179.65pt;z-index:-16732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5" style="position:absolute;margin-left:554.95pt;margin-top:179.65pt;z-index:-1673211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6" style="position:absolute;margin-left:13pt;margin-top:190.9pt;z-index:-1673210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7" style="position:absolute;margin-left:124.1pt;margin-top:190.9pt;z-index:-1673210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8" style="position:absolute;margin-left:164.65pt;margin-top:190.9pt;z-index:-16732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9" style="position:absolute;margin-left:166.15pt;margin-top:190.9pt;z-index:-16732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0" style="position:absolute;margin-left:172.15pt;margin-top:190.9pt;z-index:-1673209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1" style="position:absolute;margin-left:212.65pt;margin-top:190.9pt;z-index:-16732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2" style="position:absolute;margin-left:214.15pt;margin-top:190.9pt;z-index:-16732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3" style="position:absolute;margin-left:220.2pt;margin-top:190.9pt;z-index:-1673208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4" style="position:absolute;margin-left:260.7pt;margin-top:190.9pt;z-index:-16732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5" style="position:absolute;margin-left:262.2pt;margin-top:190.9pt;z-index:-16732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6" style="position:absolute;margin-left:268.2pt;margin-top:190.9pt;z-index:-1673206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7" style="position:absolute;margin-left:309.5pt;margin-top:190.9pt;z-index:-16732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8" style="position:absolute;margin-left:311pt;margin-top:190.9pt;z-index:-16732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9" style="position:absolute;margin-left:315.5pt;margin-top:190.9pt;z-index:-1673205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0" style="position:absolute;margin-left:356.05pt;margin-top:190.9pt;z-index:-16732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1" style="position:absolute;margin-left:357.55pt;margin-top:190.9pt;z-index:-16732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2" style="position:absolute;margin-left:363.55pt;margin-top:190.9pt;z-index:-1673204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3" style="position:absolute;margin-left:404.1pt;margin-top:190.9pt;z-index:-16732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4" style="position:absolute;margin-left:405.6pt;margin-top:190.9pt;z-index:-16732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5" style="position:absolute;margin-left:411.6pt;margin-top:190.9pt;z-index:-1673203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6" style="position:absolute;margin-left:452.85pt;margin-top:190.9pt;z-index:-16732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7" style="position:absolute;margin-left:454.4pt;margin-top:190.9pt;z-index:-16732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8" style="position:absolute;margin-left:460.4pt;margin-top:190.9pt;z-index:-167320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9" style="position:absolute;margin-left:500.9pt;margin-top:190.9pt;z-index:-16732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0" style="position:absolute;margin-left:502.4pt;margin-top:190.9pt;z-index:-16732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1" style="position:absolute;margin-left:508.4pt;margin-top:190.9pt;z-index:-1673200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2" style="position:absolute;margin-left:548.95pt;margin-top:190.9pt;z-index:-16732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3" style="position:absolute;margin-left:550.45pt;margin-top:190.9pt;z-index:-16732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4" style="position:absolute;margin-left:554.95pt;margin-top:190.9pt;z-index:-167319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5" style="position:absolute;margin-left:595.5pt;margin-top:190.9pt;z-index:-16731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6" style="position:absolute;margin-left:13pt;margin-top:202.15pt;z-index:-1673198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7" style="position:absolute;margin-left:124.1pt;margin-top:202.15pt;z-index:-1673198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8" style="position:absolute;margin-left:164.65pt;margin-top:202.15pt;z-index:-16731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9" style="position:absolute;margin-left:166.15pt;margin-top:202.15pt;z-index:-16731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0" style="position:absolute;margin-left:172.15pt;margin-top:202.15pt;z-index:-1673197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1" style="position:absolute;margin-left:212.65pt;margin-top:202.15pt;z-index:-16731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2" style="position:absolute;margin-left:214.15pt;margin-top:202.15pt;z-index:-16731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3" style="position:absolute;margin-left:220.2pt;margin-top:202.15pt;z-index:-1673196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4" style="position:absolute;margin-left:260.7pt;margin-top:202.15pt;z-index:-16731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5" style="position:absolute;margin-left:262.2pt;margin-top:202.15pt;z-index:-16731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6" style="position:absolute;margin-left:268.2pt;margin-top:202.15pt;z-index:-1673194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7" style="position:absolute;margin-left:309.5pt;margin-top:202.15pt;z-index:-16731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8" style="position:absolute;margin-left:311pt;margin-top:202.15pt;z-index:-16731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9" style="position:absolute;margin-left:315.5pt;margin-top:202.15pt;z-index:-1673193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0" style="position:absolute;margin-left:356.05pt;margin-top:202.15pt;z-index:-16731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1" style="position:absolute;margin-left:357.55pt;margin-top:202.15pt;z-index:-16731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2" style="position:absolute;margin-left:363.55pt;margin-top:202.15pt;z-index:-1673192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3" style="position:absolute;margin-left:404.1pt;margin-top:202.15pt;z-index:-16731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4" style="position:absolute;margin-left:405.6pt;margin-top:202.15pt;z-index:-16731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5" style="position:absolute;margin-left:411.6pt;margin-top:202.15pt;z-index:-1673191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6" style="position:absolute;margin-left:452.85pt;margin-top:202.15pt;z-index:-16731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7" style="position:absolute;margin-left:454.4pt;margin-top:202.15pt;z-index:-1673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8" style="position:absolute;margin-left:460.4pt;margin-top:202.15pt;z-index:-1673190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9" style="position:absolute;margin-left:500.9pt;margin-top:202.15pt;z-index:-1673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0" style="position:absolute;margin-left:502.4pt;margin-top:202.15pt;z-index:-16731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1" style="position:absolute;margin-left:508.4pt;margin-top:202.15pt;z-index:-1673188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2" style="position:absolute;margin-left:548.95pt;margin-top:202.15pt;z-index:-16731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3" style="position:absolute;margin-left:550.45pt;margin-top:202.15pt;z-index:-16731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4" style="position:absolute;margin-left:554.95pt;margin-top:202.15pt;z-index:-1673187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5" style="position:absolute;margin-left:595.5pt;margin-top:202.15pt;z-index:-16731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6" style="position:absolute;margin-left:13pt;margin-top:213.45pt;z-index:-16731868;width:113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7" style="position:absolute;margin-left:124.1pt;margin-top:213.45pt;z-index:-1673186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8" style="position:absolute;margin-left:164.65pt;margin-top:213.45pt;z-index:-167318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9" style="position:absolute;margin-left:166.15pt;margin-top:213.45pt;z-index:-167318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0" style="position:absolute;margin-left:172.15pt;margin-top:213.45pt;z-index:-1673185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1" style="position:absolute;margin-left:212.65pt;margin-top:213.45pt;z-index:-167318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2" style="position:absolute;margin-left:214.15pt;margin-top:213.45pt;z-index:-167318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3" style="position:absolute;margin-left:220.2pt;margin-top:213.45pt;z-index:-1673184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4" style="position:absolute;margin-left:260.7pt;margin-top:213.45pt;z-index:-167318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5" style="position:absolute;margin-left:262.2pt;margin-top:213.45pt;z-index:-167318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6" style="position:absolute;margin-left:268.2pt;margin-top:213.45pt;z-index:-16731828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7" style="position:absolute;margin-left:309.5pt;margin-top:213.45pt;z-index:-167318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8" style="position:absolute;margin-left:311pt;margin-top:213.45pt;z-index:-167318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9" style="position:absolute;margin-left:315.5pt;margin-top:213.45pt;z-index:-1673181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0" style="position:absolute;margin-left:356.05pt;margin-top:213.45pt;z-index:-167318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1" style="position:absolute;margin-left:357.55pt;margin-top:213.45pt;z-index:-167318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2" style="position:absolute;margin-left:363.55pt;margin-top:213.45pt;z-index:-1673180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3" style="position:absolute;margin-left:404.1pt;margin-top:213.45pt;z-index:-167318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4" style="position:absolute;margin-left:405.6pt;margin-top:213.45pt;z-index:-167317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5" style="position:absolute;margin-left:411.6pt;margin-top:213.45pt;z-index:-16731792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6" style="position:absolute;margin-left:452.85pt;margin-top:213.45pt;z-index:-167317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7" style="position:absolute;margin-left:454.4pt;margin-top:213.45pt;z-index:-167317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8" style="position:absolute;margin-left:460.4pt;margin-top:213.45pt;z-index:-1673178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9" style="position:absolute;margin-left:500.9pt;margin-top:213.45pt;z-index:-167317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0" style="position:absolute;margin-left:502.4pt;margin-top:213.45pt;z-index:-167317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1" style="position:absolute;margin-left:508.4pt;margin-top:213.45pt;z-index:-1673176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2" style="position:absolute;margin-left:548.95pt;margin-top:213.45pt;z-index:-167317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3" style="position:absolute;margin-left:550.45pt;margin-top:213.45pt;z-index:-167317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4" style="position:absolute;margin-left:554.95pt;margin-top:213.45pt;z-index:-1673175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5" style="position:absolute;margin-left:595.5pt;margin-top:213.45pt;z-index:-167317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6" style="position:absolute;margin-left:13pt;margin-top:232.2pt;z-index:-1673174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7" style="position:absolute;margin-left:124.1pt;margin-top:232.2pt;z-index:-1673174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8" style="position:absolute;margin-left:164.65pt;margin-top:232.2pt;z-index:-16731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9" style="position:absolute;margin-left:166.15pt;margin-top:232.2pt;z-index:-16731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0" style="position:absolute;margin-left:172.15pt;margin-top:232.2pt;z-index:-1673173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1" style="position:absolute;margin-left:212.65pt;margin-top:232.2pt;z-index:-16731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2" style="position:absolute;margin-left:214.15pt;margin-top:232.2pt;z-index:-16731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3" style="position:absolute;margin-left:220.2pt;margin-top:232.2pt;z-index:-167317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4" style="position:absolute;margin-left:260.7pt;margin-top:232.2pt;z-index:-16731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5" style="position:absolute;margin-left:262.2pt;margin-top:232.2pt;z-index:-16731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6" style="position:absolute;margin-left:268.2pt;margin-top:232.2pt;z-index:-1673170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7" style="position:absolute;margin-left:309.5pt;margin-top:232.2pt;z-index:-16731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8" style="position:absolute;margin-left:311pt;margin-top:232.2pt;z-index:-16731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9" style="position:absolute;margin-left:315.5pt;margin-top:232.2pt;z-index:-167316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0" style="position:absolute;margin-left:356.05pt;margin-top:232.2pt;z-index:-16731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1" style="position:absolute;margin-left:357.55pt;margin-top:232.2pt;z-index:-16731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2" style="position:absolute;margin-left:363.55pt;margin-top:232.2pt;z-index:-1673168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3" style="position:absolute;margin-left:404.1pt;margin-top:232.2pt;z-index:-16731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4" style="position:absolute;margin-left:405.6pt;margin-top:232.2pt;z-index:-16731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5" style="position:absolute;margin-left:411.6pt;margin-top:232.2pt;z-index:-1673167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6" style="position:absolute;margin-left:452.85pt;margin-top:232.2pt;z-index:-16731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7" style="position:absolute;margin-left:454.4pt;margin-top:232.2pt;z-index:-16731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8" style="position:absolute;margin-left:460.4pt;margin-top:232.2pt;z-index:-1673166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9" style="position:absolute;margin-left:500.9pt;margin-top:232.2pt;z-index:-16731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0" style="position:absolute;margin-left:502.4pt;margin-top:232.2pt;z-index:-16731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1" style="position:absolute;margin-left:508.4pt;margin-top:232.2pt;z-index:-1673164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2" style="position:absolute;margin-left:548.95pt;margin-top:232.2pt;z-index:-16731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3" style="position:absolute;margin-left:550.45pt;margin-top:232.2pt;z-index:-16731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4" style="position:absolute;margin-left:554.95pt;margin-top:232.2pt;z-index:-1673163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5" style="position:absolute;margin-left:595.5pt;margin-top:232.2pt;z-index:-16731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6" style="position:absolute;margin-left:13pt;margin-top:243.45pt;z-index:-16731628;width:113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7" style="position:absolute;margin-left:124.1pt;margin-top:243.45pt;z-index:-1673162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8" style="position:absolute;margin-left:164.65pt;margin-top:243.45pt;z-index:-167316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9" style="position:absolute;margin-left:166.15pt;margin-top:243.45pt;z-index:-167316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0" style="position:absolute;margin-left:172.15pt;margin-top:243.45pt;z-index:-1673161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1" style="position:absolute;margin-left:212.65pt;margin-top:243.45pt;z-index:-167316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2" style="position:absolute;margin-left:214.15pt;margin-top:243.45pt;z-index:-167316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3" style="position:absolute;margin-left:220.2pt;margin-top:243.45pt;z-index:-1673160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4" style="position:absolute;margin-left:260.7pt;margin-top:243.45pt;z-index:-167315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5" style="position:absolute;margin-left:262.2pt;margin-top:243.45pt;z-index:-167315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6" style="position:absolute;margin-left:268.2pt;margin-top:243.45pt;z-index:-16731588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7" style="position:absolute;margin-left:309.5pt;margin-top:243.45pt;z-index:-167315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8" style="position:absolute;margin-left:311pt;margin-top:243.45pt;z-index:-167315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9" style="position:absolute;margin-left:315.5pt;margin-top:243.45pt;z-index:-1673157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0" style="position:absolute;margin-left:356.05pt;margin-top:243.45pt;z-index:-167315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1" style="position:absolute;margin-left:357.55pt;margin-top:243.45pt;z-index:-167315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2" style="position:absolute;margin-left:363.55pt;margin-top:243.45pt;z-index:-1673156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3" style="position:absolute;margin-left:404.1pt;margin-top:243.45pt;z-index:-167315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4" style="position:absolute;margin-left:405.6pt;margin-top:243.45pt;z-index:-167315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5" style="position:absolute;margin-left:411.6pt;margin-top:243.45pt;z-index:-16731552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6" style="position:absolute;margin-left:452.85pt;margin-top:243.45pt;z-index:-167315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7" style="position:absolute;margin-left:454.4pt;margin-top:243.45pt;z-index:-167315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8" style="position:absolute;margin-left:460.4pt;margin-top:243.45pt;z-index:-1673154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9" style="position:absolute;margin-left:500.9pt;margin-top:243.45pt;z-index:-167315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0" style="position:absolute;margin-left:502.4pt;margin-top:243.45pt;z-index:-167315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1" style="position:absolute;margin-left:508.4pt;margin-top:243.45pt;z-index:-1673152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2" style="position:absolute;margin-left:548.95pt;margin-top:243.45pt;z-index:-167315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3" style="position:absolute;margin-left:550.45pt;margin-top:243.45pt;z-index:-167315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4" style="position:absolute;margin-left:554.95pt;margin-top:243.45pt;z-index:-1673151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5" style="position:absolute;margin-left:595.5pt;margin-top:243.45pt;z-index:-167315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6" style="position:absolute;margin-left:13pt;margin-top:262.25pt;z-index:-1673150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7" style="position:absolute;margin-left:124.1pt;margin-top:262.25pt;z-index:-1673150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8" style="position:absolute;margin-left:164.65pt;margin-top:262.25pt;z-index:-16731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9" style="position:absolute;margin-left:166.15pt;margin-top:262.25pt;z-index:-16731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0" style="position:absolute;margin-left:172.15pt;margin-top:262.25pt;z-index:-1673149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1" style="position:absolute;margin-left:212.65pt;margin-top:262.25pt;z-index:-16731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2" style="position:absolute;margin-left:214.15pt;margin-top:262.25pt;z-index:-16731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3" style="position:absolute;margin-left:220.2pt;margin-top:262.25pt;z-index:-1673148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4" style="position:absolute;margin-left:260.7pt;margin-top:262.25pt;z-index:-16731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5" style="position:absolute;margin-left:262.2pt;margin-top:262.25pt;z-index:-16731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6" style="position:absolute;margin-left:268.2pt;margin-top:262.25pt;z-index:-1673146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7" style="position:absolute;margin-left:309.5pt;margin-top:262.25pt;z-index:-16731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8" style="position:absolute;margin-left:311pt;margin-top:262.25pt;z-index:-16731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9" style="position:absolute;margin-left:315.5pt;margin-top:262.25pt;z-index:-1673145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0" style="position:absolute;margin-left:356.05pt;margin-top:262.25pt;z-index:-16731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1" style="position:absolute;margin-left:357.55pt;margin-top:262.25pt;z-index:-16731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2" style="position:absolute;margin-left:363.55pt;margin-top:262.25pt;z-index:-1673144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3" style="position:absolute;margin-left:404.1pt;margin-top:262.25pt;z-index:-16731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4" style="position:absolute;margin-left:405.6pt;margin-top:262.25pt;z-index:-16731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5" style="position:absolute;margin-left:411.6pt;margin-top:262.25pt;z-index:-1673143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6" style="position:absolute;margin-left:452.85pt;margin-top:262.25pt;z-index:-16731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7" style="position:absolute;margin-left:454.4pt;margin-top:262.25pt;z-index:-16731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8" style="position:absolute;margin-left:460.4pt;margin-top:262.25pt;z-index:-167314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9" style="position:absolute;margin-left:500.9pt;margin-top:262.25pt;z-index:-16731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0" style="position:absolute;margin-left:502.4pt;margin-top:262.25pt;z-index:-16731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1" style="position:absolute;margin-left:508.4pt;margin-top:262.25pt;z-index:-1673140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2" style="position:absolute;margin-left:548.95pt;margin-top:262.25pt;z-index:-16731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3" style="position:absolute;margin-left:550.45pt;margin-top:262.25pt;z-index:-16731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4" style="position:absolute;margin-left:554.95pt;margin-top:262.25pt;z-index:-167313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5" style="position:absolute;margin-left:595.5pt;margin-top:262.25pt;z-index:-16731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6" style="position:absolute;margin-left:13pt;margin-top:273.5pt;z-index:-16731388;width:113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7" style="position:absolute;margin-left:124.1pt;margin-top:273.5pt;z-index:-1673138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8" style="position:absolute;margin-left:164.65pt;margin-top:273.5pt;z-index:-16731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9" style="position:absolute;margin-left:166.15pt;margin-top:273.5pt;z-index:-167313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0" style="position:absolute;margin-left:172.15pt;margin-top:273.5pt;z-index:-1673137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1" style="position:absolute;margin-left:212.65pt;margin-top:273.5pt;z-index:-16731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2" style="position:absolute;margin-left:214.15pt;margin-top:273.5pt;z-index:-167313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3" style="position:absolute;margin-left:220.2pt;margin-top:273.5pt;z-index:-1673136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4" style="position:absolute;margin-left:260.7pt;margin-top:273.5pt;z-index:-167313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5" style="position:absolute;margin-left:262.2pt;margin-top:273.5pt;z-index:-167313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6" style="position:absolute;margin-left:268.2pt;margin-top:273.5pt;z-index:-16731348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7" style="position:absolute;margin-left:309.5pt;margin-top:273.5pt;z-index:-167313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8" style="position:absolute;margin-left:311pt;margin-top:273.5pt;z-index:-167313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9" style="position:absolute;margin-left:315.5pt;margin-top:273.5pt;z-index:-1673133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0" style="position:absolute;margin-left:356.05pt;margin-top:273.5pt;z-index:-167313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1" style="position:absolute;margin-left:357.55pt;margin-top:273.5pt;z-index:-167313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2" style="position:absolute;margin-left:363.55pt;margin-top:273.5pt;z-index:-1673132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3" style="position:absolute;margin-left:404.1pt;margin-top:273.5pt;z-index:-167313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4" style="position:absolute;margin-left:405.6pt;margin-top:273.5pt;z-index:-167313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5" style="position:absolute;margin-left:411.6pt;margin-top:273.5pt;z-index:-16731312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6" style="position:absolute;margin-left:452.85pt;margin-top:273.5pt;z-index:-167313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7" style="position:absolute;margin-left:454.4pt;margin-top:273.5pt;z-index:-167313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8" style="position:absolute;margin-left:460.4pt;margin-top:273.5pt;z-index:-1673130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9" style="position:absolute;margin-left:500.9pt;margin-top:273.5pt;z-index:-167312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0" style="position:absolute;margin-left:502.4pt;margin-top:273.5pt;z-index:-167312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1" style="position:absolute;margin-left:508.4pt;margin-top:273.5pt;z-index:-1673128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2" style="position:absolute;margin-left:548.95pt;margin-top:273.5pt;z-index:-167312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3" style="position:absolute;margin-left:550.45pt;margin-top:273.5pt;z-index:-167312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4" style="position:absolute;margin-left:554.95pt;margin-top:273.5pt;z-index:-1673127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5" style="position:absolute;margin-left:595.5pt;margin-top:273.5pt;z-index:-167312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6" style="position:absolute;margin-left:13pt;margin-top:292.25pt;z-index:-16731268;width:113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7" style="position:absolute;margin-left:124.1pt;margin-top:292.25pt;z-index:-16731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8" style="position:absolute;margin-left:130.1pt;margin-top:292.25pt;z-index:-16731260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9" style="position:absolute;margin-left:164.65pt;margin-top:292.25pt;z-index:-16731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0" style="position:absolute;margin-left:166.15pt;margin-top:292.25pt;z-index:-16731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1" style="position:absolute;margin-left:172.15pt;margin-top:292.25pt;z-index:-16731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2" style="position:absolute;margin-left:178.15pt;margin-top:292.25pt;z-index:-16731244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3" style="position:absolute;margin-left:212.65pt;margin-top:292.25pt;z-index:-16731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4" style="position:absolute;margin-left:214.15pt;margin-top:292.25pt;z-index:-16731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5" style="position:absolute;margin-left:220.2pt;margin-top:292.25pt;z-index:-16731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6" style="position:absolute;margin-left:226.2pt;margin-top:292.25pt;z-index:-16731228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7" style="position:absolute;margin-left:260.7pt;margin-top:292.25pt;z-index:-16731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8" style="position:absolute;margin-left:262.2pt;margin-top:292.25pt;z-index:-16731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9" style="position:absolute;margin-left:268.2pt;margin-top:292.25pt;z-index:-16731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0" style="position:absolute;margin-left:274.2pt;margin-top:292.25pt;z-index:-16731212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1" style="position:absolute;margin-left:309.5pt;margin-top:292.25pt;z-index:-16731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2" style="position:absolute;margin-left:311pt;margin-top:292.25pt;z-index:-167312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3" style="position:absolute;margin-left:315.5pt;margin-top:292.25pt;z-index:-16731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4" style="position:absolute;margin-left:321.5pt;margin-top:292.25pt;z-index:-16731196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5" style="position:absolute;margin-left:356.05pt;margin-top:292.25pt;z-index:-167311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6" style="position:absolute;margin-left:357.55pt;margin-top:292.25pt;z-index:-16731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7" style="position:absolute;margin-left:363.55pt;margin-top:292.25pt;z-index:-167311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8" style="position:absolute;margin-left:369.55pt;margin-top:292.25pt;z-index:-16731180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9" style="position:absolute;margin-left:404.1pt;margin-top:292.25pt;z-index:-167311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0" style="position:absolute;margin-left:405.6pt;margin-top:292.25pt;z-index:-16731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1" style="position:absolute;margin-left:411.6pt;margin-top:292.25pt;z-index:-16731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2" style="position:absolute;margin-left:417.6pt;margin-top:292.25pt;z-index:-16731164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3" style="position:absolute;margin-left:452.85pt;margin-top:292.25pt;z-index:-167311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4" style="position:absolute;margin-left:454.4pt;margin-top:292.25pt;z-index:-16731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5" style="position:absolute;margin-left:460.4pt;margin-top:292.25pt;z-index:-16731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6" style="position:absolute;margin-left:466.4pt;margin-top:292.25pt;z-index:-16731148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7" style="position:absolute;margin-left:500.9pt;margin-top:292.25pt;z-index:-16731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8" style="position:absolute;margin-left:502.4pt;margin-top:292.25pt;z-index:-16731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9" style="position:absolute;margin-left:508.4pt;margin-top:292.25pt;z-index:-16731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0" style="position:absolute;margin-left:514.45pt;margin-top:292.25pt;z-index:-16731132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1" style="position:absolute;margin-left:548.95pt;margin-top:292.25pt;z-index:-167311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2" style="position:absolute;margin-left:550.45pt;margin-top:292.25pt;z-index:-167311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3" style="position:absolute;margin-left:554.95pt;margin-top:292.25pt;z-index:-16731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4" style="position:absolute;margin-left:560.95pt;margin-top:292.25pt;z-index:-16731116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5" style="position:absolute;margin-left:595.5pt;margin-top:292.25pt;z-index:-167311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6" style="position:absolute;margin-left:13pt;margin-top:305.75pt;z-index:-16731108;width:113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7" style="position:absolute;margin-left:124.1pt;margin-top:305.75pt;z-index:-16731104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8" style="position:absolute;margin-left:166.15pt;margin-top:305.75pt;z-index:-16731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9" style="position:absolute;margin-left:172.15pt;margin-top:305.75pt;z-index:-16731096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0" style="position:absolute;margin-left:214.15pt;margin-top:305.75pt;z-index:-16731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1" style="position:absolute;margin-left:220.2pt;margin-top:305.75pt;z-index:-16731088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2" style="position:absolute;margin-left:262.2pt;margin-top:305.75pt;z-index:-16731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3" style="position:absolute;margin-left:268.2pt;margin-top:305.75pt;z-index:-16731080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4" style="position:absolute;margin-left:311pt;margin-top:305.75pt;z-index:-167310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5" style="position:absolute;margin-left:315.5pt;margin-top:305.75pt;z-index:-1673107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6" style="position:absolute;margin-left:357.55pt;margin-top:305.75pt;z-index:-16731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7" style="position:absolute;margin-left:363.55pt;margin-top:305.75pt;z-index:-16731064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8" style="position:absolute;margin-left:405.6pt;margin-top:305.75pt;z-index:-16731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9" style="position:absolute;margin-left:411.6pt;margin-top:305.75pt;z-index:-16731056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0" style="position:absolute;margin-left:454.4pt;margin-top:305.75pt;z-index:-16731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1" style="position:absolute;margin-left:460.4pt;margin-top:305.75pt;z-index:-16731048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2" style="position:absolute;margin-left:502.4pt;margin-top:305.75pt;z-index:-16731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3" style="position:absolute;margin-left:508.4pt;margin-top:305.75pt;z-index:-16731040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4" style="position:absolute;margin-left:550.45pt;margin-top:305.75pt;z-index:-16731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5" style="position:absolute;margin-left:554.95pt;margin-top:305.75pt;z-index:-16731032;width:4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6" style="position:absolute;margin-left:13pt;margin-top:317.75pt;z-index:-1673102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7" style="position:absolute;margin-left:124.1pt;margin-top:317.75pt;z-index:-16731024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8" style="position:absolute;margin-left:166.15pt;margin-top:317.75pt;z-index:-16731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9" style="position:absolute;margin-left:172.15pt;margin-top:317.75pt;z-index:-1673101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0" style="position:absolute;margin-left:214.15pt;margin-top:317.75pt;z-index:-16731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1" style="position:absolute;margin-left:220.2pt;margin-top:317.75pt;z-index:-1673100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2" style="position:absolute;margin-left:262.2pt;margin-top:317.75pt;z-index:-16731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3" style="position:absolute;margin-left:268.2pt;margin-top:317.75pt;z-index:-16731000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4" style="position:absolute;margin-left:311pt;margin-top:317.75pt;z-index:-16730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5" style="position:absolute;margin-left:315.5pt;margin-top:317.75pt;z-index:-1673099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6" style="position:absolute;margin-left:357.55pt;margin-top:317.75pt;z-index:-16730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7" style="position:absolute;margin-left:363.55pt;margin-top:317.75pt;z-index:-16730984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8" style="position:absolute;margin-left:405.6pt;margin-top:317.75pt;z-index:-16730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9" style="position:absolute;margin-left:411.6pt;margin-top:317.75pt;z-index:-16730976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0" style="position:absolute;margin-left:454.4pt;margin-top:317.75pt;z-index:-16730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1" style="position:absolute;margin-left:460.4pt;margin-top:317.75pt;z-index:-1673096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2" style="position:absolute;margin-left:502.4pt;margin-top:317.75pt;z-index:-16730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3" style="position:absolute;margin-left:508.4pt;margin-top:317.75pt;z-index:-16730960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4" style="position:absolute;margin-left:550.45pt;margin-top:317.75pt;z-index:-16730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5" style="position:absolute;margin-left:554.95pt;margin-top:317.75pt;z-index:-1673095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6" style="position:absolute;margin-left:13pt;margin-top:329.05pt;z-index:-1673094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7" style="position:absolute;margin-left:124.1pt;margin-top:329.05pt;z-index:-16730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8" style="position:absolute;margin-left:130.1pt;margin-top:329.05pt;z-index:-16730940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9" style="position:absolute;margin-left:164.65pt;margin-top:329.05pt;z-index:-1673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0" style="position:absolute;margin-left:166.15pt;margin-top:329.05pt;z-index:-1673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1" style="position:absolute;margin-left:172.15pt;margin-top:329.05pt;z-index:-16730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2" style="position:absolute;margin-left:178.15pt;margin-top:329.05pt;z-index:-16730924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3" style="position:absolute;margin-left:212.65pt;margin-top:329.05pt;z-index:-16730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4" style="position:absolute;margin-left:214.15pt;margin-top:329.05pt;z-index:-16730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5" style="position:absolute;margin-left:220.2pt;margin-top:329.05pt;z-index:-16730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6" style="position:absolute;margin-left:226.2pt;margin-top:329.05pt;z-index:-16730908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7" style="position:absolute;margin-left:260.7pt;margin-top:329.05pt;z-index:-16730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8" style="position:absolute;margin-left:262.2pt;margin-top:329.05pt;z-index:-16730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9" style="position:absolute;margin-left:268.2pt;margin-top:329.05pt;z-index:-16730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0" style="position:absolute;margin-left:274.2pt;margin-top:329.05pt;z-index:-16730892;width:3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1" style="position:absolute;margin-left:309.5pt;margin-top:329.05pt;z-index:-1673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2" style="position:absolute;margin-left:311pt;margin-top:329.05pt;z-index:-16730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3" style="position:absolute;margin-left:315.5pt;margin-top:329.05pt;z-index:-16730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4" style="position:absolute;margin-left:321.5pt;margin-top:329.05pt;z-index:-16730876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5" style="position:absolute;margin-left:356.05pt;margin-top:329.05pt;z-index:-16730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6" style="position:absolute;margin-left:357.55pt;margin-top:329.05pt;z-index:-16730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7" style="position:absolute;margin-left:363.55pt;margin-top:329.05pt;z-index:-16730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8" style="position:absolute;margin-left:369.55pt;margin-top:329.05pt;z-index:-16730860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9" style="position:absolute;margin-left:404.1pt;margin-top:329.05pt;z-index:-16730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0" style="position:absolute;margin-left:405.6pt;margin-top:329.05pt;z-index:-16730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1" style="position:absolute;margin-left:411.6pt;margin-top:329.05pt;z-index:-16730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2" style="position:absolute;margin-left:417.6pt;margin-top:329.05pt;z-index:-16730844;width:3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3" style="position:absolute;margin-left:452.85pt;margin-top:329.05pt;z-index:-16730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4" style="position:absolute;margin-left:454.4pt;margin-top:329.05pt;z-index:-16730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5" style="position:absolute;margin-left:460.4pt;margin-top:329.05pt;z-index:-16730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6" style="position:absolute;margin-left:466.4pt;margin-top:329.05pt;z-index:-16730828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7" style="position:absolute;margin-left:500.9pt;margin-top:329.05pt;z-index:-16730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8" style="position:absolute;margin-left:502.4pt;margin-top:329.05pt;z-index:-16730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9" style="position:absolute;margin-left:508.4pt;margin-top:329.05pt;z-index:-16730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0" style="position:absolute;margin-left:514.45pt;margin-top:329.05pt;z-index:-1673081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1" style="position:absolute;margin-left:548.95pt;margin-top:329.05pt;z-index:-16730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2" style="position:absolute;margin-left:550.45pt;margin-top:329.05pt;z-index:-16730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3" style="position:absolute;margin-left:554.95pt;margin-top:329.05pt;z-index:-16730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4" style="position:absolute;margin-left:560.95pt;margin-top:329.05pt;z-index:-16730796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5" style="position:absolute;margin-left:595.5pt;margin-top:329.05pt;z-index:-16730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6" style="position:absolute;margin-left:13pt;margin-top:340.3pt;z-index:-1673078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7" style="position:absolute;margin-left:124.1pt;margin-top:340.3pt;z-index:-16730784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8" style="position:absolute;margin-left:166.15pt;margin-top:340.3pt;z-index:-16730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9" style="position:absolute;margin-left:172.15pt;margin-top:340.3pt;z-index:-1673077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0" style="position:absolute;margin-left:214.15pt;margin-top:340.3pt;z-index:-16730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1" style="position:absolute;margin-left:220.2pt;margin-top:340.3pt;z-index:-1673076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2" style="position:absolute;margin-left:262.2pt;margin-top:340.3pt;z-index:-16730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3" style="position:absolute;margin-left:268.2pt;margin-top:340.3pt;z-index:-16730760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4" style="position:absolute;margin-left:311pt;margin-top:340.3pt;z-index:-16730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5" style="position:absolute;margin-left:315.5pt;margin-top:340.3pt;z-index:-1673075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6" style="position:absolute;margin-left:357.55pt;margin-top:340.3pt;z-index:-16730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7" style="position:absolute;margin-left:363.55pt;margin-top:340.3pt;z-index:-16730744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8" style="position:absolute;margin-left:405.6pt;margin-top:340.3pt;z-index:-16730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9" style="position:absolute;margin-left:411.6pt;margin-top:340.3pt;z-index:-16730736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0" style="position:absolute;margin-left:454.4pt;margin-top:340.3pt;z-index:-16730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1" style="position:absolute;margin-left:460.4pt;margin-top:340.3pt;z-index:-1673072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2" style="position:absolute;margin-left:502.4pt;margin-top:340.3pt;z-index:-16730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3" style="position:absolute;margin-left:508.4pt;margin-top:340.3pt;z-index:-16730720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4" style="position:absolute;margin-left:550.45pt;margin-top:340.3pt;z-index:-16730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5" style="position:absolute;margin-left:554.95pt;margin-top:340.3pt;z-index:-1673071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6" style="position:absolute;margin-left:13pt;margin-top:351.55pt;z-index:-1673070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7" style="position:absolute;margin-left:124.1pt;margin-top:351.55pt;z-index:-1673070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8" style="position:absolute;margin-left:164.65pt;margin-top:351.55pt;z-index:-16730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9" style="position:absolute;margin-left:166.15pt;margin-top:351.55pt;z-index:-16730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0" style="position:absolute;margin-left:172.15pt;margin-top:351.55pt;z-index:-1673069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1" style="position:absolute;margin-left:212.65pt;margin-top:351.55pt;z-index:-16730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2" style="position:absolute;margin-left:214.15pt;margin-top:351.55pt;z-index:-16730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3" style="position:absolute;margin-left:220.2pt;margin-top:351.55pt;z-index:-1673068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4" style="position:absolute;margin-left:260.7pt;margin-top:351.55pt;z-index:-16730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5" style="position:absolute;margin-left:262.2pt;margin-top:351.55pt;z-index:-16730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6" style="position:absolute;margin-left:268.2pt;margin-top:351.55pt;z-index:-1673066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7" style="position:absolute;margin-left:309.5pt;margin-top:351.55pt;z-index:-16730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8" style="position:absolute;margin-left:311pt;margin-top:351.55pt;z-index:-16730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9" style="position:absolute;margin-left:315.5pt;margin-top:351.55pt;z-index:-1673065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0" style="position:absolute;margin-left:356.05pt;margin-top:351.55pt;z-index:-16730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1" style="position:absolute;margin-left:357.55pt;margin-top:351.55pt;z-index:-16730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2" style="position:absolute;margin-left:363.55pt;margin-top:351.55pt;z-index:-1673064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3" style="position:absolute;margin-left:404.1pt;margin-top:351.55pt;z-index:-16730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4" style="position:absolute;margin-left:405.6pt;margin-top:351.55pt;z-index:-16730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5" style="position:absolute;margin-left:411.6pt;margin-top:351.55pt;z-index:-1673063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6" style="position:absolute;margin-left:452.85pt;margin-top:351.55pt;z-index:-16730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7" style="position:absolute;margin-left:454.4pt;margin-top:351.55pt;z-index:-16730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8" style="position:absolute;margin-left:460.4pt;margin-top:351.55pt;z-index:-167306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9" style="position:absolute;margin-left:500.9pt;margin-top:351.55pt;z-index:-16730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0" style="position:absolute;margin-left:502.4pt;margin-top:351.55pt;z-index:-16730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1" style="position:absolute;margin-left:508.4pt;margin-top:351.55pt;z-index:-1673060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2" style="position:absolute;margin-left:548.95pt;margin-top:351.55pt;z-index:-16730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3" style="position:absolute;margin-left:550.45pt;margin-top:351.55pt;z-index:-16730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4" style="position:absolute;margin-left:554.95pt;margin-top:351.55pt;z-index:-167305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5" style="position:absolute;margin-left:595.5pt;margin-top:351.55pt;z-index:-16730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6" style="position:absolute;margin-left:13pt;margin-top:362.8pt;z-index:-1673058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7" style="position:absolute;margin-left:124.1pt;margin-top:362.8pt;z-index:-1673058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8" style="position:absolute;margin-left:164.65pt;margin-top:362.8pt;z-index:-16730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9" style="position:absolute;margin-left:166.15pt;margin-top:362.8pt;z-index:-16730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0" style="position:absolute;margin-left:172.15pt;margin-top:362.8pt;z-index:-1673057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1" style="position:absolute;margin-left:212.65pt;margin-top:362.8pt;z-index:-16730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2" style="position:absolute;margin-left:214.15pt;margin-top:362.8pt;z-index:-16730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3" style="position:absolute;margin-left:220.2pt;margin-top:362.8pt;z-index:-1673056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4" style="position:absolute;margin-left:260.7pt;margin-top:362.8pt;z-index:-16730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5" style="position:absolute;margin-left:262.2pt;margin-top:362.8pt;z-index:-16730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6" style="position:absolute;margin-left:268.2pt;margin-top:362.8pt;z-index:-1673054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7" style="position:absolute;margin-left:309.5pt;margin-top:362.8pt;z-index:-16730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8" style="position:absolute;margin-left:311pt;margin-top:362.8pt;z-index:-167305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9" style="position:absolute;margin-left:315.5pt;margin-top:362.8pt;z-index:-1673053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0" style="position:absolute;margin-left:356.05pt;margin-top:362.8pt;z-index:-16730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1" style="position:absolute;margin-left:357.55pt;margin-top:362.8pt;z-index:-16730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2" style="position:absolute;margin-left:363.55pt;margin-top:362.8pt;z-index:-1673052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3" style="position:absolute;margin-left:404.1pt;margin-top:362.8pt;z-index:-16730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4" style="position:absolute;margin-left:405.6pt;margin-top:362.8pt;z-index:-16730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5" style="position:absolute;margin-left:411.6pt;margin-top:362.8pt;z-index:-1673051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6" style="position:absolute;margin-left:452.85pt;margin-top:362.8pt;z-index:-16730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7" style="position:absolute;margin-left:454.4pt;margin-top:362.8pt;z-index:-16730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8" style="position:absolute;margin-left:460.4pt;margin-top:362.8pt;z-index:-1673050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9" style="position:absolute;margin-left:500.9pt;margin-top:362.8pt;z-index:-16730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0" style="position:absolute;margin-left:502.4pt;margin-top:362.8pt;z-index:-16730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1" style="position:absolute;margin-left:508.4pt;margin-top:362.8pt;z-index:-1673048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2" style="position:absolute;margin-left:548.95pt;margin-top:362.8pt;z-index:-16730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3" style="position:absolute;margin-left:550.45pt;margin-top:362.8pt;z-index:-16730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4" style="position:absolute;margin-left:554.95pt;margin-top:362.8pt;z-index:-1673047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5" style="position:absolute;margin-left:595.5pt;margin-top:362.8pt;z-index:-16730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6" style="position:absolute;margin-left:13pt;margin-top:374.05pt;z-index:-16730468;width:113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7" style="position:absolute;margin-left:124.1pt;margin-top:374.05pt;z-index:-1673046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8" style="position:absolute;margin-left:164.65pt;margin-top:374.05pt;z-index:-16730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9" style="position:absolute;margin-left:166.15pt;margin-top:374.05pt;z-index:-167304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0" style="position:absolute;margin-left:172.15pt;margin-top:374.05pt;z-index:-1673045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1" style="position:absolute;margin-left:212.65pt;margin-top:374.05pt;z-index:-167304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2" style="position:absolute;margin-left:214.15pt;margin-top:374.05pt;z-index:-167304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3" style="position:absolute;margin-left:220.2pt;margin-top:374.05pt;z-index:-1673044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4" style="position:absolute;margin-left:260.7pt;margin-top:374.05pt;z-index:-167304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5" style="position:absolute;margin-left:262.2pt;margin-top:374.05pt;z-index:-167304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6" style="position:absolute;margin-left:268.2pt;margin-top:374.05pt;z-index:-16730428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7" style="position:absolute;margin-left:309.5pt;margin-top:374.05pt;z-index:-167304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8" style="position:absolute;margin-left:311pt;margin-top:374.05pt;z-index:-167304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9" style="position:absolute;margin-left:315.5pt;margin-top:374.05pt;z-index:-1673041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0" style="position:absolute;margin-left:356.05pt;margin-top:374.05pt;z-index:-167304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1" style="position:absolute;margin-left:357.55pt;margin-top:374.05pt;z-index:-167304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2" style="position:absolute;margin-left:363.55pt;margin-top:374.05pt;z-index:-1673040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3" style="position:absolute;margin-left:404.1pt;margin-top:374.05pt;z-index:-167304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4" style="position:absolute;margin-left:405.6pt;margin-top:374.05pt;z-index:-167303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5" style="position:absolute;margin-left:411.6pt;margin-top:374.05pt;z-index:-16730392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6" style="position:absolute;margin-left:452.85pt;margin-top:374.05pt;z-index:-167303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7" style="position:absolute;margin-left:454.4pt;margin-top:374.05pt;z-index:-167303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8" style="position:absolute;margin-left:460.4pt;margin-top:374.05pt;z-index:-1673038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9" style="position:absolute;margin-left:500.9pt;margin-top:374.05pt;z-index:-167303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0" style="position:absolute;margin-left:502.4pt;margin-top:374.05pt;z-index:-167303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1" style="position:absolute;margin-left:508.4pt;margin-top:374.05pt;z-index:-1673036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2" style="position:absolute;margin-left:548.95pt;margin-top:374.05pt;z-index:-167303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3" style="position:absolute;margin-left:550.45pt;margin-top:374.05pt;z-index:-167303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4" style="position:absolute;margin-left:554.95pt;margin-top:374.05pt;z-index:-1673035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5" style="position:absolute;margin-left:595.5pt;margin-top:374.05pt;z-index:-16730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6" style="position:absolute;margin-left:13pt;margin-top:392.85pt;z-index:-1673034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7" style="position:absolute;margin-left:124.1pt;margin-top:392.85pt;z-index:-1673034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8" style="position:absolute;margin-left:164.65pt;margin-top:392.85pt;z-index:-16730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9" style="position:absolute;margin-left:166.15pt;margin-top:392.85pt;z-index:-16730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0" style="position:absolute;margin-left:172.15pt;margin-top:392.85pt;z-index:-1673033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1" style="position:absolute;margin-left:212.65pt;margin-top:392.85pt;z-index:-16730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2" style="position:absolute;margin-left:214.15pt;margin-top:392.85pt;z-index:-16730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3" style="position:absolute;margin-left:220.2pt;margin-top:392.85pt;z-index:-167303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4" style="position:absolute;margin-left:260.7pt;margin-top:392.85pt;z-index:-16730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5" style="position:absolute;margin-left:262.2pt;margin-top:392.85pt;z-index:-16730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6" style="position:absolute;margin-left:268.2pt;margin-top:392.85pt;z-index:-1673030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7" style="position:absolute;margin-left:309.5pt;margin-top:392.85pt;z-index:-16730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8" style="position:absolute;margin-left:311pt;margin-top:392.85pt;z-index:-16730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9" style="position:absolute;margin-left:315.5pt;margin-top:392.85pt;z-index:-167302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0" style="position:absolute;margin-left:356.05pt;margin-top:392.85pt;z-index:-16730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1" style="position:absolute;margin-left:357.55pt;margin-top:392.85pt;z-index:-16730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2" style="position:absolute;margin-left:363.55pt;margin-top:392.85pt;z-index:-1673028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3" style="position:absolute;margin-left:404.1pt;margin-top:392.85pt;z-index:-16730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4" style="position:absolute;margin-left:405.6pt;margin-top:392.85pt;z-index:-16730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5" style="position:absolute;margin-left:411.6pt;margin-top:392.85pt;z-index:-1673027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6" style="position:absolute;margin-left:452.85pt;margin-top:392.85pt;z-index:-16730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7" style="position:absolute;margin-left:454.4pt;margin-top:392.85pt;z-index:-16730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8" style="position:absolute;margin-left:460.4pt;margin-top:392.85pt;z-index:-1673026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9" style="position:absolute;margin-left:500.9pt;margin-top:392.85pt;z-index:-16730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0" style="position:absolute;margin-left:502.4pt;margin-top:392.85pt;z-index:-16730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1" style="position:absolute;margin-left:508.4pt;margin-top:392.85pt;z-index:-1673024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2" style="position:absolute;margin-left:548.95pt;margin-top:392.85pt;z-index:-16730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3" style="position:absolute;margin-left:550.45pt;margin-top:392.85pt;z-index:-16730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4" style="position:absolute;margin-left:554.95pt;margin-top:392.85pt;z-index:-1673023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5" style="position:absolute;margin-left:595.5pt;margin-top:392.85pt;z-index:-16730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6" style="position:absolute;margin-left:13pt;margin-top:404.1pt;z-index:-1673022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7" style="position:absolute;margin-left:124.1pt;margin-top:404.1pt;z-index:-1673022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8" style="position:absolute;margin-left:164.65pt;margin-top:404.1pt;z-index:-16730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9" style="position:absolute;margin-left:166.15pt;margin-top:404.1pt;z-index:-16730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0" style="position:absolute;margin-left:172.15pt;margin-top:404.1pt;z-index:-1673021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1" style="position:absolute;margin-left:212.65pt;margin-top:404.1pt;z-index:-16730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2" style="position:absolute;margin-left:214.15pt;margin-top:404.1pt;z-index:-16730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3" style="position:absolute;margin-left:220.2pt;margin-top:404.1pt;z-index:-1673020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4" style="position:absolute;margin-left:260.7pt;margin-top:404.1pt;z-index:-16730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5" style="position:absolute;margin-left:262.2pt;margin-top:404.1pt;z-index:-16730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6" style="position:absolute;margin-left:268.2pt;margin-top:404.1pt;z-index:-1673018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7" style="position:absolute;margin-left:309.5pt;margin-top:404.1pt;z-index:-16730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8" style="position:absolute;margin-left:311pt;margin-top:404.1pt;z-index:-16730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9" style="position:absolute;margin-left:315.5pt;margin-top:404.1pt;z-index:-1673017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0" style="position:absolute;margin-left:356.05pt;margin-top:404.1pt;z-index:-16730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1" style="position:absolute;margin-left:357.55pt;margin-top:404.1pt;z-index:-16730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2" style="position:absolute;margin-left:363.55pt;margin-top:404.1pt;z-index:-1673016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3" style="position:absolute;margin-left:404.1pt;margin-top:404.1pt;z-index:-16730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4" style="position:absolute;margin-left:405.6pt;margin-top:404.1pt;z-index:-16730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5" style="position:absolute;margin-left:411.6pt;margin-top:404.1pt;z-index:-1673015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6" style="position:absolute;margin-left:452.85pt;margin-top:404.1pt;z-index:-16730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7" style="position:absolute;margin-left:454.4pt;margin-top:404.1pt;z-index:-16730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8" style="position:absolute;margin-left:460.4pt;margin-top:404.1pt;z-index:-1673014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9" style="position:absolute;margin-left:500.9pt;margin-top:404.1pt;z-index:-16730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0" style="position:absolute;margin-left:502.4pt;margin-top:404.1pt;z-index:-16730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1" style="position:absolute;margin-left:508.4pt;margin-top:404.1pt;z-index:-1673012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2" style="position:absolute;margin-left:548.95pt;margin-top:404.1pt;z-index:-16730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3" style="position:absolute;margin-left:550.45pt;margin-top:404.1pt;z-index:-16730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4" style="position:absolute;margin-left:554.95pt;margin-top:404.1pt;z-index:-1673011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5" style="position:absolute;margin-left:595.5pt;margin-top:404.1pt;z-index:-16730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6" style="position:absolute;margin-left:13pt;margin-top:415.35pt;z-index:-16730108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7" style="position:absolute;margin-left:124.1pt;margin-top:415.35pt;z-index:-1673010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8" style="position:absolute;margin-left:164.65pt;margin-top:415.35pt;z-index:-16730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9" style="position:absolute;margin-left:166.15pt;margin-top:415.35pt;z-index:-16730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0" style="position:absolute;margin-left:172.15pt;margin-top:415.35pt;z-index:-16730092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1" style="position:absolute;margin-left:212.65pt;margin-top:415.35pt;z-index:-16730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2" style="position:absolute;margin-left:214.15pt;margin-top:415.35pt;z-index:-16730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3" style="position:absolute;margin-left:220.2pt;margin-top:415.35pt;z-index:-1673008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4" style="position:absolute;margin-left:260.7pt;margin-top:415.35pt;z-index:-16730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5" style="position:absolute;margin-left:262.2pt;margin-top:415.35pt;z-index:-16730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6" style="position:absolute;margin-left:268.2pt;margin-top:415.35pt;z-index:-16730068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7" style="position:absolute;margin-left:309.5pt;margin-top:415.35pt;z-index:-16730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8" style="position:absolute;margin-left:311pt;margin-top:415.35pt;z-index:-16730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9" style="position:absolute;margin-left:315.5pt;margin-top:415.35pt;z-index:-1673005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0" style="position:absolute;margin-left:356.05pt;margin-top:415.35pt;z-index:-16730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1" style="position:absolute;margin-left:357.55pt;margin-top:415.35pt;z-index:-16730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2" style="position:absolute;margin-left:363.55pt;margin-top:415.35pt;z-index:-16730044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3" style="position:absolute;margin-left:404.1pt;margin-top:415.35pt;z-index:-16730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4" style="position:absolute;margin-left:405.6pt;margin-top:415.35pt;z-index:-16730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5" style="position:absolute;margin-left:411.6pt;margin-top:415.35pt;z-index:-16730032;width:4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6" style="position:absolute;margin-left:452.85pt;margin-top:415.35pt;z-index:-16730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7" style="position:absolute;margin-left:454.4pt;margin-top:415.35pt;z-index:-16730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8" style="position:absolute;margin-left:460.4pt;margin-top:415.35pt;z-index:-16730020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9" style="position:absolute;margin-left:500.9pt;margin-top:415.35pt;z-index:-16730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0" style="position:absolute;margin-left:502.4pt;margin-top:415.35pt;z-index:-16730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1" style="position:absolute;margin-left:508.4pt;margin-top:415.35pt;z-index:-16730008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2" style="position:absolute;margin-left:548.95pt;margin-top:415.35pt;z-index:-16730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3" style="position:absolute;margin-left:550.45pt;margin-top:415.35pt;z-index:-16730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4" style="position:absolute;margin-left:554.95pt;margin-top:415.35pt;z-index:-16729996;width:4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5" style="position:absolute;margin-left:595.5pt;margin-top:415.35pt;z-index:-16729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6" style="position:absolute;margin-left:13pt;margin-top:426.6pt;z-index:-16729988;width:113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7" style="position:absolute;margin-left:124.1pt;margin-top:426.6pt;z-index:-1672998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8" style="position:absolute;margin-left:164.65pt;margin-top:426.6pt;z-index:-167299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9" style="position:absolute;margin-left:166.15pt;margin-top:426.6pt;z-index:-167299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0" style="position:absolute;margin-left:172.15pt;margin-top:426.6pt;z-index:-16729972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1" style="position:absolute;margin-left:212.65pt;margin-top:426.6pt;z-index:-167299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2" style="position:absolute;margin-left:214.15pt;margin-top:426.6pt;z-index:-167299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3" style="position:absolute;margin-left:220.2pt;margin-top:426.6pt;z-index:-1672996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4" style="position:absolute;margin-left:260.7pt;margin-top:426.6pt;z-index:-167299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5" style="position:absolute;margin-left:262.2pt;margin-top:426.6pt;z-index:-167299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6" style="position:absolute;margin-left:268.2pt;margin-top:426.6pt;z-index:-16729948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7" style="position:absolute;margin-left:309.5pt;margin-top:426.6pt;z-index:-167299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8" style="position:absolute;margin-left:311pt;margin-top:426.6pt;z-index:-167299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9" style="position:absolute;margin-left:315.5pt;margin-top:426.6pt;z-index:-1672993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0" style="position:absolute;margin-left:356.05pt;margin-top:426.6pt;z-index:-167299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1" style="position:absolute;margin-left:357.55pt;margin-top:426.6pt;z-index:-167299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2" style="position:absolute;margin-left:363.55pt;margin-top:426.6pt;z-index:-16729924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3" style="position:absolute;margin-left:404.1pt;margin-top:426.6pt;z-index:-167299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4" style="position:absolute;margin-left:405.6pt;margin-top:426.6pt;z-index:-167299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5" style="position:absolute;margin-left:411.6pt;margin-top:426.6pt;z-index:-16729912;width:43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6" style="position:absolute;margin-left:452.85pt;margin-top:426.6pt;z-index:-167299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7" style="position:absolute;margin-left:454.4pt;margin-top:426.6pt;z-index:-167299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8" style="position:absolute;margin-left:460.4pt;margin-top:426.6pt;z-index:-16729900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9" style="position:absolute;margin-left:500.9pt;margin-top:426.6pt;z-index:-167298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0" style="position:absolute;margin-left:502.4pt;margin-top:426.6pt;z-index:-167298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1" style="position:absolute;margin-left:508.4pt;margin-top:426.6pt;z-index:-16729888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2" style="position:absolute;margin-left:548.95pt;margin-top:426.6pt;z-index:-167298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3" style="position:absolute;margin-left:550.45pt;margin-top:426.6pt;z-index:-167298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4" style="position:absolute;margin-left:554.95pt;margin-top:426.6pt;z-index:-16729876;width:4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5" style="position:absolute;margin-left:595.5pt;margin-top:426.6pt;z-index:-167298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6" style="position:absolute;margin-left:13pt;margin-top:445.4pt;z-index:-16729868;width:113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7" style="position:absolute;margin-left:124.1pt;margin-top:445.4pt;z-index:-16729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8" style="position:absolute;margin-left:130.1pt;margin-top:445.4pt;z-index:-16729860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9" style="position:absolute;margin-left:164.65pt;margin-top:445.4pt;z-index:-16729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0" style="position:absolute;margin-left:166.15pt;margin-top:445.4pt;z-index:-16729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1" style="position:absolute;margin-left:172.15pt;margin-top:445.4pt;z-index:-16729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2" style="position:absolute;margin-left:178.15pt;margin-top:445.4pt;z-index:-16729844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3" style="position:absolute;margin-left:212.65pt;margin-top:445.4pt;z-index:-16729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4" style="position:absolute;margin-left:214.15pt;margin-top:445.4pt;z-index:-16729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5" style="position:absolute;margin-left:220.2pt;margin-top:445.4pt;z-index:-16729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6" style="position:absolute;margin-left:226.2pt;margin-top:445.4pt;z-index:-16729828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7" style="position:absolute;margin-left:260.7pt;margin-top:445.4pt;z-index:-16729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8" style="position:absolute;margin-left:262.2pt;margin-top:445.4pt;z-index:-16729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9" style="position:absolute;margin-left:268.2pt;margin-top:445.4pt;z-index:-16729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0" style="position:absolute;margin-left:274.2pt;margin-top:445.4pt;z-index:-16729812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1" style="position:absolute;margin-left:309.5pt;margin-top:445.4pt;z-index:-167298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2" style="position:absolute;margin-left:311pt;margin-top:445.4pt;z-index:-167298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3" style="position:absolute;margin-left:315.5pt;margin-top:445.4pt;z-index:-16729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4" style="position:absolute;margin-left:321.5pt;margin-top:445.4pt;z-index:-16729796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5" style="position:absolute;margin-left:356.05pt;margin-top:445.4pt;z-index:-16729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6" style="position:absolute;margin-left:357.55pt;margin-top:445.4pt;z-index:-16729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7" style="position:absolute;margin-left:363.55pt;margin-top:445.4pt;z-index:-16729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8" style="position:absolute;margin-left:369.55pt;margin-top:445.4pt;z-index:-16729780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9" style="position:absolute;margin-left:404.1pt;margin-top:445.4pt;z-index:-16729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0" style="position:absolute;margin-left:405.6pt;margin-top:445.4pt;z-index:-16729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1" style="position:absolute;margin-left:411.6pt;margin-top:445.4pt;z-index:-16729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2" style="position:absolute;margin-left:417.6pt;margin-top:445.4pt;z-index:-16729764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3" style="position:absolute;margin-left:452.85pt;margin-top:445.4pt;z-index:-16729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4" style="position:absolute;margin-left:454.4pt;margin-top:445.4pt;z-index:-16729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5" style="position:absolute;margin-left:460.4pt;margin-top:445.4pt;z-index:-16729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6" style="position:absolute;margin-left:466.4pt;margin-top:445.4pt;z-index:-16729748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7" style="position:absolute;margin-left:500.9pt;margin-top:445.4pt;z-index:-16729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8" style="position:absolute;margin-left:502.4pt;margin-top:445.4pt;z-index:-16729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9" style="position:absolute;margin-left:508.4pt;margin-top:445.4pt;z-index:-16729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0" style="position:absolute;margin-left:514.45pt;margin-top:445.4pt;z-index:-16729732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1" style="position:absolute;margin-left:548.95pt;margin-top:445.4pt;z-index:-16729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2" style="position:absolute;margin-left:550.45pt;margin-top:445.4pt;z-index:-167297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3" style="position:absolute;margin-left:554.95pt;margin-top:445.4pt;z-index:-16729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4" style="position:absolute;margin-left:560.95pt;margin-top:445.4pt;z-index:-16729716;width:3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5" style="position:absolute;margin-left:595.5pt;margin-top:445.4pt;z-index:-16729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6" style="position:absolute;margin-left:595.5pt;margin-top:457.4pt;z-index:-1672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7" style="position:absolute;margin-left:595.5pt;margin-top:459.65pt;z-index:-1672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8" style="position:absolute;margin-left:560.95pt;margin-top:445.4pt;z-index:-1672970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9" style="position:absolute;margin-left:560.95pt;margin-top:457.4pt;z-index:-1672969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0" style="position:absolute;margin-left:560.95pt;margin-top:459.65pt;z-index:-1672969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1" style="position:absolute;margin-left:554.95pt;margin-top:457.4pt;z-index:-16729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2" style="position:absolute;margin-left:554.95pt;margin-top:459.65pt;z-index:-16729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3" style="position:absolute;margin-left:548.95pt;margin-top:457.4pt;z-index:-1672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4" style="position:absolute;margin-left:548.95pt;margin-top:459.65pt;z-index:-1672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5" style="position:absolute;margin-left:514.45pt;margin-top:445.4pt;z-index:-1672967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6" style="position:absolute;margin-left:514.45pt;margin-top:457.4pt;z-index:-1672966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7" style="position:absolute;margin-left:514.45pt;margin-top:459.65pt;z-index:-1672966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8" style="position:absolute;margin-left:508.4pt;margin-top:457.4pt;z-index:-16729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9" style="position:absolute;margin-left:508.4pt;margin-top:459.65pt;z-index:-16729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0" style="position:absolute;margin-left:500.9pt;margin-top:457.4pt;z-index:-1672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1" style="position:absolute;margin-left:500.9pt;margin-top:459.65pt;z-index:-1672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2" style="position:absolute;margin-left:466.4pt;margin-top:445.4pt;z-index:-1672964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3" style="position:absolute;margin-left:466.4pt;margin-top:457.4pt;z-index:-167296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4" style="position:absolute;margin-left:466.4pt;margin-top:459.65pt;z-index:-1672963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5" style="position:absolute;margin-left:460.4pt;margin-top:457.4pt;z-index:-16729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6" style="position:absolute;margin-left:460.4pt;margin-top:459.65pt;z-index:-16729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7" style="position:absolute;margin-left:452.85pt;margin-top:457.4pt;z-index:-1672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8" style="position:absolute;margin-left:452.85pt;margin-top:459.65pt;z-index:-16729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9" style="position:absolute;margin-left:417.6pt;margin-top:445.4pt;z-index:-16729616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0" style="position:absolute;margin-left:417.6pt;margin-top:457.4pt;z-index:-16729612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1" style="position:absolute;margin-left:417.6pt;margin-top:459.65pt;z-index:-16729608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2" style="position:absolute;margin-left:411.6pt;margin-top:457.4pt;z-index:-16729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3" style="position:absolute;margin-left:411.6pt;margin-top:459.65pt;z-index:-16729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4" style="position:absolute;margin-left:404.1pt;margin-top:457.4pt;z-index:-1672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5" style="position:absolute;margin-left:404.1pt;margin-top:459.65pt;z-index:-16729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6" style="position:absolute;margin-left:369.55pt;margin-top:445.4pt;z-index:-1672958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7" style="position:absolute;margin-left:369.55pt;margin-top:457.4pt;z-index:-1672958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8" style="position:absolute;margin-left:369.55pt;margin-top:459.65pt;z-index:-1672958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9" style="position:absolute;margin-left:363.55pt;margin-top:457.4pt;z-index:-16729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0" style="position:absolute;margin-left:363.55pt;margin-top:459.65pt;z-index:-16729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1" style="position:absolute;margin-left:356.05pt;margin-top:457.4pt;z-index:-1672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2" style="position:absolute;margin-left:356.05pt;margin-top:459.65pt;z-index:-1672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3" style="position:absolute;margin-left:321.5pt;margin-top:445.4pt;z-index:-1672956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4" style="position:absolute;margin-left:321.5pt;margin-top:457.4pt;z-index:-1672955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5" style="position:absolute;margin-left:321.5pt;margin-top:459.65pt;z-index:-1672955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6" style="position:absolute;margin-left:315.5pt;margin-top:457.4pt;z-index:-16729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7" style="position:absolute;margin-left:315.5pt;margin-top:459.65pt;z-index:-16729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8" style="position:absolute;margin-left:309.5pt;margin-top:457.4pt;z-index:-16729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9" style="position:absolute;margin-left:309.5pt;margin-top:459.65pt;z-index:-1672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0" style="position:absolute;margin-left:274.2pt;margin-top:445.4pt;z-index:-16729532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1" style="position:absolute;margin-left:274.2pt;margin-top:457.4pt;z-index:-16729528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2" style="position:absolute;margin-left:274.2pt;margin-top:459.65pt;z-index:-16729524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3" style="position:absolute;margin-left:268.2pt;margin-top:457.4pt;z-index:-16729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4" style="position:absolute;margin-left:268.2pt;margin-top:459.65pt;z-index:-16729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5" style="position:absolute;margin-left:260.7pt;margin-top:457.4pt;z-index:-1672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6" style="position:absolute;margin-left:260.7pt;margin-top:459.65pt;z-index:-16729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7" style="position:absolute;margin-left:226.2pt;margin-top:445.4pt;z-index:-1672950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8" style="position:absolute;margin-left:226.2pt;margin-top:457.4pt;z-index:-1672950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9" style="position:absolute;margin-left:226.2pt;margin-top:459.65pt;z-index:-1672949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0" style="position:absolute;margin-left:220.2pt;margin-top:457.4pt;z-index:-16729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1" style="position:absolute;margin-left:220.2pt;margin-top:459.65pt;z-index:-16729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2" style="position:absolute;margin-left:212.65pt;margin-top:457.4pt;z-index:-1672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3" style="position:absolute;margin-left:212.65pt;margin-top:459.65pt;z-index:-1672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4" style="position:absolute;margin-left:178.15pt;margin-top:445.4pt;z-index:-1672947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5" style="position:absolute;margin-left:178.15pt;margin-top:457.4pt;z-index:-1672947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6" style="position:absolute;margin-left:178.15pt;margin-top:459.65pt;z-index:-1672946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7" style="position:absolute;margin-left:172.15pt;margin-top:457.4pt;z-index:-16729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8" style="position:absolute;margin-left:172.15pt;margin-top:459.65pt;z-index:-16729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9" style="position:absolute;margin-left:164.65pt;margin-top:457.4pt;z-index:-16729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0" style="position:absolute;margin-left:164.65pt;margin-top:459.65pt;z-index:-1672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1" style="position:absolute;margin-left:130.1pt;margin-top:445.4pt;z-index:-1672944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2" style="position:absolute;margin-left:130.1pt;margin-top:457.4pt;z-index:-1672944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3" style="position:absolute;margin-left:130.1pt;margin-top:459.65pt;z-index:-167294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4" style="position:absolute;margin-left:124.1pt;margin-top:457.4pt;z-index:-16729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5" style="position:absolute;margin-left:124.1pt;margin-top:459.65pt;z-index:-16729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6" style="position:absolute;margin-left:595.5pt;margin-top:445.4pt;z-index:-16729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7" style="position:absolute;margin-left:554.95pt;margin-top:445.4pt;z-index:-1672942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8" style="position:absolute;margin-left:548.95pt;margin-top:445.4pt;z-index:-16729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9" style="position:absolute;margin-left:508.4pt;margin-top:445.4pt;z-index:-1672941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0" style="position:absolute;margin-left:500.9pt;margin-top:445.4pt;z-index:-16729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1" style="position:absolute;margin-left:460.4pt;margin-top:445.4pt;z-index:-1672940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2" style="position:absolute;margin-left:452.85pt;margin-top:445.4pt;z-index:-16729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3" style="position:absolute;margin-left:411.6pt;margin-top:445.4pt;z-index:-1672940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4" style="position:absolute;margin-left:404.1pt;margin-top:445.4pt;z-index:-16729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5" style="position:absolute;margin-left:363.55pt;margin-top:445.4pt;z-index:-1672939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6" style="position:absolute;margin-left:356.05pt;margin-top:445.4pt;z-index:-16729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7" style="position:absolute;margin-left:315.5pt;margin-top:445.4pt;z-index:-167293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8" style="position:absolute;margin-left:309.5pt;margin-top:445.4pt;z-index:-1672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9" style="position:absolute;margin-left:268.2pt;margin-top:445.4pt;z-index:-1672937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0" style="position:absolute;margin-left:260.7pt;margin-top:445.4pt;z-index:-16729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1" style="position:absolute;margin-left:220.2pt;margin-top:445.4pt;z-index:-1672936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2" style="position:absolute;margin-left:212.65pt;margin-top:445.4pt;z-index:-16729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3" style="position:absolute;margin-left:172.15pt;margin-top:445.4pt;z-index:-1672936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4" style="position:absolute;margin-left:164.65pt;margin-top:445.4pt;z-index:-16729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5" style="position:absolute;margin-left:124.1pt;margin-top:445.4pt;z-index:-1672935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6" style="position:absolute;margin-left:554.95pt;margin-top:304.25pt;z-index:-1672934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7" style="position:absolute;margin-left:554.95pt;margin-top:306.5pt;z-index:-1672934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8" style="position:absolute;margin-left:508.4pt;margin-top:304.25pt;z-index:-1672934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9" style="position:absolute;margin-left:508.4pt;margin-top:306.5pt;z-index:-1672933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0" style="position:absolute;margin-left:460.4pt;margin-top:304.25pt;z-index:-1672933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1" style="position:absolute;margin-left:460.4pt;margin-top:306.5pt;z-index:-1672932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2" style="position:absolute;margin-left:411.6pt;margin-top:304.25pt;z-index:-1672932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3" style="position:absolute;margin-left:411.6pt;margin-top:306.5pt;z-index:-167293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4" style="position:absolute;margin-left:363.55pt;margin-top:304.25pt;z-index:-1672931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5" style="position:absolute;margin-left:363.55pt;margin-top:306.5pt;z-index:-1672931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6" style="position:absolute;margin-left:315.5pt;margin-top:304.25pt;z-index:-1672930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7" style="position:absolute;margin-left:315.5pt;margin-top:306.5pt;z-index:-1672930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8" style="position:absolute;margin-left:268.2pt;margin-top:304.25pt;z-index:-167293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9" style="position:absolute;margin-left:268.2pt;margin-top:306.5pt;z-index:-1672929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0" style="position:absolute;margin-left:220.2pt;margin-top:304.25pt;z-index:-1672929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1" style="position:absolute;margin-left:220.2pt;margin-top:306.5pt;z-index:-1672928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2" style="position:absolute;margin-left:172.15pt;margin-top:304.25pt;z-index:-1672928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3" style="position:absolute;margin-left:172.15pt;margin-top:306.5pt;z-index:-1672928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4" style="position:absolute;margin-left:124.1pt;margin-top:304.25pt;z-index:-1672927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5" style="position:absolute;margin-left:124.1pt;margin-top:306.5pt;z-index:-1672927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6" style="position:absolute;margin-left:595.5pt;margin-top:304.25pt;z-index:-1672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7" style="position:absolute;margin-left:595.5pt;margin-top:306.5pt;z-index:-16729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8" style="position:absolute;margin-left:560.95pt;margin-top:292.25pt;z-index:-1672926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9" style="position:absolute;margin-left:560.95pt;margin-top:304.25pt;z-index:-1672925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0" style="position:absolute;margin-left:560.95pt;margin-top:306.5pt;z-index:-1672925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1" style="position:absolute;margin-left:554.95pt;margin-top:304.25pt;z-index:-16729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2" style="position:absolute;margin-left:554.95pt;margin-top:306.5pt;z-index:-16729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3" style="position:absolute;margin-left:548.95pt;margin-top:304.25pt;z-index:-1672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4" style="position:absolute;margin-left:548.95pt;margin-top:306.5pt;z-index:-1672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5" style="position:absolute;margin-left:514.45pt;margin-top:292.25pt;z-index:-1672923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6" style="position:absolute;margin-left:514.45pt;margin-top:304.25pt;z-index:-1672922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7" style="position:absolute;margin-left:514.45pt;margin-top:306.5pt;z-index:-1672922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8" style="position:absolute;margin-left:508.4pt;margin-top:304.25pt;z-index:-16729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9" style="position:absolute;margin-left:508.4pt;margin-top:306.5pt;z-index:-16729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0" style="position:absolute;margin-left:500.9pt;margin-top:304.25pt;z-index:-1672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1" style="position:absolute;margin-left:500.9pt;margin-top:306.5pt;z-index:-1672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2" style="position:absolute;margin-left:466.4pt;margin-top:292.25pt;z-index:-1672920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3" style="position:absolute;margin-left:466.4pt;margin-top:304.25pt;z-index:-1672920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4" style="position:absolute;margin-left:466.4pt;margin-top:306.5pt;z-index:-1672919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5" style="position:absolute;margin-left:460.4pt;margin-top:304.25pt;z-index:-16729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6" style="position:absolute;margin-left:460.4pt;margin-top:306.5pt;z-index:-16729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7" style="position:absolute;margin-left:452.85pt;margin-top:304.25pt;z-index:-1672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8" style="position:absolute;margin-left:452.85pt;margin-top:306.5pt;z-index:-16729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9" style="position:absolute;margin-left:417.6pt;margin-top:292.25pt;z-index:-16729176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0" style="position:absolute;margin-left:417.6pt;margin-top:304.25pt;z-index:-16729172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1" style="position:absolute;margin-left:417.6pt;margin-top:306.5pt;z-index:-16729168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2" style="position:absolute;margin-left:411.6pt;margin-top:304.25pt;z-index:-16729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3" style="position:absolute;margin-left:411.6pt;margin-top:306.5pt;z-index:-16729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4" style="position:absolute;margin-left:404.1pt;margin-top:304.25pt;z-index:-16729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5" style="position:absolute;margin-left:404.1pt;margin-top:306.5pt;z-index:-16729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6" style="position:absolute;margin-left:369.55pt;margin-top:292.25pt;z-index:-1672914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7" style="position:absolute;margin-left:369.55pt;margin-top:304.25pt;z-index:-1672914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8" style="position:absolute;margin-left:369.55pt;margin-top:306.5pt;z-index:-167291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9" style="position:absolute;margin-left:363.55pt;margin-top:304.25pt;z-index:-16729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0" style="position:absolute;margin-left:363.55pt;margin-top:306.5pt;z-index:-16729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1" style="position:absolute;margin-left:356.05pt;margin-top:304.25pt;z-index:-1672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2" style="position:absolute;margin-left:356.05pt;margin-top:306.5pt;z-index:-1672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3" style="position:absolute;margin-left:321.5pt;margin-top:292.25pt;z-index:-1672912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4" style="position:absolute;margin-left:321.5pt;margin-top:304.25pt;z-index:-1672911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5" style="position:absolute;margin-left:321.5pt;margin-top:306.5pt;z-index:-1672911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6" style="position:absolute;margin-left:315.5pt;margin-top:304.25pt;z-index:-16729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7" style="position:absolute;margin-left:315.5pt;margin-top:306.5pt;z-index:-16729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8" style="position:absolute;margin-left:309.5pt;margin-top:304.25pt;z-index:-16729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9" style="position:absolute;margin-left:309.5pt;margin-top:306.5pt;z-index:-16729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0" style="position:absolute;margin-left:274.2pt;margin-top:292.25pt;z-index:-16729092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1" style="position:absolute;margin-left:274.2pt;margin-top:304.25pt;z-index:-16729088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2" style="position:absolute;margin-left:274.2pt;margin-top:306.5pt;z-index:-16729084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3" style="position:absolute;margin-left:268.2pt;margin-top:304.25pt;z-index:-16729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4" style="position:absolute;margin-left:268.2pt;margin-top:306.5pt;z-index:-16729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5" style="position:absolute;margin-left:260.7pt;margin-top:304.25pt;z-index:-1672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6" style="position:absolute;margin-left:260.7pt;margin-top:306.5pt;z-index:-1672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7" style="position:absolute;margin-left:226.2pt;margin-top:292.25pt;z-index:-1672906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8" style="position:absolute;margin-left:226.2pt;margin-top:304.25pt;z-index:-1672906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9" style="position:absolute;margin-left:226.2pt;margin-top:306.5pt;z-index:-1672905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0" style="position:absolute;margin-left:220.2pt;margin-top:304.25pt;z-index:-16729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1" style="position:absolute;margin-left:220.2pt;margin-top:306.5pt;z-index:-16729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2" style="position:absolute;margin-left:212.65pt;margin-top:304.25pt;z-index:-16729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3" style="position:absolute;margin-left:212.65pt;margin-top:306.5pt;z-index:-1672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4" style="position:absolute;margin-left:178.15pt;margin-top:292.25pt;z-index:-1672903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5" style="position:absolute;margin-left:178.15pt;margin-top:304.25pt;z-index:-1672903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6" style="position:absolute;margin-left:178.15pt;margin-top:306.5pt;z-index:-1672902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7" style="position:absolute;margin-left:172.15pt;margin-top:304.25pt;z-index:-16729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8" style="position:absolute;margin-left:172.15pt;margin-top:306.5pt;z-index:-16729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9" style="position:absolute;margin-left:164.65pt;margin-top:304.25pt;z-index:-16729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0" style="position:absolute;margin-left:164.65pt;margin-top:306.5pt;z-index:-1672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1" style="position:absolute;margin-left:130.1pt;margin-top:292.25pt;z-index:-1672900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2" style="position:absolute;margin-left:130.1pt;margin-top:304.25pt;z-index:-1672900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3" style="position:absolute;margin-left:130.1pt;margin-top:306.5pt;z-index:-1672900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4" style="position:absolute;margin-left:124.1pt;margin-top:304.25pt;z-index:-16728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5" style="position:absolute;margin-left:124.1pt;margin-top:306.5pt;z-index:-16728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6" style="position:absolute;margin-left:595.5pt;margin-top:292.25pt;z-index:-16728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7" style="position:absolute;margin-left:554.95pt;margin-top:292.25pt;z-index:-167289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8" style="position:absolute;margin-left:548.95pt;margin-top:292.25pt;z-index:-1672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9" style="position:absolute;margin-left:508.4pt;margin-top:292.25pt;z-index:-1672897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0" style="position:absolute;margin-left:500.9pt;margin-top:292.25pt;z-index:-16728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1" style="position:absolute;margin-left:460.4pt;margin-top:292.25pt;z-index:-1672896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2" style="position:absolute;margin-left:452.85pt;margin-top:292.25pt;z-index:-1672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3" style="position:absolute;margin-left:411.6pt;margin-top:292.25pt;z-index:-1672896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4" style="position:absolute;margin-left:404.1pt;margin-top:292.25pt;z-index:-1672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5" style="position:absolute;margin-left:363.55pt;margin-top:292.25pt;z-index:-1672895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6" style="position:absolute;margin-left:356.05pt;margin-top:292.25pt;z-index:-16728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7" style="position:absolute;margin-left:315.5pt;margin-top:292.25pt;z-index:-1672894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8" style="position:absolute;margin-left:309.5pt;margin-top:292.25pt;z-index:-16728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9" style="position:absolute;margin-left:268.2pt;margin-top:292.25pt;z-index:-1672893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0" style="position:absolute;margin-left:260.7pt;margin-top:292.25pt;z-index:-1672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1" style="position:absolute;margin-left:220.2pt;margin-top:292.25pt;z-index:-1672892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2" style="position:absolute;margin-left:212.65pt;margin-top:292.25pt;z-index:-1672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3" style="position:absolute;margin-left:172.15pt;margin-top:292.25pt;z-index:-167289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4" style="position:absolute;margin-left:164.65pt;margin-top:292.25pt;z-index:-16728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5" style="position:absolute;margin-left:124.1pt;margin-top:292.25pt;z-index:-1672891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6" style="position:absolute;margin-left:595.5pt;margin-top:167.65pt;z-index:-16728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7" style="position:absolute;margin-left:560.95pt;margin-top:167.65pt;z-index:-1672890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8" style="position:absolute;margin-left:548.95pt;margin-top:167.65pt;z-index:-1672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9" style="position:absolute;margin-left:514.45pt;margin-top:167.65pt;z-index:-1672889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0" style="position:absolute;margin-left:500.9pt;margin-top:167.65pt;z-index:-16728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1" style="position:absolute;margin-left:466.4pt;margin-top:167.65pt;z-index:-1672888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2" style="position:absolute;margin-left:452.85pt;margin-top:167.65pt;z-index:-16728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3" style="position:absolute;margin-left:417.6pt;margin-top:167.65pt;z-index:-16728880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4" style="position:absolute;margin-left:404.1pt;margin-top:167.65pt;z-index:-16728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5" style="position:absolute;margin-left:369.55pt;margin-top:167.65pt;z-index:-1672887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6" style="position:absolute;margin-left:356.05pt;margin-top:167.65pt;z-index:-1672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7" style="position:absolute;margin-left:321.5pt;margin-top:167.65pt;z-index:-1672886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8" style="position:absolute;margin-left:309.5pt;margin-top:167.65pt;z-index:-16728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9" style="position:absolute;margin-left:274.2pt;margin-top:167.65pt;z-index:-16728856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0" style="position:absolute;margin-left:260.7pt;margin-top:167.65pt;z-index:-16728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1" style="position:absolute;margin-left:226.2pt;margin-top:167.65pt;z-index:-1672884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2" style="position:absolute;margin-left:212.65pt;margin-top:167.65pt;z-index:-1672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3" style="position:absolute;margin-left:178.15pt;margin-top:167.65pt;z-index:-167288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4" style="position:absolute;margin-left:164.65pt;margin-top:167.65pt;z-index:-1672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5" style="position:absolute;margin-left:130.1pt;margin-top:167.65pt;z-index:-1672883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6" style="position:absolute;margin-left:554.95pt;margin-top:147.4pt;z-index:-1672882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7" style="position:absolute;margin-left:554.95pt;margin-top:167.65pt;z-index:-1672882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8" style="position:absolute;margin-left:550.45pt;margin-top:147.4pt;z-index:-167288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9" style="position:absolute;margin-left:508.4pt;margin-top:147.4pt;z-index:-1672881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0" style="position:absolute;margin-left:508.4pt;margin-top:167.65pt;z-index:-1672881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1" style="position:absolute;margin-left:502.4pt;margin-top:147.4pt;z-index:-16728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2" style="position:absolute;margin-left:460.4pt;margin-top:147.4pt;z-index:-1672880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3" style="position:absolute;margin-left:460.4pt;margin-top:167.65pt;z-index:-1672880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4" style="position:absolute;margin-left:454.4pt;margin-top:147.4pt;z-index:-16728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5" style="position:absolute;margin-left:411.6pt;margin-top:147.4pt;z-index:-167287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6" style="position:absolute;margin-left:411.6pt;margin-top:167.65pt;z-index:-167287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7" style="position:absolute;margin-left:405.6pt;margin-top:147.4pt;z-index:-16728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8" style="position:absolute;margin-left:363.55pt;margin-top:167.65pt;z-index:-1672878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9" style="position:absolute;margin-left:315.5pt;margin-top:147.4pt;z-index:-1672877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0" style="position:absolute;margin-left:315.5pt;margin-top:167.65pt;z-index:-1672877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1" style="position:absolute;margin-left:311pt;margin-top:147.4pt;z-index:-167287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2" style="position:absolute;margin-left:268.2pt;margin-top:147.4pt;z-index:-167287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3" style="position:absolute;margin-left:268.2pt;margin-top:167.65pt;z-index:-167287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4" style="position:absolute;margin-left:262.2pt;margin-top:147.4pt;z-index:-16728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5" style="position:absolute;margin-left:220.2pt;margin-top:147.4pt;z-index:-16728752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6" style="position:absolute;margin-left:220.2pt;margin-top:167.65pt;z-index:-1672874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7" style="position:absolute;margin-left:214.15pt;margin-top:147.4pt;z-index:-16728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8" style="position:absolute;margin-left:172.15pt;margin-top:147.4pt;z-index:-1672874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9" style="position:absolute;margin-left:172.15pt;margin-top:167.65pt;z-index:-1672873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0" style="position:absolute;margin-left:166.15pt;margin-top:147.4pt;z-index:-16728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1" style="position:absolute;margin-left:124.1pt;margin-top:167.65pt;z-index:-1672872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2" style="position:absolute;margin-left:363.55pt;margin-top:147.4pt;z-index:-1672872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3" style="position:absolute;margin-left:124.1pt;margin-top:147.4pt;z-index:-1672872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4" style="position:absolute;margin-left:13pt;margin-top:513.7pt;z-index:-16728716;width:186.6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5" style="position:absolute;margin-left:197.65pt;margin-top:513.7pt;z-index:-16728712;width:7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6" style="position:absolute;margin-left:265.95pt;margin-top:513.7pt;z-index:-16728708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7" style="position:absolute;margin-left:271.95pt;margin-top:513.7pt;z-index:-16728704;width:69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8" style="position:absolute;margin-left:339.55pt;margin-top:513.7pt;z-index:-16728700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9" style="position:absolute;margin-left:345.55pt;margin-top:513.7pt;z-index:-16728696;width:86.0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0" style="position:absolute;margin-left:429.6pt;margin-top:513.7pt;z-index:-16728692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1" style="position:absolute;margin-left:435.6pt;margin-top:513.7pt;z-index:-16728688;width:79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2" style="position:absolute;margin-left:512.9pt;margin-top:513.7pt;z-index:-1672868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3" style="position:absolute;margin-left:518.95pt;margin-top:513.7pt;z-index:-16728680;width:80.0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4" style="position:absolute;margin-left:13pt;margin-top:540.7pt;z-index:-16728676;width:18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5" style="position:absolute;margin-left:197.65pt;margin-top:540.7pt;z-index:-1672867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6" style="position:absolute;margin-left:265.95pt;margin-top:540.7pt;z-index:-16728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7" style="position:absolute;margin-left:271.95pt;margin-top:540.7pt;z-index:-167286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8" style="position:absolute;margin-left:339.55pt;margin-top:540.7pt;z-index:-16728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9" style="position:absolute;margin-left:345.55pt;margin-top:540.7pt;z-index:-16728656;width:8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0" style="position:absolute;margin-left:429.6pt;margin-top:540.7pt;z-index:-16728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1" style="position:absolute;margin-left:435.6pt;margin-top:540.7pt;z-index:-16728648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2" style="position:absolute;margin-left:512.9pt;margin-top:540.7pt;z-index:-16728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3" style="position:absolute;margin-left:518.95pt;margin-top:540.7pt;z-index:-1672864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4" style="position:absolute;margin-left:13pt;margin-top:552.7pt;z-index:-16728636;width:18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5" style="position:absolute;margin-left:197.65pt;margin-top:552.7pt;z-index:-16728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6" style="position:absolute;margin-left:203.65pt;margin-top:552.7pt;z-index:-167286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7" style="position:absolute;margin-left:264.45pt;margin-top:552.7pt;z-index:-16728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8" style="position:absolute;margin-left:265.95pt;margin-top:552.7pt;z-index:-16728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9" style="position:absolute;margin-left:271.95pt;margin-top:552.7pt;z-index:-16728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0" style="position:absolute;margin-left:278pt;margin-top:552.7pt;z-index:-1672861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1" style="position:absolute;margin-left:338.05pt;margin-top:552.7pt;z-index:-16728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2" style="position:absolute;margin-left:339.55pt;margin-top:552.7pt;z-index:-16728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3" style="position:absolute;margin-left:345.55pt;margin-top:552.7pt;z-index:-16728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4" style="position:absolute;margin-left:351.55pt;margin-top:552.7pt;z-index:-167285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5" style="position:absolute;margin-left:428.1pt;margin-top:552.7pt;z-index:-16728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6" style="position:absolute;margin-left:429.6pt;margin-top:552.7pt;z-index:-16728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7" style="position:absolute;margin-left:435.6pt;margin-top:552.7pt;z-index:-16728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8" style="position:absolute;margin-left:441.6pt;margin-top:552.7pt;z-index:-16728580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9" style="position:absolute;margin-left:511.4pt;margin-top:552.7pt;z-index:-16728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0" style="position:absolute;margin-left:512.9pt;margin-top:552.7pt;z-index:-16728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1" style="position:absolute;margin-left:518.95pt;margin-top:552.7pt;z-index:-16728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2" style="position:absolute;margin-left:524.95pt;margin-top:552.7pt;z-index:-16728564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3" style="position:absolute;margin-left:595.5pt;margin-top:552.7pt;z-index:-16728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4" style="position:absolute;margin-left:518.95pt;margin-top:540.7pt;z-index:-167285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5" style="position:absolute;margin-left:435.6pt;margin-top:540.7pt;z-index:-1672855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6" style="position:absolute;margin-left:345.55pt;margin-top:540.7pt;z-index:-1672854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7" style="position:absolute;margin-left:271.95pt;margin-top:540.7pt;z-index:-16728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8" style="position:absolute;margin-left:197.65pt;margin-top:540.7pt;z-index:-167285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9" o:title=""/>
          </v:shape>
        </w:pict>
      </w:r>
    </w:p>
    <w:p>
      <w:pPr>
        <w:pStyle w:val="Normal"/>
        <w:framePr w:w="507" w:hAnchor="page" w:vAnchor="page" w:x="6009" w:y="141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98</w:t>
      </w:r>
    </w:p>
    <w:p>
      <w:pPr>
        <w:pStyle w:val="Normal"/>
        <w:framePr w:w="9476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sheets. As of December 31, 2025, we held the following material net positions:</w:t>
      </w:r>
    </w:p>
    <w:p>
      <w:pPr>
        <w:pStyle w:val="Normal"/>
        <w:framePr w:w="14187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consolidated</w:t>
      </w:r>
    </w:p>
    <w:p>
      <w:pPr>
        <w:pStyle w:val="Normal"/>
        <w:framePr w:w="14054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2906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</w:t>
      </w:r>
    </w:p>
    <w:p>
      <w:pPr>
        <w:pStyle w:val="Normal"/>
        <w:framePr w:w="14157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112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0504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purchases and sales created in the normal course of business, and not for speculative purposes.</w:t>
      </w:r>
    </w:p>
    <w:p>
      <w:pPr>
        <w:pStyle w:val="Normal"/>
        <w:framePr w:w="14000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rates. Our policy is to hold derivatives only for the purpose of hedging risks associated with anticipated foreign currency</w:t>
      </w:r>
    </w:p>
    <w:p>
      <w:pPr>
        <w:pStyle w:val="Normal"/>
        <w:framePr w:w="13360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risks hedged are those relating to the variability of future earnings and cash flows caused by movements in foreign currency</w:t>
      </w:r>
    </w:p>
    <w:p>
      <w:pPr>
        <w:pStyle w:val="Normal"/>
        <w:framePr w:w="14135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consolidated balance sheets. The types of</w:t>
      </w:r>
    </w:p>
    <w:p>
      <w:pPr>
        <w:pStyle w:val="Normal"/>
        <w:framePr w:w="13809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21. DERIVATIVE FINANCIAL INSTRUMENTS</w:t>
      </w:r>
    </w:p>
    <w:p>
      <w:pPr>
        <w:pStyle w:val="Normal"/>
        <w:framePr w:w="11379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we recognized expense of $9.2 million and $8.8 million, respectively, for non-elective contributions.</w:t>
      </w:r>
    </w:p>
    <w:p>
      <w:pPr>
        <w:pStyle w:val="Normal"/>
        <w:framePr w:w="14086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matching contributions to these plans in 2025 and 2024, respectively. Additionally, during the years ended December 31, 2025 and</w:t>
      </w:r>
    </w:p>
    <w:p>
      <w:pPr>
        <w:pStyle w:val="Normal"/>
        <w:framePr w:w="13930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years ended December 31, 2025 and 2024 we recognized expense of $21.5 million and $21.1 million, respectively, for</w:t>
      </w:r>
    </w:p>
    <w:p>
      <w:pPr>
        <w:pStyle w:val="Normal"/>
        <w:framePr w:w="7028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$32.3 million and $26.1 million at fair market value, respectively.</w:t>
      </w:r>
    </w:p>
    <w:p>
      <w:pPr>
        <w:pStyle w:val="Normal"/>
        <w:framePr w:w="1378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income. As of December 31, 2025 and 2024, we had investments for the Non-Qualified Plan totaling</w:t>
      </w:r>
    </w:p>
    <w:p>
      <w:pPr>
        <w:pStyle w:val="Normal"/>
        <w:framePr w:w="13022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chosen. Changes in the fair value of these investments are recognized as an offset to other income (expense), net in our</w:t>
      </w:r>
    </w:p>
    <w:p>
      <w:pPr>
        <w:pStyle w:val="Normal"/>
        <w:framePr w:w="1389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impact of changes in the participants’ hypothetical investments by purchasing the investments that the participants have</w:t>
      </w:r>
    </w:p>
    <w:p>
      <w:pPr>
        <w:pStyle w:val="Normal"/>
        <w:framePr w:w="13458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$26.1 million, respectively, and was recorded in other liabilities in our consolidated balance sheets. We hedge the</w:t>
      </w:r>
    </w:p>
    <w:p>
      <w:pPr>
        <w:pStyle w:val="Normal"/>
        <w:framePr w:w="14156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an offset to other income (expense), net. As of December 31, 2025 and 2024, our liability for the Non-Qualified Plan was $32.3</w:t>
      </w:r>
    </w:p>
    <w:p>
      <w:pPr>
        <w:pStyle w:val="Normal"/>
        <w:framePr w:w="14014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Changes in the market value of these participant investments are reflected as an adjustment to the deferred compensation liability</w:t>
      </w:r>
    </w:p>
    <w:p>
      <w:pPr>
        <w:pStyle w:val="Normal"/>
        <w:framePr w:w="13640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Participants in the Non-Qualified Plan earn a return based on hypothetical investments in the same options as our 401(k) plan.</w:t>
      </w:r>
    </w:p>
    <w:p>
      <w:pPr>
        <w:pStyle w:val="Normal"/>
        <w:framePr w:w="12309" w:hAnchor="page" w:vAnchor="page" w:x="280" w:y="53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salary. We match a portion of the participants’ deferrals to both plans. Both plans relate to FMC Technologies, Inc.</w:t>
      </w:r>
    </w:p>
    <w:p>
      <w:pPr>
        <w:pStyle w:val="Normal"/>
        <w:framePr w:w="13533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(“Non-Qualified Plan”), which allows certain highly compensated employees the option to defer the receipt of a portion of their</w:t>
      </w:r>
    </w:p>
    <w:p>
      <w:pPr>
        <w:pStyle w:val="Normal"/>
        <w:framePr w:w="14091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Internal Revenue Code, is a defined contribution plan. Additionally, we have a non-qualified deferred compensation plan, the</w:t>
      </w:r>
    </w:p>
    <w:p>
      <w:pPr>
        <w:pStyle w:val="Normal"/>
        <w:framePr w:w="14173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Savings plans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TechnipFMC Retirement Savings Plan (“Qualified Plan”), a qualified salary reduction plan under Section 401(k)</w:t>
      </w:r>
    </w:p>
    <w:p>
      <w:pPr>
        <w:pStyle w:val="Normal"/>
        <w:framePr w:w="1110" w:hAnchor="page" w:vAnchor="page" w:x="30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2031-2035</w:t>
      </w:r>
    </w:p>
    <w:p>
      <w:pPr>
        <w:pStyle w:val="Normal"/>
        <w:framePr w:w="726" w:hAnchor="page" w:vAnchor="page" w:x="819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167.0 </w:t>
      </w:r>
    </w:p>
    <w:p>
      <w:pPr>
        <w:pStyle w:val="Normal"/>
        <w:framePr w:w="726" w:hAnchor="page" w:vAnchor="page" w:x="981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135.1 </w:t>
      </w:r>
    </w:p>
    <w:p>
      <w:pPr>
        <w:pStyle w:val="Normal"/>
        <w:framePr w:w="512" w:hAnchor="page" w:vAnchor="page" w:x="11633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19" w:hAnchor="page" w:vAnchor="page" w:x="30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2030</w:t>
      </w:r>
    </w:p>
    <w:p>
      <w:pPr>
        <w:pStyle w:val="Normal"/>
        <w:framePr w:w="619" w:hAnchor="page" w:vAnchor="page" w:x="8287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33.8 </w:t>
      </w:r>
    </w:p>
    <w:p>
      <w:pPr>
        <w:pStyle w:val="Normal"/>
        <w:framePr w:w="619" w:hAnchor="page" w:vAnchor="page" w:x="990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512" w:hAnchor="page" w:vAnchor="page" w:x="1163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19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2029</w:t>
      </w:r>
    </w:p>
    <w:p>
      <w:pPr>
        <w:pStyle w:val="Normal"/>
        <w:framePr w:w="619" w:hAnchor="page" w:vAnchor="page" w:x="828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619" w:hAnchor="page" w:vAnchor="page" w:x="990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22.8 </w:t>
      </w:r>
    </w:p>
    <w:p>
      <w:pPr>
        <w:pStyle w:val="Normal"/>
        <w:framePr w:w="512" w:hAnchor="page" w:vAnchor="page" w:x="11633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19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2028</w:t>
      </w:r>
    </w:p>
    <w:p>
      <w:pPr>
        <w:pStyle w:val="Normal"/>
        <w:framePr w:w="619" w:hAnchor="page" w:vAnchor="page" w:x="828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619" w:hAnchor="page" w:vAnchor="page" w:x="9908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21.0 </w:t>
      </w:r>
    </w:p>
    <w:p>
      <w:pPr>
        <w:pStyle w:val="Normal"/>
        <w:framePr w:w="512" w:hAnchor="page" w:vAnchor="page" w:x="11633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19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2027</w:t>
      </w:r>
    </w:p>
    <w:p>
      <w:pPr>
        <w:pStyle w:val="Normal"/>
        <w:framePr w:w="619" w:hAnchor="page" w:vAnchor="page" w:x="828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619" w:hAnchor="page" w:vAnchor="page" w:x="990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20.4 </w:t>
      </w:r>
    </w:p>
    <w:p>
      <w:pPr>
        <w:pStyle w:val="Normal"/>
        <w:framePr w:w="512" w:hAnchor="page" w:vAnchor="page" w:x="1163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619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2026</w:t>
      </w:r>
    </w:p>
    <w:p>
      <w:pPr>
        <w:pStyle w:val="Normal"/>
        <w:framePr w:w="299" w:hAnchor="page" w:vAnchor="page" w:x="720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28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99" w:hAnchor="page" w:vAnchor="page" w:x="88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0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299" w:hAnchor="page" w:vAnchor="page" w:x="1043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3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69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65" w:hAnchor="page" w:vAnchor="page" w:x="7773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U.S.</w:t>
      </w:r>
    </w:p>
    <w:p>
      <w:pPr>
        <w:pStyle w:val="Normal"/>
        <w:framePr w:w="1344" w:hAnchor="page" w:vAnchor="page" w:x="9063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International</w:t>
      </w:r>
    </w:p>
    <w:p>
      <w:pPr>
        <w:pStyle w:val="Normal"/>
        <w:framePr w:w="1046" w:hAnchor="page" w:vAnchor="page" w:x="838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Pensions</w:t>
      </w:r>
    </w:p>
    <w:p>
      <w:pPr>
        <w:pStyle w:val="Normal"/>
        <w:framePr w:w="950" w:hAnchor="page" w:vAnchor="page" w:x="10856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Benefits</w:t>
      </w:r>
    </w:p>
    <w:p>
      <w:pPr>
        <w:pStyle w:val="Normal"/>
        <w:framePr w:w="1611" w:hAnchor="page" w:vAnchor="page" w:x="1058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Post-retirement</w:t>
      </w:r>
    </w:p>
    <w:p>
      <w:pPr>
        <w:pStyle w:val="Normal"/>
        <w:framePr w:w="704" w:hAnchor="page" w:vAnchor="page" w:x="10959" w:y="21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1594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retirement benefit plans through 2035. Actual benefit payments may differ from expected benefit payments.</w:t>
      </w:r>
    </w:p>
    <w:p>
      <w:pPr>
        <w:pStyle w:val="Normal"/>
        <w:framePr w:w="1417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Estimated future benefit payments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expected benefit payments from our various pension and post-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9" style="position:absolute;margin-left:7pt;margin-top:1pt;z-index:-167285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0" style="position:absolute;margin-left:13pt;margin-top:722.35pt;z-index:-16728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1" style="position:absolute;margin-left:13pt;margin-top:723.1pt;z-index:-16728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2" style="position:absolute;margin-left:596.25pt;margin-top:722.35pt;z-index:-16728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3" style="position:absolute;margin-left:13pt;margin-top:722.35pt;z-index:-16728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4" style="position:absolute;margin-left:13pt;margin-top:142.1pt;z-index:-16728516;width:34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5" style="position:absolute;margin-left:358.3pt;margin-top:142.1pt;z-index:-16728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6" style="position:absolute;margin-left:364.3pt;margin-top:142.1pt;z-index:-167285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7" style="position:absolute;margin-left:431.1pt;margin-top:142.1pt;z-index:-16728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8" style="position:absolute;margin-left:432.6pt;margin-top:142.1pt;z-index:-16728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9" style="position:absolute;margin-left:438.6pt;margin-top:142.1pt;z-index:-16728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0" style="position:absolute;margin-left:444.6pt;margin-top:142.1pt;z-index:-167284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1" style="position:absolute;margin-left:512.15pt;margin-top:142.1pt;z-index:-16728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2" style="position:absolute;margin-left:513.7pt;margin-top:142.1pt;z-index:-16728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3" style="position:absolute;margin-left:519.7pt;margin-top:142.1pt;z-index:-16728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4" style="position:absolute;margin-left:525.7pt;margin-top:142.1pt;z-index:-167284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5" style="position:absolute;margin-left:594pt;margin-top:142.1pt;z-index:-16728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6" style="position:absolute;margin-left:13pt;margin-top:154.15pt;z-index:-16728468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7" style="position:absolute;margin-left:358.3pt;margin-top:154.15pt;z-index:-167284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8" style="position:absolute;margin-left:431.1pt;margin-top:154.15pt;z-index:-16728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9" style="position:absolute;margin-left:432.6pt;margin-top:154.15pt;z-index:-16728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0" style="position:absolute;margin-left:438.6pt;margin-top:154.15pt;z-index:-16728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1" style="position:absolute;margin-left:512.15pt;margin-top:154.15pt;z-index:-16728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2" style="position:absolute;margin-left:513.7pt;margin-top:154.15pt;z-index:-16728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3" style="position:absolute;margin-left:519.7pt;margin-top:154.15pt;z-index:-167284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4" style="position:absolute;margin-left:594pt;margin-top:154.15pt;z-index:-16728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5" style="position:absolute;margin-left:13pt;margin-top:165.4pt;z-index:-16728432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6" style="position:absolute;margin-left:358.3pt;margin-top:165.4pt;z-index:-167284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7" style="position:absolute;margin-left:431.1pt;margin-top:165.4pt;z-index:-16728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8" style="position:absolute;margin-left:432.6pt;margin-top:165.4pt;z-index:-16728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9" style="position:absolute;margin-left:438.6pt;margin-top:165.4pt;z-index:-167284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0" style="position:absolute;margin-left:512.15pt;margin-top:165.4pt;z-index:-16728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1" style="position:absolute;margin-left:513.7pt;margin-top:165.4pt;z-index:-16728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2" style="position:absolute;margin-left:519.7pt;margin-top:165.4pt;z-index:-167284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3" style="position:absolute;margin-left:594pt;margin-top:165.4pt;z-index:-16728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4" style="position:absolute;margin-left:13pt;margin-top:176.65pt;z-index:-16728396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5" style="position:absolute;margin-left:358.3pt;margin-top:176.65pt;z-index:-167283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6" style="position:absolute;margin-left:431.1pt;margin-top:176.65pt;z-index:-16728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7" style="position:absolute;margin-left:432.6pt;margin-top:176.65pt;z-index:-16728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8" style="position:absolute;margin-left:438.6pt;margin-top:176.65pt;z-index:-167283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9" style="position:absolute;margin-left:512.15pt;margin-top:176.65pt;z-index:-16728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0" style="position:absolute;margin-left:513.7pt;margin-top:176.65pt;z-index:-16728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1" style="position:absolute;margin-left:519.7pt;margin-top:176.65pt;z-index:-167283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2" style="position:absolute;margin-left:594pt;margin-top:176.65pt;z-index:-16728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3" style="position:absolute;margin-left:13pt;margin-top:187.9pt;z-index:-16728360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4" style="position:absolute;margin-left:358.3pt;margin-top:187.9pt;z-index:-167283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5" style="position:absolute;margin-left:431.1pt;margin-top:187.9pt;z-index:-16728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6" style="position:absolute;margin-left:432.6pt;margin-top:187.9pt;z-index:-16728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7" style="position:absolute;margin-left:438.6pt;margin-top:187.9pt;z-index:-16728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8" style="position:absolute;margin-left:512.15pt;margin-top:187.9pt;z-index:-16728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9" style="position:absolute;margin-left:513.7pt;margin-top:187.9pt;z-index:-16728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0" style="position:absolute;margin-left:519.7pt;margin-top:187.9pt;z-index:-167283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1" style="position:absolute;margin-left:594pt;margin-top:187.9pt;z-index:-16728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2" style="position:absolute;margin-left:13pt;margin-top:199.15pt;z-index:-16728324;width:34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3" style="position:absolute;margin-left:358.3pt;margin-top:199.15pt;z-index:-167283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4" style="position:absolute;margin-left:431.1pt;margin-top:199.15pt;z-index:-16728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5" style="position:absolute;margin-left:432.6pt;margin-top:199.15pt;z-index:-16728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6" style="position:absolute;margin-left:438.6pt;margin-top:199.15pt;z-index:-16728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7" style="position:absolute;margin-left:512.15pt;margin-top:199.15pt;z-index:-16728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8" style="position:absolute;margin-left:513.7pt;margin-top:199.15pt;z-index:-16728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9" style="position:absolute;margin-left:519.7pt;margin-top:199.15pt;z-index:-167282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0" style="position:absolute;margin-left:594pt;margin-top:199.15pt;z-index:-16728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1" style="position:absolute;margin-left:512.15pt;margin-top:142.1pt;z-index:-16728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2" style="position:absolute;margin-left:444.6pt;margin-top:142.1pt;z-index:-16728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3" style="position:absolute;margin-left:431.1pt;margin-top:142.1pt;z-index:-1672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4" style="position:absolute;margin-left:364.3pt;margin-top:142.1pt;z-index:-16728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5" style="position:absolute;margin-left:438.6pt;margin-top:130.1pt;z-index:-167282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6" style="position:absolute;margin-left:438.6pt;margin-top:142.1pt;z-index:-167282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7" style="position:absolute;margin-left:432.6pt;margin-top:130.1pt;z-index:-16728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8" style="position:absolute;margin-left:358.3pt;margin-top:142.1pt;z-index:-167282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9" style="position:absolute;margin-left:519.7pt;margin-top:130.1pt;z-index:-167282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0" style="position:absolute;margin-left:358.3pt;margin-top:130.1pt;z-index:-16728252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1" style="position:absolute;margin-left:515.95pt;margin-top:310.25pt;z-index:-16728248;width:1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2" style="position:absolute;margin-left:69.3pt;margin-top:370.3pt;z-index:-1672824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3" o:title=""/>
          </v:shape>
        </w:pict>
      </w:r>
    </w:p>
    <w:p>
      <w:pPr>
        <w:pStyle w:val="Normal"/>
        <w:framePr w:w="507" w:hAnchor="page" w:vAnchor="page" w:x="6009" w:y="146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</w:t>
      </w:r>
    </w:p>
    <w:p>
      <w:pPr>
        <w:pStyle w:val="Normal"/>
        <w:framePr w:w="1693" w:hAnchor="page" w:vAnchor="page" w:x="300" w:y="13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299" w:hAnchor="page" w:vAnchor="page" w:x="7611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9112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299" w:hAnchor="page" w:vAnchor="page" w:x="10599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3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5330" w:hAnchor="page" w:vAnchor="page" w:x="300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45.6 </w:t>
      </w:r>
    </w:p>
    <w:p>
      <w:pPr>
        <w:pStyle w:val="Normal"/>
        <w:framePr w:w="512" w:hAnchor="page" w:vAnchor="page" w:x="8676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619" w:hAnchor="page" w:vAnchor="page" w:x="10073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11574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3894" w:hAnchor="page" w:vAnchor="page" w:x="795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512" w:hAnchor="page" w:vAnchor="page" w:x="7174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437" w:hAnchor="page" w:vAnchor="page" w:x="8738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24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659" w:hAnchor="page" w:vAnchor="page" w:x="795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619" w:hAnchor="page" w:vAnchor="page" w:x="7085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37.7 </w:t>
      </w:r>
    </w:p>
    <w:p>
      <w:pPr>
        <w:pStyle w:val="Normal"/>
        <w:framePr w:w="512" w:hAnchor="page" w:vAnchor="page" w:x="8676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619" w:hAnchor="page" w:vAnchor="page" w:x="10073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11574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35.2 </w:t>
      </w:r>
    </w:p>
    <w:p>
      <w:pPr>
        <w:pStyle w:val="Normal"/>
        <w:framePr w:w="2561" w:hAnchor="page" w:vAnchor="page" w:x="52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12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583.6 </w:t>
      </w:r>
    </w:p>
    <w:p>
      <w:pPr>
        <w:pStyle w:val="Normal"/>
        <w:framePr w:w="726" w:hAnchor="page" w:vAnchor="page" w:x="8498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557.1 </w:t>
      </w:r>
    </w:p>
    <w:p>
      <w:pPr>
        <w:pStyle w:val="Normal"/>
        <w:framePr w:w="726" w:hAnchor="page" w:vAnchor="page" w:x="9984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501.4 </w:t>
      </w:r>
    </w:p>
    <w:p>
      <w:pPr>
        <w:pStyle w:val="Normal"/>
        <w:framePr w:w="726" w:hAnchor="page" w:vAnchor="page" w:x="11485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603.9 </w:t>
      </w:r>
    </w:p>
    <w:p>
      <w:pPr>
        <w:pStyle w:val="Normal"/>
        <w:framePr w:w="3894" w:hAnchor="page" w:vAnchor="page" w:x="795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726" w:hAnchor="page" w:vAnchor="page" w:x="6997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179.2 </w:t>
      </w:r>
    </w:p>
    <w:p>
      <w:pPr>
        <w:pStyle w:val="Normal"/>
        <w:framePr w:w="726" w:hAnchor="page" w:vAnchor="page" w:x="8498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202.4 </w:t>
      </w:r>
    </w:p>
    <w:p>
      <w:pPr>
        <w:pStyle w:val="Normal"/>
        <w:framePr w:w="726" w:hAnchor="page" w:vAnchor="page" w:x="9984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726" w:hAnchor="page" w:vAnchor="page" w:x="11485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242.3 </w:t>
      </w:r>
    </w:p>
    <w:p>
      <w:pPr>
        <w:pStyle w:val="Normal"/>
        <w:framePr w:w="3659" w:hAnchor="page" w:vAnchor="page" w:x="795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404.4 </w:t>
      </w:r>
    </w:p>
    <w:p>
      <w:pPr>
        <w:pStyle w:val="Normal"/>
        <w:framePr w:w="299" w:hAnchor="page" w:vAnchor="page" w:x="7611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354.7 </w:t>
      </w:r>
    </w:p>
    <w:p>
      <w:pPr>
        <w:pStyle w:val="Normal"/>
        <w:framePr w:w="299" w:hAnchor="page" w:vAnchor="page" w:x="9112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324.6 </w:t>
      </w:r>
    </w:p>
    <w:p>
      <w:pPr>
        <w:pStyle w:val="Normal"/>
        <w:framePr w:w="299" w:hAnchor="page" w:vAnchor="page" w:x="10599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361.6 </w:t>
      </w:r>
    </w:p>
    <w:p>
      <w:pPr>
        <w:pStyle w:val="Normal"/>
        <w:framePr w:w="2561" w:hAnchor="page" w:vAnchor="page" w:x="525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10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921" w:hAnchor="page" w:vAnchor="page" w:x="6818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921" w:hAnchor="page" w:vAnchor="page" w:x="9806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014" w:hAnchor="page" w:vAnchor="page" w:x="280" w:y="10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sheets:</w:t>
      </w:r>
    </w:p>
    <w:p>
      <w:pPr>
        <w:pStyle w:val="Normal"/>
        <w:framePr w:w="13627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consolidated balance</w:t>
      </w:r>
    </w:p>
    <w:p>
      <w:pPr>
        <w:pStyle w:val="Normal"/>
        <w:framePr w:w="5432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62" w:hAnchor="page" w:vAnchor="page" w:x="280" w:y="8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22 for further details. Accordingly, the estimates presented may not be</w:t>
      </w:r>
    </w:p>
    <w:p>
      <w:pPr>
        <w:pStyle w:val="Normal"/>
        <w:framePr w:w="13280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87" w:hAnchor="page" w:vAnchor="page" w:x="9980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587" w:hAnchor="page" w:vAnchor="page" w:x="11601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1643" w:hAnchor="page" w:vAnchor="page" w:x="300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679" w:hAnchor="page" w:vAnchor="page" w:x="9903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(11.2)</w:t>
      </w:r>
    </w:p>
    <w:p>
      <w:pPr>
        <w:pStyle w:val="Normal"/>
        <w:framePr w:w="587" w:hAnchor="page" w:vAnchor="page" w:x="11601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598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98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679" w:hAnchor="page" w:vAnchor="page" w:x="11524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(11.5)</w:t>
      </w:r>
    </w:p>
    <w:p>
      <w:pPr>
        <w:pStyle w:val="Normal"/>
        <w:framePr w:w="1302" w:hAnchor="page" w:vAnchor="page" w:x="300" w:y="7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726" w:hAnchor="page" w:vAnchor="page" w:x="9864" w:y="7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101.8 </w:t>
      </w:r>
    </w:p>
    <w:p>
      <w:pPr>
        <w:pStyle w:val="Normal"/>
        <w:framePr w:w="619" w:hAnchor="page" w:vAnchor="page" w:x="11574" w:y="7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18.6 </w:t>
      </w:r>
    </w:p>
    <w:p>
      <w:pPr>
        <w:pStyle w:val="Normal"/>
        <w:framePr w:w="1269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61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87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60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4201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December 31, 2025, our portfolio of these instruments included the following material net</w:t>
      </w:r>
    </w:p>
    <w:p>
      <w:pPr>
        <w:pStyle w:val="Normal"/>
        <w:framePr w:w="1372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088" w:hAnchor="page" w:vAnchor="page" w:x="300" w:y="50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960" w:hAnchor="page" w:vAnchor="page" w:x="9668" w:y="50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(3,622.8)</w:t>
      </w:r>
    </w:p>
    <w:p>
      <w:pPr>
        <w:pStyle w:val="Normal"/>
        <w:framePr w:w="960" w:hAnchor="page" w:vAnchor="page" w:x="11290" w:y="50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(3,622.8)</w:t>
      </w:r>
    </w:p>
    <w:p>
      <w:pPr>
        <w:pStyle w:val="Normal"/>
        <w:framePr w:w="1537" w:hAnchor="page" w:vAnchor="page" w:x="300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800" w:hAnchor="page" w:vAnchor="page" w:x="9802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(156.9)</w:t>
      </w:r>
    </w:p>
    <w:p>
      <w:pPr>
        <w:pStyle w:val="Normal"/>
        <w:framePr w:w="786" w:hAnchor="page" w:vAnchor="page" w:x="1143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(114.5)</w:t>
      </w:r>
    </w:p>
    <w:p>
      <w:pPr>
        <w:pStyle w:val="Normal"/>
        <w:framePr w:w="1718" w:hAnchor="page" w:vAnchor="page" w:x="30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Indonesian rupiah</w:t>
      </w:r>
    </w:p>
    <w:p>
      <w:pPr>
        <w:pStyle w:val="Normal"/>
        <w:framePr w:w="1174" w:hAnchor="page" w:vAnchor="page" w:x="949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(354,556.3)</w:t>
      </w:r>
    </w:p>
    <w:p>
      <w:pPr>
        <w:pStyle w:val="Normal"/>
        <w:framePr w:w="693" w:hAnchor="page" w:vAnchor="page" w:x="11512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(21.2)</w:t>
      </w:r>
    </w:p>
    <w:p>
      <w:pPr>
        <w:pStyle w:val="Normal"/>
        <w:framePr w:w="1451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Swedish krona</w:t>
      </w:r>
    </w:p>
    <w:p>
      <w:pPr>
        <w:pStyle w:val="Normal"/>
        <w:framePr w:w="619" w:hAnchor="page" w:vAnchor="page" w:x="995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85.3 </w:t>
      </w:r>
    </w:p>
    <w:p>
      <w:pPr>
        <w:pStyle w:val="Normal"/>
        <w:framePr w:w="512" w:hAnchor="page" w:vAnchor="page" w:x="116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9.3 </w:t>
      </w:r>
    </w:p>
    <w:p>
      <w:pPr>
        <w:pStyle w:val="Normal"/>
        <w:framePr w:w="1376" w:hAnchor="page" w:vAnchor="page" w:x="30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Czech koruna</w:t>
      </w:r>
    </w:p>
    <w:p>
      <w:pPr>
        <w:pStyle w:val="Normal"/>
        <w:framePr w:w="726" w:hAnchor="page" w:vAnchor="page" w:x="986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281.4 </w:t>
      </w:r>
    </w:p>
    <w:p>
      <w:pPr>
        <w:pStyle w:val="Normal"/>
        <w:framePr w:w="619" w:hAnchor="page" w:vAnchor="page" w:x="1157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1163" w:hAnchor="page" w:vAnchor="page" w:x="300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Polish zloty</w:t>
      </w:r>
    </w:p>
    <w:p>
      <w:pPr>
        <w:pStyle w:val="Normal"/>
        <w:framePr w:w="619" w:hAnchor="page" w:vAnchor="page" w:x="9953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60.4 </w:t>
      </w:r>
    </w:p>
    <w:p>
      <w:pPr>
        <w:pStyle w:val="Normal"/>
        <w:framePr w:w="619" w:hAnchor="page" w:vAnchor="page" w:x="11574" w:y="38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1259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Indian rupee</w:t>
      </w:r>
    </w:p>
    <w:p>
      <w:pPr>
        <w:pStyle w:val="Normal"/>
        <w:framePr w:w="886" w:hAnchor="page" w:vAnchor="page" w:x="9731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1,877.4 </w:t>
      </w:r>
    </w:p>
    <w:p>
      <w:pPr>
        <w:pStyle w:val="Normal"/>
        <w:framePr w:w="619" w:hAnchor="page" w:vAnchor="page" w:x="11574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1590" w:hAnchor="page" w:vAnchor="page" w:x="30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619" w:hAnchor="page" w:vAnchor="page" w:x="9953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619" w:hAnchor="page" w:vAnchor="page" w:x="11574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62.8 </w:t>
      </w:r>
    </w:p>
    <w:p>
      <w:pPr>
        <w:pStyle w:val="Normal"/>
        <w:framePr w:w="1632" w:hAnchor="page" w:vAnchor="page" w:x="30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726" w:hAnchor="page" w:vAnchor="page" w:x="986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435.6 </w:t>
      </w:r>
    </w:p>
    <w:p>
      <w:pPr>
        <w:pStyle w:val="Normal"/>
        <w:framePr w:w="726" w:hAnchor="page" w:vAnchor="page" w:x="11485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107.3 </w:t>
      </w:r>
    </w:p>
    <w:p>
      <w:pPr>
        <w:pStyle w:val="Normal"/>
        <w:framePr w:w="1569" w:hAnchor="page" w:vAnchor="page" w:x="30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864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214.3 </w:t>
      </w:r>
    </w:p>
    <w:p>
      <w:pPr>
        <w:pStyle w:val="Normal"/>
        <w:framePr w:w="726" w:hAnchor="page" w:vAnchor="page" w:x="1148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143.2 </w:t>
      </w:r>
    </w:p>
    <w:p>
      <w:pPr>
        <w:pStyle w:val="Normal"/>
        <w:framePr w:w="1302" w:hAnchor="page" w:vAnchor="page" w:x="300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886" w:hAnchor="page" w:vAnchor="page" w:x="973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2,672.9 </w:t>
      </w:r>
    </w:p>
    <w:p>
      <w:pPr>
        <w:pStyle w:val="Normal"/>
        <w:framePr w:w="726" w:hAnchor="page" w:vAnchor="page" w:x="1148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488.2 </w:t>
      </w:r>
    </w:p>
    <w:p>
      <w:pPr>
        <w:pStyle w:val="Normal"/>
        <w:framePr w:w="1313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726" w:hAnchor="page" w:vAnchor="page" w:x="9864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531.3 </w:t>
      </w:r>
    </w:p>
    <w:p>
      <w:pPr>
        <w:pStyle w:val="Normal"/>
        <w:framePr w:w="726" w:hAnchor="page" w:vAnchor="page" w:x="1148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714.8 </w:t>
      </w:r>
    </w:p>
    <w:p>
      <w:pPr>
        <w:pStyle w:val="Normal"/>
        <w:framePr w:w="1643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73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9,075.9 </w:t>
      </w:r>
    </w:p>
    <w:p>
      <w:pPr>
        <w:pStyle w:val="Normal"/>
        <w:framePr w:w="726" w:hAnchor="page" w:vAnchor="page" w:x="1148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901.1 </w:t>
      </w:r>
    </w:p>
    <w:p>
      <w:pPr>
        <w:pStyle w:val="Normal"/>
        <w:framePr w:w="598" w:hAnchor="page" w:vAnchor="page" w:x="3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886" w:hAnchor="page" w:vAnchor="page" w:x="9731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1,153.6 </w:t>
      </w:r>
    </w:p>
    <w:p>
      <w:pPr>
        <w:pStyle w:val="Normal"/>
        <w:framePr w:w="886" w:hAnchor="page" w:vAnchor="page" w:x="11352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1,354.6 </w:t>
      </w:r>
    </w:p>
    <w:p>
      <w:pPr>
        <w:pStyle w:val="Normal"/>
        <w:framePr w:w="1269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614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870" w:y="16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603" w:y="14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3" style="position:absolute;margin-left:7pt;margin-top:1pt;z-index:-16728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4" style="position:absolute;margin-left:13pt;margin-top:751.65pt;z-index:-16728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5" style="position:absolute;margin-left:13pt;margin-top:752.4pt;z-index:-16728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6" style="position:absolute;margin-left:596.25pt;margin-top:751.65pt;z-index:-16728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7" style="position:absolute;margin-left:13pt;margin-top:751.65pt;z-index:-16728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8" style="position:absolute;margin-left:13pt;margin-top:100.85pt;z-index:-167282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9" style="position:absolute;margin-left:440.85pt;margin-top:100.85pt;z-index:-167282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0" style="position:absolute;margin-left:514.45pt;margin-top:100.85pt;z-index:-16728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1" style="position:absolute;margin-left:515.95pt;margin-top:100.85pt;z-index:-16728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2" style="position:absolute;margin-left:521.95pt;margin-top:100.85pt;z-index:-167282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3" style="position:absolute;margin-left:595.5pt;margin-top:100.85pt;z-index:-16728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4" style="position:absolute;margin-left:13pt;margin-top:112.85pt;z-index:-167281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5" style="position:absolute;margin-left:440.85pt;margin-top:112.85pt;z-index:-16728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6" style="position:absolute;margin-left:514.45pt;margin-top:112.85pt;z-index:-16728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7" style="position:absolute;margin-left:515.95pt;margin-top:112.85pt;z-index:-16728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8" style="position:absolute;margin-left:521.95pt;margin-top:112.85pt;z-index:-16728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9" style="position:absolute;margin-left:595.5pt;margin-top:112.85pt;z-index:-16728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0" style="position:absolute;margin-left:13pt;margin-top:124.1pt;z-index:-167281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1" style="position:absolute;margin-left:440.85pt;margin-top:124.1pt;z-index:-167281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2" style="position:absolute;margin-left:514.45pt;margin-top:124.1pt;z-index:-16728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3" style="position:absolute;margin-left:515.95pt;margin-top:124.1pt;z-index:-16728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4" style="position:absolute;margin-left:521.95pt;margin-top:124.1pt;z-index:-167281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5" style="position:absolute;margin-left:595.5pt;margin-top:124.1pt;z-index:-16728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6" style="position:absolute;margin-left:13pt;margin-top:135.4pt;z-index:-167281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7" style="position:absolute;margin-left:440.85pt;margin-top:135.4pt;z-index:-167281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8" style="position:absolute;margin-left:514.45pt;margin-top:135.4pt;z-index:-16728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9" style="position:absolute;margin-left:515.95pt;margin-top:135.4pt;z-index:-16728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0" style="position:absolute;margin-left:521.95pt;margin-top:135.4pt;z-index:-167281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1" style="position:absolute;margin-left:595.5pt;margin-top:135.4pt;z-index:-16728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2" style="position:absolute;margin-left:13pt;margin-top:146.65pt;z-index:-167281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3" style="position:absolute;margin-left:440.85pt;margin-top:146.65pt;z-index:-167281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4" style="position:absolute;margin-left:514.45pt;margin-top:146.65pt;z-index:-16728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5" style="position:absolute;margin-left:515.95pt;margin-top:146.65pt;z-index:-16728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6" style="position:absolute;margin-left:521.95pt;margin-top:146.65pt;z-index:-167281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7" style="position:absolute;margin-left:595.5pt;margin-top:146.65pt;z-index:-16728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8" style="position:absolute;margin-left:13pt;margin-top:157.9pt;z-index:-167281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9" style="position:absolute;margin-left:440.85pt;margin-top:157.9pt;z-index:-167280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0" style="position:absolute;margin-left:514.45pt;margin-top:157.9pt;z-index:-16728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1" style="position:absolute;margin-left:515.95pt;margin-top:157.9pt;z-index:-16728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2" style="position:absolute;margin-left:521.95pt;margin-top:157.9pt;z-index:-167280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3" style="position:absolute;margin-left:595.5pt;margin-top:157.9pt;z-index:-16728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4" style="position:absolute;margin-left:13pt;margin-top:169.15pt;z-index:-167280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5" style="position:absolute;margin-left:440.85pt;margin-top:169.15pt;z-index:-167280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6" style="position:absolute;margin-left:514.45pt;margin-top:169.15pt;z-index:-16728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7" style="position:absolute;margin-left:515.95pt;margin-top:169.15pt;z-index:-16728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8" style="position:absolute;margin-left:521.95pt;margin-top:169.15pt;z-index:-167280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9" style="position:absolute;margin-left:595.5pt;margin-top:169.15pt;z-index:-16728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0" style="position:absolute;margin-left:13pt;margin-top:180.4pt;z-index:-167280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1" style="position:absolute;margin-left:440.85pt;margin-top:180.4pt;z-index:-16728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2" style="position:absolute;margin-left:514.45pt;margin-top:180.4pt;z-index:-16728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3" style="position:absolute;margin-left:515.95pt;margin-top:180.4pt;z-index:-16728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4" style="position:absolute;margin-left:521.95pt;margin-top:180.4pt;z-index:-167280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5" style="position:absolute;margin-left:595.5pt;margin-top:180.4pt;z-index:-16728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6" style="position:absolute;margin-left:13pt;margin-top:191.65pt;z-index:-167280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7" style="position:absolute;margin-left:440.85pt;margin-top:191.65pt;z-index:-16728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8" style="position:absolute;margin-left:514.45pt;margin-top:191.65pt;z-index:-16728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9" style="position:absolute;margin-left:515.95pt;margin-top:191.65pt;z-index:-16728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0" style="position:absolute;margin-left:521.95pt;margin-top:191.65pt;z-index:-16728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1" style="position:absolute;margin-left:595.5pt;margin-top:191.65pt;z-index:-16728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2" style="position:absolute;margin-left:13pt;margin-top:202.95pt;z-index:-167280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3" style="position:absolute;margin-left:440.85pt;margin-top:202.95pt;z-index:-16728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4" style="position:absolute;margin-left:514.45pt;margin-top:202.95pt;z-index:-16727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5" style="position:absolute;margin-left:515.95pt;margin-top:202.95pt;z-index:-16727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6" style="position:absolute;margin-left:521.95pt;margin-top:202.95pt;z-index:-16727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7" style="position:absolute;margin-left:595.5pt;margin-top:202.95pt;z-index:-16727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8" style="position:absolute;margin-left:13pt;margin-top:214.2pt;z-index:-167279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9" style="position:absolute;margin-left:440.85pt;margin-top:214.2pt;z-index:-16727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0" style="position:absolute;margin-left:514.45pt;margin-top:214.2pt;z-index:-16727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1" style="position:absolute;margin-left:515.95pt;margin-top:214.2pt;z-index:-16727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2" style="position:absolute;margin-left:521.95pt;margin-top:214.2pt;z-index:-167279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3" style="position:absolute;margin-left:595.5pt;margin-top:214.2pt;z-index:-16727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4" style="position:absolute;margin-left:13pt;margin-top:225.45pt;z-index:-167279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5" style="position:absolute;margin-left:440.85pt;margin-top:225.45pt;z-index:-16727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6" style="position:absolute;margin-left:514.45pt;margin-top:225.45pt;z-index:-16727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7" style="position:absolute;margin-left:515.95pt;margin-top:225.45pt;z-index:-16727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8" style="position:absolute;margin-left:521.95pt;margin-top:225.45pt;z-index:-16727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9" style="position:absolute;margin-left:595.5pt;margin-top:225.45pt;z-index:-16727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0" style="position:absolute;margin-left:13pt;margin-top:236.7pt;z-index:-167279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1" style="position:absolute;margin-left:440.85pt;margin-top:236.7pt;z-index:-16727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2" style="position:absolute;margin-left:514.45pt;margin-top:236.7pt;z-index:-16727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3" style="position:absolute;margin-left:515.95pt;margin-top:236.7pt;z-index:-16727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4" style="position:absolute;margin-left:521.95pt;margin-top:236.7pt;z-index:-16727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5" style="position:absolute;margin-left:595.5pt;margin-top:236.7pt;z-index:-16727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6" style="position:absolute;margin-left:13pt;margin-top:247.95pt;z-index:-167279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7" style="position:absolute;margin-left:440.85pt;margin-top:247.95pt;z-index:-16727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8" style="position:absolute;margin-left:514.45pt;margin-top:247.95pt;z-index:-16727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9" style="position:absolute;margin-left:515.95pt;margin-top:247.95pt;z-index:-16727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0" style="position:absolute;margin-left:521.95pt;margin-top:247.95pt;z-index:-167278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1" style="position:absolute;margin-left:595.5pt;margin-top:247.95pt;z-index:-16727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2" style="position:absolute;margin-left:595.5pt;margin-top:100.85pt;z-index:-16727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3" style="position:absolute;margin-left:521.95pt;margin-top:88.85pt;z-index:-167278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4" style="position:absolute;margin-left:521.95pt;margin-top:100.85pt;z-index:-167278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5" style="position:absolute;margin-left:515.95pt;margin-top:88.85pt;z-index:-16727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6" style="position:absolute;margin-left:440.85pt;margin-top:88.85pt;z-index:-1672786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7" style="position:absolute;margin-left:13pt;margin-top:367.3pt;z-index:-1672786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8" style="position:absolute;margin-left:440.85pt;margin-top:367.3pt;z-index:-167278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9" style="position:absolute;margin-left:514.45pt;margin-top:367.3pt;z-index:-16727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0" style="position:absolute;margin-left:515.95pt;margin-top:367.3pt;z-index:-16727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1" style="position:absolute;margin-left:521.95pt;margin-top:367.3pt;z-index:-167278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2" style="position:absolute;margin-left:595.5pt;margin-top:367.3pt;z-index:-16727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3" style="position:absolute;margin-left:13pt;margin-top:379.35pt;z-index:-167278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4" style="position:absolute;margin-left:440.85pt;margin-top:379.35pt;z-index:-16727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5" style="position:absolute;margin-left:514.45pt;margin-top:379.35pt;z-index:-16727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6" style="position:absolute;margin-left:515.95pt;margin-top:379.35pt;z-index:-16727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7" style="position:absolute;margin-left:521.95pt;margin-top:379.35pt;z-index:-16727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8" style="position:absolute;margin-left:595.5pt;margin-top:379.35pt;z-index:-16727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9" style="position:absolute;margin-left:13pt;margin-top:390.6pt;z-index:-167278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0" style="position:absolute;margin-left:440.85pt;margin-top:390.6pt;z-index:-16727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1" style="position:absolute;margin-left:514.45pt;margin-top:390.6pt;z-index:-16727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2" style="position:absolute;margin-left:515.95pt;margin-top:390.6pt;z-index:-16727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3" style="position:absolute;margin-left:521.95pt;margin-top:390.6pt;z-index:-167278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4" style="position:absolute;margin-left:595.5pt;margin-top:390.6pt;z-index:-1672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5" style="position:absolute;margin-left:13pt;margin-top:401.85pt;z-index:-167277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6" style="position:absolute;margin-left:440.85pt;margin-top:401.85pt;z-index:-16727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7" style="position:absolute;margin-left:514.45pt;margin-top:401.85pt;z-index:-16727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8" style="position:absolute;margin-left:515.95pt;margin-top:401.85pt;z-index:-16727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9" style="position:absolute;margin-left:521.95pt;margin-top:401.85pt;z-index:-167277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0" style="position:absolute;margin-left:595.5pt;margin-top:401.85pt;z-index:-16727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1" style="position:absolute;margin-left:595.5pt;margin-top:367.3pt;z-index:-16727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2" style="position:absolute;margin-left:521.95pt;margin-top:355.3pt;z-index:-167277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3" style="position:absolute;margin-left:521.95pt;margin-top:367.3pt;z-index:-167277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4" style="position:absolute;margin-left:515.95pt;margin-top:355.3pt;z-index:-16727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5" style="position:absolute;margin-left:440.85pt;margin-top:355.3pt;z-index:-1672775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6" style="position:absolute;margin-left:453.6pt;margin-top:522.7pt;z-index:-16727748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7" style="position:absolute;margin-left:13pt;margin-top:545.95pt;z-index:-1672774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8" style="position:absolute;margin-left:304.25pt;margin-top:545.95pt;z-index:-167277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9" style="position:absolute;margin-left:372.55pt;margin-top:545.95pt;z-index:-16727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0" style="position:absolute;margin-left:378.55pt;margin-top:545.95pt;z-index:-167277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1" style="position:absolute;margin-left:447.6pt;margin-top:545.95pt;z-index:-16727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2" style="position:absolute;margin-left:453.6pt;margin-top:545.95pt;z-index:-1672772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3" style="position:absolute;margin-left:521.95pt;margin-top:545.95pt;z-index:-16727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4" style="position:absolute;margin-left:527.95pt;margin-top:545.95pt;z-index:-167277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5" style="position:absolute;margin-left:13pt;margin-top:557.25pt;z-index:-167277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6" style="position:absolute;margin-left:304.25pt;margin-top:557.25pt;z-index:-167277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7" style="position:absolute;margin-left:372.55pt;margin-top:557.25pt;z-index:-16727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8" style="position:absolute;margin-left:378.55pt;margin-top:557.25pt;z-index:-167277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9" style="position:absolute;margin-left:447.6pt;margin-top:557.25pt;z-index:-16727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0" style="position:absolute;margin-left:453.6pt;margin-top:557.25pt;z-index:-167276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1" style="position:absolute;margin-left:521.95pt;margin-top:557.25pt;z-index:-16727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2" style="position:absolute;margin-left:527.95pt;margin-top:557.25pt;z-index:-167276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3" style="position:absolute;margin-left:13pt;margin-top:568.5pt;z-index:-167276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4" style="position:absolute;margin-left:304.25pt;margin-top:568.5pt;z-index:-16727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5" style="position:absolute;margin-left:310.25pt;margin-top:568.5pt;z-index:-167276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6" style="position:absolute;margin-left:371.05pt;margin-top:568.5pt;z-index:-16727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7" style="position:absolute;margin-left:372.55pt;margin-top:568.5pt;z-index:-16727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8" style="position:absolute;margin-left:378.55pt;margin-top:568.5pt;z-index:-16727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9" style="position:absolute;margin-left:384.55pt;margin-top:568.5pt;z-index:-167276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0" style="position:absolute;margin-left:446.1pt;margin-top:568.5pt;z-index:-16727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1" style="position:absolute;margin-left:447.6pt;margin-top:568.5pt;z-index:-16727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2" style="position:absolute;margin-left:453.6pt;margin-top:568.5pt;z-index:-16727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3" style="position:absolute;margin-left:459.65pt;margin-top:568.5pt;z-index:-167276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4" style="position:absolute;margin-left:520.45pt;margin-top:568.5pt;z-index:-16727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5" style="position:absolute;margin-left:521.95pt;margin-top:568.5pt;z-index:-16727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6" style="position:absolute;margin-left:527.95pt;margin-top:568.5pt;z-index:-16727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7" style="position:absolute;margin-left:533.95pt;margin-top:568.5pt;z-index:-1672762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8" style="position:absolute;margin-left:595.5pt;margin-top:568.5pt;z-index:-16727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9" style="position:absolute;margin-left:13pt;margin-top:579.75pt;z-index:-1672761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0" style="position:absolute;margin-left:304.25pt;margin-top:579.75pt;z-index:-167276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1" style="position:absolute;margin-left:371.05pt;margin-top:579.75pt;z-index:-16727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2" style="position:absolute;margin-left:372.55pt;margin-top:579.75pt;z-index:-16727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3" style="position:absolute;margin-left:378.55pt;margin-top:579.75pt;z-index:-167276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4" style="position:absolute;margin-left:446.1pt;margin-top:579.75pt;z-index:-16727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5" style="position:absolute;margin-left:447.6pt;margin-top:579.75pt;z-index:-16727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6" style="position:absolute;margin-left:453.6pt;margin-top:579.75pt;z-index:-167275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7" style="position:absolute;margin-left:520.45pt;margin-top:579.75pt;z-index:-16727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8" style="position:absolute;margin-left:521.95pt;margin-top:579.75pt;z-index:-16727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9" style="position:absolute;margin-left:527.95pt;margin-top:579.75pt;z-index:-167275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0" style="position:absolute;margin-left:595.5pt;margin-top:579.75pt;z-index:-16727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1" style="position:absolute;margin-left:13pt;margin-top:591pt;z-index:-1672756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2" style="position:absolute;margin-left:304.25pt;margin-top:591pt;z-index:-167275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3" style="position:absolute;margin-left:371.05pt;margin-top:591pt;z-index:-16727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4" style="position:absolute;margin-left:372.55pt;margin-top:591pt;z-index:-16727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5" style="position:absolute;margin-left:378.55pt;margin-top:591pt;z-index:-167275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6" style="position:absolute;margin-left:446.1pt;margin-top:591pt;z-index:-16727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7" style="position:absolute;margin-left:447.6pt;margin-top:591pt;z-index:-16727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8" style="position:absolute;margin-left:453.6pt;margin-top:591pt;z-index:-167275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9" style="position:absolute;margin-left:520.45pt;margin-top:591pt;z-index:-16727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0" style="position:absolute;margin-left:521.95pt;margin-top:591pt;z-index:-16727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1" style="position:absolute;margin-left:527.95pt;margin-top:591pt;z-index:-167275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2" style="position:absolute;margin-left:595.5pt;margin-top:591pt;z-index:-16727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3" style="position:absolute;margin-left:13pt;margin-top:603pt;z-index:-1672752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4" style="position:absolute;margin-left:304.25pt;margin-top:603pt;z-index:-167275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5" style="position:absolute;margin-left:372.55pt;margin-top:603pt;z-index:-16727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6" style="position:absolute;margin-left:378.55pt;margin-top:603pt;z-index:-167275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7" style="position:absolute;margin-left:447.6pt;margin-top:603pt;z-index:-16727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8" style="position:absolute;margin-left:453.6pt;margin-top:603pt;z-index:-167275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9" style="position:absolute;margin-left:521.95pt;margin-top:603pt;z-index:-16727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0" style="position:absolute;margin-left:527.95pt;margin-top:603pt;z-index:-167274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1" style="position:absolute;margin-left:13pt;margin-top:614.25pt;z-index:-1672748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2" style="position:absolute;margin-left:304.25pt;margin-top:614.25pt;z-index:-167274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3" style="position:absolute;margin-left:372.55pt;margin-top:614.25pt;z-index:-16727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4" style="position:absolute;margin-left:378.55pt;margin-top:614.25pt;z-index:-167274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5" style="position:absolute;margin-left:447.6pt;margin-top:614.25pt;z-index:-16727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6" style="position:absolute;margin-left:453.6pt;margin-top:614.25pt;z-index:-1672746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7" style="position:absolute;margin-left:521.95pt;margin-top:614.25pt;z-index:-16727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8" style="position:absolute;margin-left:527.95pt;margin-top:614.25pt;z-index:-167274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9" style="position:absolute;margin-left:13pt;margin-top:625.55pt;z-index:-1672745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0" style="position:absolute;margin-left:304.25pt;margin-top:625.55pt;z-index:-167274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1" style="position:absolute;margin-left:371.05pt;margin-top:625.55pt;z-index:-16727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2" style="position:absolute;margin-left:372.55pt;margin-top:625.55pt;z-index:-16727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3" style="position:absolute;margin-left:378.55pt;margin-top:625.55pt;z-index:-167274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4" style="position:absolute;margin-left:446.1pt;margin-top:625.55pt;z-index:-16727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5" style="position:absolute;margin-left:447.6pt;margin-top:625.55pt;z-index:-16727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6" style="position:absolute;margin-left:453.6pt;margin-top:625.55pt;z-index:-167274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7" style="position:absolute;margin-left:520.45pt;margin-top:625.55pt;z-index:-16727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8" style="position:absolute;margin-left:521.95pt;margin-top:625.55pt;z-index:-16727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9" style="position:absolute;margin-left:527.95pt;margin-top:625.55pt;z-index:-167274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0" style="position:absolute;margin-left:595.5pt;margin-top:625.55pt;z-index:-16727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1" style="position:absolute;margin-left:13pt;margin-top:636.8pt;z-index:-167274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2" style="position:absolute;margin-left:304.25pt;margin-top:636.8pt;z-index:-167274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3" style="position:absolute;margin-left:371.05pt;margin-top:636.8pt;z-index:-16727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4" style="position:absolute;margin-left:372.55pt;margin-top:636.8pt;z-index:-16727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5" style="position:absolute;margin-left:378.55pt;margin-top:636.8pt;z-index:-167273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6" style="position:absolute;margin-left:446.1pt;margin-top:636.8pt;z-index:-16727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7" style="position:absolute;margin-left:447.6pt;margin-top:636.8pt;z-index:-16727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8" style="position:absolute;margin-left:453.6pt;margin-top:636.8pt;z-index:-167273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9" style="position:absolute;margin-left:520.45pt;margin-top:636.8pt;z-index:-16727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0" style="position:absolute;margin-left:521.95pt;margin-top:636.8pt;z-index:-16727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1" style="position:absolute;margin-left:527.95pt;margin-top:636.8pt;z-index:-167273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2" style="position:absolute;margin-left:595.5pt;margin-top:636.8pt;z-index:-16727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3" style="position:absolute;margin-left:13pt;margin-top:648.05pt;z-index:-1672736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4" style="position:absolute;margin-left:304.25pt;margin-top:648.05pt;z-index:-167273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5" style="position:absolute;margin-left:371.05pt;margin-top:648.05pt;z-index:-16727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6" style="position:absolute;margin-left:372.55pt;margin-top:648.05pt;z-index:-16727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7" style="position:absolute;margin-left:378.55pt;margin-top:648.05pt;z-index:-167273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8" style="position:absolute;margin-left:446.1pt;margin-top:648.05pt;z-index:-16727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9" style="position:absolute;margin-left:447.6pt;margin-top:648.05pt;z-index:-16727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0" style="position:absolute;margin-left:453.6pt;margin-top:648.05pt;z-index:-167273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1" style="position:absolute;margin-left:520.45pt;margin-top:648.05pt;z-index:-16727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2" style="position:absolute;margin-left:521.95pt;margin-top:648.05pt;z-index:-16727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3" style="position:absolute;margin-left:527.95pt;margin-top:648.05pt;z-index:-167273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4" style="position:absolute;margin-left:595.5pt;margin-top:648.05pt;z-index:-16727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5" style="position:absolute;margin-left:13pt;margin-top:660.05pt;z-index:-16727312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6" style="position:absolute;margin-left:304.25pt;margin-top:660.05pt;z-index:-16727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7" style="position:absolute;margin-left:310.25pt;margin-top:660.05pt;z-index:-167273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8" style="position:absolute;margin-left:371.05pt;margin-top:660.05pt;z-index:-167273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9" style="position:absolute;margin-left:372.55pt;margin-top:660.05pt;z-index:-16727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0" style="position:absolute;margin-left:378.55pt;margin-top:660.05pt;z-index:-16727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1" style="position:absolute;margin-left:384.55pt;margin-top:660.05pt;z-index:-1672728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2" style="position:absolute;margin-left:446.1pt;margin-top:660.05pt;z-index:-167272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3" style="position:absolute;margin-left:447.6pt;margin-top:660.05pt;z-index:-16727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4" style="position:absolute;margin-left:453.6pt;margin-top:660.05pt;z-index:-16727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5" style="position:absolute;margin-left:459.65pt;margin-top:660.05pt;z-index:-167272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6" style="position:absolute;margin-left:520.45pt;margin-top:660.05pt;z-index:-16727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7" style="position:absolute;margin-left:521.95pt;margin-top:660.05pt;z-index:-16727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8" style="position:absolute;margin-left:527.95pt;margin-top:660.05pt;z-index:-16727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9" style="position:absolute;margin-left:533.95pt;margin-top:660.05pt;z-index:-1672725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0" style="position:absolute;margin-left:595.5pt;margin-top:660.05pt;z-index:-16727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1" style="position:absolute;margin-left:595.5pt;margin-top:672.05pt;z-index:-16727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2" style="position:absolute;margin-left:595.5pt;margin-top:674.35pt;z-index:-16727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3" style="position:absolute;margin-left:533.95pt;margin-top:660.05pt;z-index:-167272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4" style="position:absolute;margin-left:533.95pt;margin-top:672.05pt;z-index:-167272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5" style="position:absolute;margin-left:533.95pt;margin-top:674.35pt;z-index:-167272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6" style="position:absolute;margin-left:527.95pt;margin-top:672.05pt;z-index:-16727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7" style="position:absolute;margin-left:527.95pt;margin-top:674.35pt;z-index:-16727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8" style="position:absolute;margin-left:520.45pt;margin-top:672.05pt;z-index:-16727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9" style="position:absolute;margin-left:520.45pt;margin-top:674.35pt;z-index:-1672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0" style="position:absolute;margin-left:459.65pt;margin-top:660.05pt;z-index:-167272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1" style="position:absolute;margin-left:459.65pt;margin-top:672.05pt;z-index:-167272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2" style="position:absolute;margin-left:459.65pt;margin-top:674.35pt;z-index:-167272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3" style="position:absolute;margin-left:453.6pt;margin-top:672.05pt;z-index:-16727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4" style="position:absolute;margin-left:453.6pt;margin-top:674.35pt;z-index:-16727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5" style="position:absolute;margin-left:446.1pt;margin-top:672.05pt;z-index:-16727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6" style="position:absolute;margin-left:446.1pt;margin-top:674.35pt;z-index:-16727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7" style="position:absolute;margin-left:384.55pt;margin-top:660.05pt;z-index:-16727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8" style="position:absolute;margin-left:384.55pt;margin-top:672.05pt;z-index:-167271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9" style="position:absolute;margin-left:384.55pt;margin-top:674.35pt;z-index:-167271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0" style="position:absolute;margin-left:378.55pt;margin-top:672.05pt;z-index:-16727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1" style="position:absolute;margin-left:378.55pt;margin-top:674.35pt;z-index:-16727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2" style="position:absolute;margin-left:371.05pt;margin-top:672.05pt;z-index:-16727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3" style="position:absolute;margin-left:371.05pt;margin-top:674.35pt;z-index:-1672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4" style="position:absolute;margin-left:310.25pt;margin-top:660.05pt;z-index:-167271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5" style="position:absolute;margin-left:310.25pt;margin-top:672.05pt;z-index:-167271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6" style="position:absolute;margin-left:310.25pt;margin-top:674.35pt;z-index:-16727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7" style="position:absolute;margin-left:304.25pt;margin-top:672.05pt;z-index:-16727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8" style="position:absolute;margin-left:304.25pt;margin-top:674.35pt;z-index:-16727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9" style="position:absolute;margin-left:595.5pt;margin-top:660.05pt;z-index:-1672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0" style="position:absolute;margin-left:527.95pt;margin-top:660.05pt;z-index:-16727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1" style="position:absolute;margin-left:520.45pt;margin-top:660.05pt;z-index:-1672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2" style="position:absolute;margin-left:453.6pt;margin-top:660.05pt;z-index:-16727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3" style="position:absolute;margin-left:446.1pt;margin-top:660.05pt;z-index:-1672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4" style="position:absolute;margin-left:378.55pt;margin-top:660.05pt;z-index:-16727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5" style="position:absolute;margin-left:371.05pt;margin-top:660.05pt;z-index:-16727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6" style="position:absolute;margin-left:304.25pt;margin-top:660.05pt;z-index:-16727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7" style="position:absolute;margin-left:595.5pt;margin-top:648.05pt;z-index:-1672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8" style="position:absolute;margin-left:527.95pt;margin-top:648.05pt;z-index:-16727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9" style="position:absolute;margin-left:520.45pt;margin-top:648.05pt;z-index:-16727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0" style="position:absolute;margin-left:453.6pt;margin-top:648.05pt;z-index:-16727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1" style="position:absolute;margin-left:446.1pt;margin-top:648.05pt;z-index:-1672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2" style="position:absolute;margin-left:378.55pt;margin-top:648.05pt;z-index:-16727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3" style="position:absolute;margin-left:371.05pt;margin-top:648.05pt;z-index:-1672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4" style="position:absolute;margin-left:304.25pt;margin-top:648.05pt;z-index:-16727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5" style="position:absolute;margin-left:595.5pt;margin-top:591pt;z-index:-1672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6" style="position:absolute;margin-left:527.95pt;margin-top:591pt;z-index:-16727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7" style="position:absolute;margin-left:520.45pt;margin-top:591pt;z-index:-16727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8" style="position:absolute;margin-left:453.6pt;margin-top:591pt;z-index:-16727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9" style="position:absolute;margin-left:446.1pt;margin-top:591pt;z-index:-16727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0" style="position:absolute;margin-left:378.55pt;margin-top:591pt;z-index:-16727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1" style="position:absolute;margin-left:371.05pt;margin-top:591pt;z-index:-16727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2" style="position:absolute;margin-left:304.25pt;margin-top:591pt;z-index:-16727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3" style="position:absolute;margin-left:527.95pt;margin-top:533.95pt;z-index:-167270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4" style="position:absolute;margin-left:527.95pt;margin-top:545.95pt;z-index:-167270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5" style="position:absolute;margin-left:521.95pt;margin-top:533.95pt;z-index:-16727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6" style="position:absolute;margin-left:453.6pt;margin-top:545.95pt;z-index:-167270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7" style="position:absolute;margin-left:378.55pt;margin-top:533.95pt;z-index:-167270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8" style="position:absolute;margin-left:378.55pt;margin-top:545.95pt;z-index:-167270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9" style="position:absolute;margin-left:372.55pt;margin-top:533.95pt;z-index:-16727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0" style="position:absolute;margin-left:304.25pt;margin-top:545.95pt;z-index:-167270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1" style="position:absolute;margin-left:453.6pt;margin-top:533.95pt;z-index:-1672700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2" style="position:absolute;margin-left:304.25pt;margin-top:533.95pt;z-index:-1672700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3" o:title=""/>
          </v:shape>
        </w:pict>
      </w:r>
    </w:p>
    <w:p>
      <w:pPr>
        <w:pStyle w:val="Normal"/>
        <w:framePr w:w="641" w:hAnchor="page" w:vAnchor="page" w:x="5953" w:y="130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100</w:t>
      </w:r>
    </w:p>
    <w:p>
      <w:pPr>
        <w:pStyle w:val="Normal"/>
        <w:framePr w:w="1824" w:hAnchor="page" w:vAnchor="page" w:x="30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4699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(227.1)</w:t>
      </w:r>
    </w:p>
    <w:p>
      <w:pPr>
        <w:pStyle w:val="Normal"/>
        <w:framePr w:w="299" w:hAnchor="page" w:vAnchor="page" w:x="6185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333.6 </w:t>
      </w:r>
    </w:p>
    <w:p>
      <w:pPr>
        <w:pStyle w:val="Normal"/>
        <w:framePr w:w="299" w:hAnchor="page" w:vAnchor="page" w:x="7656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9142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(284.6)</w:t>
      </w:r>
    </w:p>
    <w:p>
      <w:pPr>
        <w:pStyle w:val="Normal"/>
        <w:framePr w:w="299" w:hAnchor="page" w:vAnchor="page" w:x="10629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354.7 </w:t>
      </w:r>
    </w:p>
    <w:p>
      <w:pPr>
        <w:pStyle w:val="Normal"/>
        <w:framePr w:w="1654" w:hAnchor="page" w:vAnchor="page" w:x="30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299" w:hAnchor="page" w:vAnchor="page" w:x="4699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(227.1)</w:t>
      </w:r>
    </w:p>
    <w:p>
      <w:pPr>
        <w:pStyle w:val="Normal"/>
        <w:framePr w:w="299" w:hAnchor="page" w:vAnchor="page" w:x="6185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402.1 </w:t>
      </w:r>
    </w:p>
    <w:p>
      <w:pPr>
        <w:pStyle w:val="Normal"/>
        <w:framePr w:w="299" w:hAnchor="page" w:vAnchor="page" w:x="7656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299" w:hAnchor="page" w:vAnchor="page" w:x="9142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(284.6)</w:t>
      </w:r>
    </w:p>
    <w:p>
      <w:pPr>
        <w:pStyle w:val="Normal"/>
        <w:framePr w:w="299" w:hAnchor="page" w:vAnchor="page" w:x="10629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239.3 </w:t>
      </w:r>
    </w:p>
    <w:p>
      <w:pPr>
        <w:pStyle w:val="Normal"/>
        <w:framePr w:w="1269" w:hAnchor="page" w:vAnchor="page" w:x="30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11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11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11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11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20" w:hAnchor="page" w:vAnchor="page" w:x="4975" w:y="10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</w:t>
      </w:r>
    </w:p>
    <w:p>
      <w:pPr>
        <w:pStyle w:val="Normal"/>
        <w:framePr w:w="1120" w:hAnchor="page" w:vAnchor="page" w:x="9419" w:y="10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</w:t>
      </w:r>
    </w:p>
    <w:p>
      <w:pPr>
        <w:pStyle w:val="Normal"/>
        <w:framePr w:w="1632" w:hAnchor="page" w:vAnchor="page" w:x="4762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921" w:hAnchor="page" w:vAnchor="page" w:x="4634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921" w:hAnchor="page" w:vAnchor="page" w:x="9078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0036" w:hAnchor="page" w:vAnchor="page" w:x="280" w:y="10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 tables present both gross and net information of recognized derivative instruments:</w:t>
      </w:r>
    </w:p>
    <w:p>
      <w:pPr>
        <w:pStyle w:val="Normal"/>
        <w:framePr w:w="13623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December 31, 2025 and 2024, we had no collateralized derivative contracts. The</w:t>
      </w:r>
    </w:p>
    <w:p>
      <w:pPr>
        <w:pStyle w:val="Normal"/>
        <w:framePr w:w="14213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16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 which</w:t>
      </w:r>
    </w:p>
    <w:p>
      <w:pPr>
        <w:pStyle w:val="Normal"/>
        <w:framePr w:w="1580" w:hAnchor="page" w:vAnchor="page" w:x="640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2024, and 2023.</w:t>
      </w:r>
    </w:p>
    <w:p>
      <w:pPr>
        <w:pStyle w:val="Normal"/>
        <w:framePr w:w="427" w:hAnchor="page" w:vAnchor="page" w:x="280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528" w:hAnchor="page" w:vAnchor="page" w:x="626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total effect of cash flow hedge accounting on selling, general and administrative expense is not material for each of the years ended December 31, 2025,</w:t>
      </w:r>
    </w:p>
    <w:p>
      <w:pPr>
        <w:pStyle w:val="Normal"/>
        <w:framePr w:w="597" w:hAnchor="page" w:vAnchor="page" w:x="330" w:y="828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63" w:hAnchor="page" w:vAnchor="page" w:x="677" w:y="8269"/>
        <w:widowControl w:val="off"/>
        <w:autoSpaceDE w:val="off"/>
        <w:autoSpaceDN w:val="off"/>
        <w:spacing w:before="0" w:after="0" w:line="10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80" w:hAnchor="page" w:vAnchor="page" w:x="3212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3798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0.9 </w:t>
      </w:r>
    </w:p>
    <w:p>
      <w:pPr>
        <w:pStyle w:val="Normal"/>
        <w:framePr w:w="280" w:hAnchor="page" w:vAnchor="page" w:x="4188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4525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24.8 </w:t>
      </w:r>
    </w:p>
    <w:p>
      <w:pPr>
        <w:pStyle w:val="Normal"/>
        <w:framePr w:w="280" w:hAnchor="page" w:vAnchor="page" w:x="5029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5666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44.4 </w:t>
      </w:r>
    </w:p>
    <w:p>
      <w:pPr>
        <w:pStyle w:val="Normal"/>
        <w:framePr w:w="280" w:hAnchor="page" w:vAnchor="page" w:x="6170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6741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2.0 </w:t>
      </w:r>
    </w:p>
    <w:p>
      <w:pPr>
        <w:pStyle w:val="Normal"/>
        <w:framePr w:w="280" w:hAnchor="page" w:vAnchor="page" w:x="7161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7543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15.1 </w:t>
      </w:r>
    </w:p>
    <w:p>
      <w:pPr>
        <w:pStyle w:val="Normal"/>
        <w:framePr w:w="280" w:hAnchor="page" w:vAnchor="page" w:x="8047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8639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17.4 </w:t>
      </w:r>
    </w:p>
    <w:p>
      <w:pPr>
        <w:pStyle w:val="Normal"/>
        <w:framePr w:w="280" w:hAnchor="page" w:vAnchor="page" w:x="9142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9600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10.9 </w:t>
      </w:r>
    </w:p>
    <w:p>
      <w:pPr>
        <w:pStyle w:val="Normal"/>
        <w:framePr w:w="280" w:hAnchor="page" w:vAnchor="page" w:x="10103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10465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(8.8)</w:t>
      </w:r>
    </w:p>
    <w:p>
      <w:pPr>
        <w:pStyle w:val="Normal"/>
        <w:framePr w:w="280" w:hAnchor="page" w:vAnchor="page" w:x="10944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11566" w:y="82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36.6 </w:t>
      </w:r>
    </w:p>
    <w:p>
      <w:pPr>
        <w:pStyle w:val="Normal"/>
        <w:framePr w:w="1111" w:hAnchor="page" w:vAnchor="page" w:x="330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instruments</w:t>
      </w:r>
    </w:p>
    <w:p>
      <w:pPr>
        <w:pStyle w:val="Normal"/>
        <w:framePr w:w="550" w:hAnchor="page" w:vAnchor="page" w:x="3740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(1.0)</w:t>
      </w:r>
    </w:p>
    <w:p>
      <w:pPr>
        <w:pStyle w:val="Normal"/>
        <w:framePr w:w="410" w:hAnchor="page" w:vAnchor="page" w:x="4667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81" w:hAnchor="page" w:vAnchor="page" w:x="5666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55.4 </w:t>
      </w:r>
    </w:p>
    <w:p>
      <w:pPr>
        <w:pStyle w:val="Normal"/>
        <w:framePr w:w="550" w:hAnchor="page" w:vAnchor="page" w:x="6682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(2.1)</w:t>
      </w:r>
    </w:p>
    <w:p>
      <w:pPr>
        <w:pStyle w:val="Normal"/>
        <w:framePr w:w="480" w:hAnchor="page" w:vAnchor="page" w:x="7626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1.5 </w:t>
      </w:r>
    </w:p>
    <w:p>
      <w:pPr>
        <w:pStyle w:val="Normal"/>
        <w:framePr w:w="550" w:hAnchor="page" w:vAnchor="page" w:x="8664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(9.2)</w:t>
      </w:r>
    </w:p>
    <w:p>
      <w:pPr>
        <w:pStyle w:val="Normal"/>
        <w:framePr w:w="550" w:hAnchor="page" w:vAnchor="page" w:x="9625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(0.1)</w:t>
      </w:r>
    </w:p>
    <w:p>
      <w:pPr>
        <w:pStyle w:val="Normal"/>
        <w:framePr w:w="550" w:hAnchor="page" w:vAnchor="page" w:x="10465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(1.0)</w:t>
      </w:r>
    </w:p>
    <w:p>
      <w:pPr>
        <w:pStyle w:val="Normal"/>
        <w:framePr w:w="650" w:hAnchor="page" w:vAnchor="page" w:x="11508" w:y="80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(24.3)</w:t>
      </w:r>
    </w:p>
    <w:p>
      <w:pPr>
        <w:pStyle w:val="Normal"/>
        <w:framePr w:w="3205" w:hAnchor="page" w:vAnchor="page" w:x="330" w:y="787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derivatives not designated as hedging</w:t>
      </w:r>
    </w:p>
    <w:p>
      <w:pPr>
        <w:pStyle w:val="Normal"/>
        <w:framePr w:w="3054" w:hAnchor="page" w:vAnchor="page" w:x="330" w:y="77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Gain (loss) recognized in income on</w:t>
      </w:r>
    </w:p>
    <w:p>
      <w:pPr>
        <w:pStyle w:val="Normal"/>
        <w:framePr w:w="2022" w:hAnchor="page" w:vAnchor="page" w:x="330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recognized in income</w:t>
      </w:r>
    </w:p>
    <w:p>
      <w:pPr>
        <w:pStyle w:val="Normal"/>
        <w:framePr w:w="480" w:hAnchor="page" w:vAnchor="page" w:x="3798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1.9 </w:t>
      </w:r>
    </w:p>
    <w:p>
      <w:pPr>
        <w:pStyle w:val="Normal"/>
        <w:framePr w:w="581" w:hAnchor="page" w:vAnchor="page" w:x="4525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24.8 </w:t>
      </w:r>
    </w:p>
    <w:p>
      <w:pPr>
        <w:pStyle w:val="Normal"/>
        <w:framePr w:w="637" w:hAnchor="page" w:vAnchor="page" w:x="5619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(11.0)</w:t>
      </w:r>
    </w:p>
    <w:p>
      <w:pPr>
        <w:pStyle w:val="Normal"/>
        <w:framePr w:w="480" w:hAnchor="page" w:vAnchor="page" w:x="6741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4.1 </w:t>
      </w:r>
    </w:p>
    <w:p>
      <w:pPr>
        <w:pStyle w:val="Normal"/>
        <w:framePr w:w="581" w:hAnchor="page" w:vAnchor="page" w:x="7543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13.6 </w:t>
      </w:r>
    </w:p>
    <w:p>
      <w:pPr>
        <w:pStyle w:val="Normal"/>
        <w:framePr w:w="581" w:hAnchor="page" w:vAnchor="page" w:x="8639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26.6 </w:t>
      </w:r>
    </w:p>
    <w:p>
      <w:pPr>
        <w:pStyle w:val="Normal"/>
        <w:framePr w:w="567" w:hAnchor="page" w:vAnchor="page" w:x="9611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11.0 </w:t>
      </w:r>
    </w:p>
    <w:p>
      <w:pPr>
        <w:pStyle w:val="Normal"/>
        <w:framePr w:w="550" w:hAnchor="page" w:vAnchor="page" w:x="10465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(7.8)</w:t>
      </w:r>
    </w:p>
    <w:p>
      <w:pPr>
        <w:pStyle w:val="Normal"/>
        <w:framePr w:w="581" w:hAnchor="page" w:vAnchor="page" w:x="11566" w:y="721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60.9 </w:t>
      </w:r>
    </w:p>
    <w:p>
      <w:pPr>
        <w:pStyle w:val="Normal"/>
        <w:framePr w:w="2999" w:hAnchor="page" w:vAnchor="page" w:x="330" w:y="706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cash flow hedge gain (loss)</w:t>
      </w:r>
    </w:p>
    <w:p>
      <w:pPr>
        <w:pStyle w:val="Normal"/>
        <w:framePr w:w="711" w:hAnchor="page" w:vAnchor="page" w:x="510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testing</w:t>
      </w:r>
    </w:p>
    <w:p>
      <w:pPr>
        <w:pStyle w:val="Normal"/>
        <w:framePr w:w="581" w:hAnchor="page" w:vAnchor="page" w:x="3715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30.7 </w:t>
      </w:r>
    </w:p>
    <w:p>
      <w:pPr>
        <w:pStyle w:val="Normal"/>
        <w:framePr w:w="637" w:hAnchor="page" w:vAnchor="page" w:x="4478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(11.3)</w:t>
      </w:r>
    </w:p>
    <w:p>
      <w:pPr>
        <w:pStyle w:val="Normal"/>
        <w:framePr w:w="480" w:hAnchor="page" w:vAnchor="page" w:x="5750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5.8 </w:t>
      </w:r>
    </w:p>
    <w:p>
      <w:pPr>
        <w:pStyle w:val="Normal"/>
        <w:framePr w:w="581" w:hAnchor="page" w:vAnchor="page" w:x="6657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26.7 </w:t>
      </w:r>
    </w:p>
    <w:p>
      <w:pPr>
        <w:pStyle w:val="Normal"/>
        <w:framePr w:w="650" w:hAnchor="page" w:vAnchor="page" w:x="7485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(14.0)</w:t>
      </w:r>
    </w:p>
    <w:p>
      <w:pPr>
        <w:pStyle w:val="Normal"/>
        <w:framePr w:w="581" w:hAnchor="page" w:vAnchor="page" w:x="8639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16.8 </w:t>
      </w:r>
    </w:p>
    <w:p>
      <w:pPr>
        <w:pStyle w:val="Normal"/>
        <w:framePr w:w="581" w:hAnchor="page" w:vAnchor="page" w:x="9600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23.6 </w:t>
      </w:r>
    </w:p>
    <w:p>
      <w:pPr>
        <w:pStyle w:val="Normal"/>
        <w:framePr w:w="650" w:hAnchor="page" w:vAnchor="page" w:x="10382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(33.4)</w:t>
      </w:r>
    </w:p>
    <w:p>
      <w:pPr>
        <w:pStyle w:val="Normal"/>
        <w:framePr w:w="581" w:hAnchor="page" w:vAnchor="page" w:x="11566" w:y="68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66.4 </w:t>
      </w:r>
    </w:p>
    <w:p>
      <w:pPr>
        <w:pStyle w:val="Normal"/>
        <w:framePr w:w="3171" w:hAnchor="page" w:vAnchor="page" w:x="510" w:y="670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excluded from effectiveness</w:t>
      </w:r>
    </w:p>
    <w:p>
      <w:pPr>
        <w:pStyle w:val="Normal"/>
        <w:framePr w:w="1822" w:hAnchor="page" w:vAnchor="page" w:x="510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OCI to income (loss)</w:t>
      </w:r>
    </w:p>
    <w:p>
      <w:pPr>
        <w:pStyle w:val="Normal"/>
        <w:framePr w:w="280" w:hAnchor="page" w:vAnchor="page" w:x="3212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3656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(28.8)</w:t>
      </w:r>
    </w:p>
    <w:p>
      <w:pPr>
        <w:pStyle w:val="Normal"/>
        <w:framePr w:w="280" w:hAnchor="page" w:vAnchor="page" w:x="4188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4525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36.1 </w:t>
      </w:r>
    </w:p>
    <w:p>
      <w:pPr>
        <w:pStyle w:val="Normal"/>
        <w:framePr w:w="280" w:hAnchor="page" w:vAnchor="page" w:x="5029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5608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(16.8)</w:t>
      </w:r>
    </w:p>
    <w:p>
      <w:pPr>
        <w:pStyle w:val="Normal"/>
        <w:framePr w:w="280" w:hAnchor="page" w:vAnchor="page" w:x="6170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6599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(22.6)</w:t>
      </w:r>
    </w:p>
    <w:p>
      <w:pPr>
        <w:pStyle w:val="Normal"/>
        <w:framePr w:w="280" w:hAnchor="page" w:vAnchor="page" w:x="7161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7543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27.6 </w:t>
      </w:r>
    </w:p>
    <w:p>
      <w:pPr>
        <w:pStyle w:val="Normal"/>
        <w:framePr w:w="280" w:hAnchor="page" w:vAnchor="page" w:x="8047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8722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9.8 </w:t>
      </w:r>
    </w:p>
    <w:p>
      <w:pPr>
        <w:pStyle w:val="Normal"/>
        <w:framePr w:w="280" w:hAnchor="page" w:vAnchor="page" w:x="9142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9541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(12.6)</w:t>
      </w:r>
    </w:p>
    <w:p>
      <w:pPr>
        <w:pStyle w:val="Normal"/>
        <w:framePr w:w="280" w:hAnchor="page" w:vAnchor="page" w:x="10103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10440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25.6 </w:t>
      </w:r>
    </w:p>
    <w:p>
      <w:pPr>
        <w:pStyle w:val="Normal"/>
        <w:framePr w:w="280" w:hAnchor="page" w:vAnchor="page" w:x="10944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11591" w:y="64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(5.5)</w:t>
      </w:r>
    </w:p>
    <w:p>
      <w:pPr>
        <w:pStyle w:val="Normal"/>
        <w:framePr w:w="3324" w:hAnchor="page" w:vAnchor="page" w:x="510" w:y="634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reclassified from accumulated</w:t>
      </w:r>
    </w:p>
    <w:p>
      <w:pPr>
        <w:pStyle w:val="Normal"/>
        <w:framePr w:w="2172" w:hAnchor="page" w:vAnchor="page" w:x="330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hedges and derivatives</w:t>
      </w:r>
    </w:p>
    <w:p>
      <w:pPr>
        <w:pStyle w:val="Normal"/>
        <w:framePr w:w="931" w:hAnchor="page" w:vAnchor="page" w:x="3322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631" w:hAnchor="page" w:vAnchor="page" w:x="4341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sales</w:t>
      </w:r>
    </w:p>
    <w:p>
      <w:pPr>
        <w:pStyle w:val="Normal"/>
        <w:framePr w:w="450" w:hAnchor="page" w:vAnchor="page" w:x="5407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net</w:t>
      </w:r>
    </w:p>
    <w:p>
      <w:pPr>
        <w:pStyle w:val="Normal"/>
        <w:framePr w:w="931" w:hAnchor="page" w:vAnchor="page" w:x="6272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631" w:hAnchor="page" w:vAnchor="page" w:x="7336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sales</w:t>
      </w:r>
    </w:p>
    <w:p>
      <w:pPr>
        <w:pStyle w:val="Normal"/>
        <w:framePr w:w="450" w:hAnchor="page" w:vAnchor="page" w:x="8402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net</w:t>
      </w:r>
    </w:p>
    <w:p>
      <w:pPr>
        <w:pStyle w:val="Normal"/>
        <w:framePr w:w="931" w:hAnchor="page" w:vAnchor="page" w:x="9230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631" w:hAnchor="page" w:vAnchor="page" w:x="10256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sales</w:t>
      </w:r>
    </w:p>
    <w:p>
      <w:pPr>
        <w:pStyle w:val="Normal"/>
        <w:framePr w:w="450" w:hAnchor="page" w:vAnchor="page" w:x="11314" w:y="613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net</w:t>
      </w:r>
    </w:p>
    <w:p>
      <w:pPr>
        <w:pStyle w:val="Normal"/>
        <w:framePr w:w="3424" w:hAnchor="page" w:vAnchor="page" w:x="330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statements of income associated with</w:t>
      </w:r>
    </w:p>
    <w:p>
      <w:pPr>
        <w:pStyle w:val="Normal"/>
        <w:framePr w:w="800" w:hAnchor="page" w:vAnchor="page" w:x="4270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</w:t>
      </w:r>
    </w:p>
    <w:p>
      <w:pPr>
        <w:pStyle w:val="Normal"/>
        <w:framePr w:w="1071" w:hAnchor="page" w:vAnchor="page" w:x="5148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</w:t>
      </w:r>
    </w:p>
    <w:p>
      <w:pPr>
        <w:pStyle w:val="Normal"/>
        <w:framePr w:w="800" w:hAnchor="page" w:vAnchor="page" w:x="7265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</w:t>
      </w:r>
    </w:p>
    <w:p>
      <w:pPr>
        <w:pStyle w:val="Normal"/>
        <w:framePr w:w="1071" w:hAnchor="page" w:vAnchor="page" w:x="8143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</w:t>
      </w:r>
    </w:p>
    <w:p>
      <w:pPr>
        <w:pStyle w:val="Normal"/>
        <w:framePr w:w="800" w:hAnchor="page" w:vAnchor="page" w:x="10185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</w:t>
      </w:r>
    </w:p>
    <w:p>
      <w:pPr>
        <w:pStyle w:val="Normal"/>
        <w:framePr w:w="1071" w:hAnchor="page" w:vAnchor="page" w:x="11056" w:y="59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</w:t>
      </w:r>
    </w:p>
    <w:p>
      <w:pPr>
        <w:pStyle w:val="Normal"/>
        <w:framePr w:w="2733" w:hAnchor="page" w:vAnchor="page" w:x="330" w:y="583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presented in the consolidated</w:t>
      </w:r>
    </w:p>
    <w:p>
      <w:pPr>
        <w:pStyle w:val="Normal"/>
        <w:framePr w:w="1341" w:hAnchor="page" w:vAnchor="page" w:x="5036" w:y="583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811" w:hAnchor="page" w:vAnchor="page" w:x="8252" w:y="583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811" w:hAnchor="page" w:vAnchor="page" w:x="11164" w:y="583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3089" w:hAnchor="page" w:vAnchor="page" w:x="330" w:y="56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amount of income (expense)</w:t>
      </w:r>
    </w:p>
    <w:p>
      <w:pPr>
        <w:pStyle w:val="Normal"/>
        <w:framePr w:w="660" w:hAnchor="page" w:vAnchor="page" w:x="8314" w:y="56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</w:t>
      </w:r>
    </w:p>
    <w:p>
      <w:pPr>
        <w:pStyle w:val="Normal"/>
        <w:framePr w:w="660" w:hAnchor="page" w:vAnchor="page" w:x="11227" w:y="568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</w:t>
      </w:r>
    </w:p>
    <w:p>
      <w:pPr>
        <w:pStyle w:val="Normal"/>
        <w:framePr w:w="1191" w:hAnchor="page" w:vAnchor="page" w:x="330" w:y="54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(In millions)</w:t>
      </w:r>
    </w:p>
    <w:p>
      <w:pPr>
        <w:pStyle w:val="Normal"/>
        <w:framePr w:w="581" w:hAnchor="page" w:vAnchor="page" w:x="4444" w:y="54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2025</w:t>
      </w:r>
    </w:p>
    <w:p>
      <w:pPr>
        <w:pStyle w:val="Normal"/>
        <w:framePr w:w="581" w:hAnchor="page" w:vAnchor="page" w:x="7409" w:y="54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2024</w:t>
      </w:r>
    </w:p>
    <w:p>
      <w:pPr>
        <w:pStyle w:val="Normal"/>
        <w:framePr w:w="581" w:hAnchor="page" w:vAnchor="page" w:x="10359" w:y="54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2023</w:t>
      </w:r>
    </w:p>
    <w:p>
      <w:pPr>
        <w:pStyle w:val="Normal"/>
        <w:framePr w:w="2223" w:hAnchor="page" w:vAnchor="page" w:x="6705" w:y="52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Year Ended December 31,</w:t>
      </w:r>
    </w:p>
    <w:p>
      <w:pPr>
        <w:pStyle w:val="Normal"/>
        <w:framePr w:w="4218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2025, 2024, and 2023:</w:t>
      </w:r>
    </w:p>
    <w:p>
      <w:pPr>
        <w:pStyle w:val="Normal"/>
        <w:framePr w:w="1422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consolidated statements of income for the year ended</w:t>
      </w:r>
    </w:p>
    <w:p>
      <w:pPr>
        <w:pStyle w:val="Normal"/>
        <w:framePr w:w="2561" w:hAnchor="page" w:vAnchor="page" w:x="300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7026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093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104.4 </w:t>
      </w:r>
    </w:p>
    <w:p>
      <w:pPr>
        <w:pStyle w:val="Normal"/>
        <w:framePr w:w="299" w:hAnchor="page" w:vAnchor="page" w:x="8707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712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(130.3)</w:t>
      </w:r>
    </w:p>
    <w:p>
      <w:pPr>
        <w:pStyle w:val="Normal"/>
        <w:framePr w:w="299" w:hAnchor="page" w:vAnchor="page" w:x="10389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44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1269" w:hAnchor="page" w:vAnchor="page" w:x="300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7608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290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71" w:y="37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540" w:hAnchor="page" w:vAnchor="page" w:x="849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3051" w:hAnchor="page" w:vAnchor="page" w:x="8277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Gain (Loss) Recognized in OCI </w:t>
      </w:r>
    </w:p>
    <w:p>
      <w:pPr>
        <w:pStyle w:val="Normal"/>
        <w:framePr w:w="5032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designated as cash flow hedges.</w:t>
      </w:r>
    </w:p>
    <w:p>
      <w:pPr>
        <w:pStyle w:val="Normal"/>
        <w:framePr w:w="13146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the location of gains (losses) recognized in other comprehensive income related to derivative</w:t>
      </w:r>
    </w:p>
    <w:p>
      <w:pPr>
        <w:pStyle w:val="Normal"/>
        <w:framePr w:w="1199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actually occur. All anticipated transactions currently being hedged are expected to occur by December of 2028.</w:t>
      </w:r>
    </w:p>
    <w:p>
      <w:pPr>
        <w:pStyle w:val="Normal"/>
        <w:framePr w:w="14000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approximate $82.6 million loss from accumulated OCI to earnings during the next 12 months when the anticipated transactions</w:t>
      </w:r>
    </w:p>
    <w:p>
      <w:pPr>
        <w:pStyle w:val="Normal"/>
        <w:framePr w:w="13937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losses of $44.0 million and $133.0 million as of December 31, 2025 and 2024, respectively. We expect to transfer</w:t>
      </w:r>
    </w:p>
    <w:p>
      <w:pPr>
        <w:pStyle w:val="Normal"/>
        <w:framePr w:w="13187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3" style="position:absolute;margin-left:7pt;margin-top:1pt;z-index:-167270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4" style="position:absolute;margin-left:13pt;margin-top:669.05pt;z-index:-167269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5" style="position:absolute;margin-left:13pt;margin-top:669.8pt;z-index:-167269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6" style="position:absolute;margin-left:596.25pt;margin-top:669.05pt;z-index:-16726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7" style="position:absolute;margin-left:13pt;margin-top:669.05pt;z-index:-167269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8" style="position:absolute;margin-left:13pt;margin-top:195.4pt;z-index:-16726980;width:33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9" style="position:absolute;margin-left:349.3pt;margin-top:195.4pt;z-index:-16726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0" style="position:absolute;margin-left:355.3pt;margin-top:195.4pt;z-index:-16726972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1" style="position:absolute;margin-left:425.85pt;margin-top:195.4pt;z-index:-16726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2" style="position:absolute;margin-left:427.35pt;margin-top:195.4pt;z-index:-16726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3" style="position:absolute;margin-left:433.35pt;margin-top:195.4pt;z-index:-16726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4" style="position:absolute;margin-left:439.35pt;margin-top:195.4pt;z-index:-16726956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5" style="position:absolute;margin-left:509.9pt;margin-top:195.4pt;z-index:-16726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6" style="position:absolute;margin-left:511.4pt;margin-top:195.4pt;z-index:-16726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7" style="position:absolute;margin-left:517.45pt;margin-top:195.4pt;z-index:-16726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8" style="position:absolute;margin-left:523.45pt;margin-top:195.4pt;z-index:-16726940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9" style="position:absolute;margin-left:594pt;margin-top:195.4pt;z-index:-16726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0" style="position:absolute;margin-left:594pt;margin-top:195.4pt;z-index:-16726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1" style="position:absolute;margin-left:523.45pt;margin-top:195.4pt;z-index:-167269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2" style="position:absolute;margin-left:509.9pt;margin-top:195.4pt;z-index:-1672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3" style="position:absolute;margin-left:439.35pt;margin-top:195.4pt;z-index:-167269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4" style="position:absolute;margin-left:425.85pt;margin-top:195.4pt;z-index:-16726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5" style="position:absolute;margin-left:355.3pt;margin-top:195.4pt;z-index:-1672691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6" style="position:absolute;margin-left:517.45pt;margin-top:183.4pt;z-index:-1672690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7" style="position:absolute;margin-left:517.45pt;margin-top:195.4pt;z-index:-167269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8" style="position:absolute;margin-left:511.4pt;margin-top:183.4pt;z-index:-16726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9" style="position:absolute;margin-left:433.35pt;margin-top:183.4pt;z-index:-167268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0" style="position:absolute;margin-left:433.35pt;margin-top:195.4pt;z-index:-167268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1" style="position:absolute;margin-left:427.35pt;margin-top:183.4pt;z-index:-16726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2" style="position:absolute;margin-left:349.3pt;margin-top:195.4pt;z-index:-167268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3" style="position:absolute;margin-left:349.3pt;margin-top:183.4pt;z-index:-16726880;width:24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4" style="position:absolute;margin-left:349.3pt;margin-top:171.4pt;z-index:-16726876;width:24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5" style="position:absolute;margin-left:14.5pt;margin-top:315.5pt;z-index:-16726872;width:146.1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6" style="position:absolute;margin-left:158.65pt;margin-top:315.5pt;z-index:-167268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7" style="position:absolute;margin-left:163.9pt;margin-top:315.5pt;z-index:-16726864;width:39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8" style="position:absolute;margin-left:201.4pt;margin-top:315.5pt;z-index:-1672686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9" style="position:absolute;margin-left:202.9pt;margin-top:315.5pt;z-index:-16726856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0" style="position:absolute;margin-left:207.4pt;margin-top:315.5pt;z-index:-167268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1" style="position:absolute;margin-left:212.65pt;margin-top:315.5pt;z-index:-16726848;width:31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2" style="position:absolute;margin-left:241.95pt;margin-top:315.5pt;z-index:-1672684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3" style="position:absolute;margin-left:243.45pt;margin-top:315.5pt;z-index:-167268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4" style="position:absolute;margin-left:249.45pt;margin-top:315.5pt;z-index:-167268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5" style="position:absolute;margin-left:254.7pt;margin-top:315.5pt;z-index:-16726832;width:46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6" style="position:absolute;margin-left:299pt;margin-top:315.5pt;z-index:-1672682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7" style="position:absolute;margin-left:300.5pt;margin-top:315.5pt;z-index:-167268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8" style="position:absolute;margin-left:306.5pt;margin-top:315.5pt;z-index:-167268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9" style="position:absolute;margin-left:311.75pt;margin-top:315.5pt;z-index:-16726816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0" style="position:absolute;margin-left:348.55pt;margin-top:315.5pt;z-index:-1672681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1" style="position:absolute;margin-left:350.05pt;margin-top:315.5pt;z-index:-167268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2" style="position:absolute;margin-left:356.05pt;margin-top:315.5pt;z-index:-167268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3" style="position:absolute;margin-left:361.3pt;margin-top:315.5pt;z-index:-16726800;width:3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4" style="position:absolute;margin-left:392.8pt;margin-top:315.5pt;z-index:-1672679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5" style="position:absolute;margin-left:394.3pt;margin-top:315.5pt;z-index:-167267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6" style="position:absolute;margin-left:400.35pt;margin-top:315.5pt;z-index:-1672678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7" style="position:absolute;margin-left:405.6pt;margin-top:315.5pt;z-index:-16726784;width:44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8" style="position:absolute;margin-left:447.6pt;margin-top:315.5pt;z-index:-1672678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9" style="position:absolute;margin-left:449.1pt;margin-top:315.5pt;z-index:-167267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0" style="position:absolute;margin-left:455.15pt;margin-top:315.5pt;z-index:-1672677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1" style="position:absolute;margin-left:460.4pt;margin-top:315.5pt;z-index:-16726768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2" style="position:absolute;margin-left:495.65pt;margin-top:315.5pt;z-index:-1672676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3" style="position:absolute;margin-left:497.15pt;margin-top:315.5pt;z-index:-167267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4" style="position:absolute;margin-left:503.15pt;margin-top:315.5pt;z-index:-167267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5" style="position:absolute;margin-left:508.4pt;margin-top:315.5pt;z-index:-16726752;width:31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6" style="position:absolute;margin-left:537.7pt;margin-top:315.5pt;z-index:-1672674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7" style="position:absolute;margin-left:539.2pt;margin-top:315.5pt;z-index:-167267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8" style="position:absolute;margin-left:545.2pt;margin-top:315.5pt;z-index:-1672674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9" style="position:absolute;margin-left:550.45pt;margin-top:315.5pt;z-index:-16726736;width:45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0" style="position:absolute;margin-left:594pt;margin-top:315.5pt;z-index:-1672673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1" style="position:absolute;margin-left:14.5pt;margin-top:333.55pt;z-index:-16726728;width:146.1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2" style="position:absolute;margin-left:158.65pt;margin-top:333.55pt;z-index:-16726724;width:44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3" style="position:absolute;margin-left:201.4pt;margin-top:333.55pt;z-index:-1672672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4" style="position:absolute;margin-left:202.9pt;margin-top:333.55pt;z-index:-16726716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5" style="position:absolute;margin-left:207.4pt;margin-top:333.55pt;z-index:-16726712;width:36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6" style="position:absolute;margin-left:241.95pt;margin-top:333.55pt;z-index:-1672670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7" style="position:absolute;margin-left:243.45pt;margin-top:333.55pt;z-index:-167267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8" style="position:absolute;margin-left:249.45pt;margin-top:333.55pt;z-index:-16726700;width:51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9" style="position:absolute;margin-left:299pt;margin-top:333.55pt;z-index:-1672669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0" style="position:absolute;margin-left:300.5pt;margin-top:333.55pt;z-index:-167266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1" style="position:absolute;margin-left:306.5pt;margin-top:333.55pt;z-index:-16726688;width:44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2" style="position:absolute;margin-left:348.55pt;margin-top:333.55pt;z-index:-1672668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3" style="position:absolute;margin-left:350.05pt;margin-top:333.55pt;z-index:-167266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4" style="position:absolute;margin-left:356.05pt;margin-top:333.55pt;z-index:-16726676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5" style="position:absolute;margin-left:392.8pt;margin-top:333.55pt;z-index:-1672667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6" style="position:absolute;margin-left:394.3pt;margin-top:333.55pt;z-index:-167266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7" style="position:absolute;margin-left:400.35pt;margin-top:333.55pt;z-index:-16726664;width:49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8" style="position:absolute;margin-left:447.6pt;margin-top:333.55pt;z-index:-1672666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9" style="position:absolute;margin-left:449.1pt;margin-top:333.55pt;z-index:-167266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0" style="position:absolute;margin-left:455.15pt;margin-top:333.55pt;z-index:-1672665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1" style="position:absolute;margin-left:495.65pt;margin-top:333.55pt;z-index:-1672664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2" style="position:absolute;margin-left:497.15pt;margin-top:333.55pt;z-index:-167266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3" style="position:absolute;margin-left:503.15pt;margin-top:333.55pt;z-index:-16726640;width:36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4" style="position:absolute;margin-left:537.7pt;margin-top:333.55pt;z-index:-1672663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5" style="position:absolute;margin-left:539.2pt;margin-top:333.55pt;z-index:-167266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6" style="position:absolute;margin-left:545.2pt;margin-top:333.55pt;z-index:-16726628;width:50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7" style="position:absolute;margin-left:594pt;margin-top:333.55pt;z-index:-1672662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8" style="position:absolute;margin-left:14.5pt;margin-top:351.55pt;z-index:-16726620;width:146.1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9" style="position:absolute;margin-left:158.65pt;margin-top:351.55pt;z-index:-16726616;width:44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0" style="position:absolute;margin-left:201.4pt;margin-top:351.55pt;z-index:-1672661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1" style="position:absolute;margin-left:202.9pt;margin-top:351.55pt;z-index:-16726608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2" style="position:absolute;margin-left:207.4pt;margin-top:351.55pt;z-index:-16726604;width:36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3" style="position:absolute;margin-left:241.95pt;margin-top:351.55pt;z-index:-1672660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4" style="position:absolute;margin-left:243.45pt;margin-top:351.55pt;z-index:-167265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5" style="position:absolute;margin-left:249.45pt;margin-top:351.55pt;z-index:-16726592;width:51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6" style="position:absolute;margin-left:299pt;margin-top:351.55pt;z-index:-1672658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7" style="position:absolute;margin-left:300.5pt;margin-top:351.55pt;z-index:-167265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8" style="position:absolute;margin-left:306.5pt;margin-top:351.55pt;z-index:-16726580;width:44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9" style="position:absolute;margin-left:348.55pt;margin-top:351.55pt;z-index:-1672657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0" style="position:absolute;margin-left:350.05pt;margin-top:351.55pt;z-index:-167265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1" style="position:absolute;margin-left:356.05pt;margin-top:351.55pt;z-index:-16726568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2" style="position:absolute;margin-left:392.8pt;margin-top:351.55pt;z-index:-1672656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3" style="position:absolute;margin-left:394.3pt;margin-top:351.55pt;z-index:-167265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4" style="position:absolute;margin-left:400.35pt;margin-top:351.55pt;z-index:-16726556;width:49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5" style="position:absolute;margin-left:447.6pt;margin-top:351.55pt;z-index:-1672655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6" style="position:absolute;margin-left:449.1pt;margin-top:351.55pt;z-index:-167265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7" style="position:absolute;margin-left:455.15pt;margin-top:351.55pt;z-index:-1672654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8" style="position:absolute;margin-left:495.65pt;margin-top:351.55pt;z-index:-1672654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9" style="position:absolute;margin-left:497.15pt;margin-top:351.55pt;z-index:-167265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0" style="position:absolute;margin-left:503.15pt;margin-top:351.55pt;z-index:-16726532;width:36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1" style="position:absolute;margin-left:537.7pt;margin-top:351.55pt;z-index:-1672652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2" style="position:absolute;margin-left:539.2pt;margin-top:351.55pt;z-index:-167265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3" style="position:absolute;margin-left:545.2pt;margin-top:351.55pt;z-index:-16726520;width:50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4" style="position:absolute;margin-left:594pt;margin-top:351.55pt;z-index:-1672651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5" style="position:absolute;margin-left:14.5pt;margin-top:384.6pt;z-index:-16726512;width:146.1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6" style="position:absolute;margin-left:158.65pt;margin-top:384.6pt;z-index:-16726508;width:44.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7" style="position:absolute;margin-left:201.4pt;margin-top:384.6pt;z-index:-16726504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8" style="position:absolute;margin-left:202.9pt;margin-top:384.6pt;z-index:-16726500;width:6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9" style="position:absolute;margin-left:207.4pt;margin-top:384.6pt;z-index:-16726496;width:36.5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0" style="position:absolute;margin-left:241.95pt;margin-top:384.6pt;z-index:-16726492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1" style="position:absolute;margin-left:243.45pt;margin-top:384.6pt;z-index:-16726488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2" style="position:absolute;margin-left:249.45pt;margin-top:384.6pt;z-index:-16726484;width:51.5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3" style="position:absolute;margin-left:299pt;margin-top:384.6pt;z-index:-16726480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4" style="position:absolute;margin-left:300.5pt;margin-top:384.6pt;z-index:-16726476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5" style="position:absolute;margin-left:306.5pt;margin-top:384.6pt;z-index:-16726472;width:44.0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6" style="position:absolute;margin-left:348.55pt;margin-top:384.6pt;z-index:-16726468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7" style="position:absolute;margin-left:350.05pt;margin-top:384.6pt;z-index:-16726464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8" style="position:absolute;margin-left:356.05pt;margin-top:384.6pt;z-index:-16726460;width:38.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9" style="position:absolute;margin-left:392.8pt;margin-top:384.6pt;z-index:-16726456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0" style="position:absolute;margin-left:394.3pt;margin-top:384.6pt;z-index:-16726452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1" style="position:absolute;margin-left:400.35pt;margin-top:384.6pt;z-index:-16726448;width:49.3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2" style="position:absolute;margin-left:447.6pt;margin-top:384.6pt;z-index:-16726444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3" style="position:absolute;margin-left:449.1pt;margin-top:384.6pt;z-index:-16726440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4" style="position:absolute;margin-left:455.15pt;margin-top:384.6pt;z-index:-16726436;width:42.5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5" style="position:absolute;margin-left:495.65pt;margin-top:384.6pt;z-index:-16726432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6" style="position:absolute;margin-left:497.15pt;margin-top:384.6pt;z-index:-16726428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7" style="position:absolute;margin-left:503.15pt;margin-top:384.6pt;z-index:-16726424;width:36.5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8" style="position:absolute;margin-left:537.7pt;margin-top:384.6pt;z-index:-16726420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9" style="position:absolute;margin-left:539.2pt;margin-top:384.6pt;z-index:-16726416;width: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0" style="position:absolute;margin-left:545.2pt;margin-top:384.6pt;z-index:-16726412;width:50.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1" style="position:absolute;margin-left:594pt;margin-top:384.6pt;z-index:-16726408;width:3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2" style="position:absolute;margin-left:14.5pt;margin-top:410.1pt;z-index:-16726404;width:146.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3" style="position:absolute;margin-left:158.65pt;margin-top:410.1pt;z-index:-16726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4" style="position:absolute;margin-left:163.9pt;margin-top:410.1pt;z-index:-16726396;width:39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5" style="position:absolute;margin-left:201.4pt;margin-top:410.1pt;z-index:-1672639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6" style="position:absolute;margin-left:202.9pt;margin-top:410.1pt;z-index:-1672638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7" style="position:absolute;margin-left:207.4pt;margin-top:410.1pt;z-index:-167263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8" style="position:absolute;margin-left:212.65pt;margin-top:410.1pt;z-index:-16726380;width:31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9" style="position:absolute;margin-left:241.95pt;margin-top:410.1pt;z-index:-1672637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0" style="position:absolute;margin-left:243.45pt;margin-top:410.1pt;z-index:-167263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1" style="position:absolute;margin-left:249.45pt;margin-top:410.1pt;z-index:-16726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2" style="position:absolute;margin-left:254.7pt;margin-top:410.1pt;z-index:-16726364;width:4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3" style="position:absolute;margin-left:299pt;margin-top:410.1pt;z-index:-1672636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4" style="position:absolute;margin-left:300.5pt;margin-top:410.1pt;z-index:-167263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5" style="position:absolute;margin-left:306.5pt;margin-top:410.1pt;z-index:-16726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6" style="position:absolute;margin-left:311.75pt;margin-top:410.1pt;z-index:-16726348;width:38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7" style="position:absolute;margin-left:348.55pt;margin-top:410.1pt;z-index:-1672634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8" style="position:absolute;margin-left:350.05pt;margin-top:410.1pt;z-index:-167263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9" style="position:absolute;margin-left:356.05pt;margin-top:410.1pt;z-index:-167263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0" style="position:absolute;margin-left:361.3pt;margin-top:410.1pt;z-index:-16726332;width:33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1" style="position:absolute;margin-left:392.8pt;margin-top:410.1pt;z-index:-16726328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2" style="position:absolute;margin-left:394.3pt;margin-top:410.1pt;z-index:-167263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3" style="position:absolute;margin-left:400.35pt;margin-top:410.1pt;z-index:-167263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4" style="position:absolute;margin-left:405.6pt;margin-top:410.1pt;z-index:-16726316;width:4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5" style="position:absolute;margin-left:447.6pt;margin-top:410.1pt;z-index:-1672631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6" style="position:absolute;margin-left:449.1pt;margin-top:410.1pt;z-index:-167263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7" style="position:absolute;margin-left:455.15pt;margin-top:410.1pt;z-index:-167263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8" style="position:absolute;margin-left:460.4pt;margin-top:410.1pt;z-index:-16726300;width:37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9" style="position:absolute;margin-left:495.65pt;margin-top:410.1pt;z-index:-1672629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0" style="position:absolute;margin-left:497.15pt;margin-top:410.1pt;z-index:-167262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1" style="position:absolute;margin-left:503.15pt;margin-top:410.1pt;z-index:-167262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2" style="position:absolute;margin-left:508.4pt;margin-top:410.1pt;z-index:-16726284;width:31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3" style="position:absolute;margin-left:537.7pt;margin-top:410.1pt;z-index:-1672628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4" style="position:absolute;margin-left:539.2pt;margin-top:410.1pt;z-index:-167262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5" style="position:absolute;margin-left:545.2pt;margin-top:410.1pt;z-index:-167262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6" style="position:absolute;margin-left:550.45pt;margin-top:410.1pt;z-index:-16726268;width:4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7" style="position:absolute;margin-left:594pt;margin-top:410.1pt;z-index:-1672626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8" style="position:absolute;margin-left:594pt;margin-top:421.35pt;z-index:-16726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9" style="position:absolute;margin-left:594pt;margin-top:423.6pt;z-index:-16726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0" style="position:absolute;margin-left:550.45pt;margin-top:410.1pt;z-index:-167262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1" style="position:absolute;margin-left:550.45pt;margin-top:421.35pt;z-index:-167262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2" style="position:absolute;margin-left:550.45pt;margin-top:423.6pt;z-index:-167262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3" style="position:absolute;margin-left:545.2pt;margin-top:421.35pt;z-index:-16726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4" style="position:absolute;margin-left:545.2pt;margin-top:423.6pt;z-index:-16726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5" style="position:absolute;margin-left:537.7pt;margin-top:421.35pt;z-index:-1672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6" style="position:absolute;margin-left:537.7pt;margin-top:423.6pt;z-index:-16726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7" style="position:absolute;margin-left:508.4pt;margin-top:410.1pt;z-index:-16726224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8" style="position:absolute;margin-left:508.4pt;margin-top:421.35pt;z-index:-16726220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9" style="position:absolute;margin-left:508.4pt;margin-top:423.6pt;z-index:-16726216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0" style="position:absolute;margin-left:503.15pt;margin-top:421.35pt;z-index:-16726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1" style="position:absolute;margin-left:503.15pt;margin-top:423.6pt;z-index:-16726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2" style="position:absolute;margin-left:495.65pt;margin-top:421.35pt;z-index:-16726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3" style="position:absolute;margin-left:495.65pt;margin-top:423.6pt;z-index:-1672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4" style="position:absolute;margin-left:460.4pt;margin-top:410.1pt;z-index:-16726196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5" style="position:absolute;margin-left:460.4pt;margin-top:421.35pt;z-index:-16726192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6" style="position:absolute;margin-left:460.4pt;margin-top:423.6pt;z-index:-16726188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7" style="position:absolute;margin-left:455.15pt;margin-top:421.35pt;z-index:-16726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8" style="position:absolute;margin-left:455.15pt;margin-top:423.6pt;z-index:-16726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9" style="position:absolute;margin-left:447.6pt;margin-top:421.35pt;z-index:-1672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0" style="position:absolute;margin-left:447.6pt;margin-top:423.6pt;z-index:-16726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1" style="position:absolute;margin-left:405.6pt;margin-top:410.1pt;z-index:-1672616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2" style="position:absolute;margin-left:405.6pt;margin-top:421.35pt;z-index:-1672616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3" style="position:absolute;margin-left:405.6pt;margin-top:423.6pt;z-index:-1672616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4" style="position:absolute;margin-left:400.35pt;margin-top:421.35pt;z-index:-16726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5" style="position:absolute;margin-left:400.35pt;margin-top:423.6pt;z-index:-167261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6" style="position:absolute;margin-left:392.8pt;margin-top:421.35pt;z-index:-1672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7" style="position:absolute;margin-left:392.8pt;margin-top:423.6pt;z-index:-1672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8" style="position:absolute;margin-left:361.3pt;margin-top:410.1pt;z-index:-16726140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9" style="position:absolute;margin-left:361.3pt;margin-top:421.35pt;z-index:-16726136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0" style="position:absolute;margin-left:361.3pt;margin-top:423.6pt;z-index:-16726132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1" style="position:absolute;margin-left:356.05pt;margin-top:421.35pt;z-index:-16726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2" style="position:absolute;margin-left:356.05pt;margin-top:423.6pt;z-index:-16726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3" style="position:absolute;margin-left:348.55pt;margin-top:421.35pt;z-index:-16726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4" style="position:absolute;margin-left:348.55pt;margin-top:423.6pt;z-index:-1672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5" style="position:absolute;margin-left:311.75pt;margin-top:410.1pt;z-index:-1672611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6" style="position:absolute;margin-left:311.75pt;margin-top:421.35pt;z-index:-1672610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7" style="position:absolute;margin-left:311.75pt;margin-top:423.6pt;z-index:-1672610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8" style="position:absolute;margin-left:306.5pt;margin-top:421.35pt;z-index:-16726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9" style="position:absolute;margin-left:306.5pt;margin-top:423.6pt;z-index:-16726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0" style="position:absolute;margin-left:299pt;margin-top:421.35pt;z-index:-16726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1" style="position:absolute;margin-left:299pt;margin-top:423.6pt;z-index:-1672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2" style="position:absolute;margin-left:254.7pt;margin-top:410.1pt;z-index:-167260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3" style="position:absolute;margin-left:254.7pt;margin-top:421.35pt;z-index:-167260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4" style="position:absolute;margin-left:254.7pt;margin-top:423.6pt;z-index:-167260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5" style="position:absolute;margin-left:249.45pt;margin-top:421.35pt;z-index:-16726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6" style="position:absolute;margin-left:249.45pt;margin-top:423.6pt;z-index:-16726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7" style="position:absolute;margin-left:241.95pt;margin-top:421.35pt;z-index:-1672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8" style="position:absolute;margin-left:241.95pt;margin-top:423.6pt;z-index:-1672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9" style="position:absolute;margin-left:212.65pt;margin-top:410.1pt;z-index:-16726056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0" style="position:absolute;margin-left:212.65pt;margin-top:421.35pt;z-index:-16726052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1" style="position:absolute;margin-left:212.65pt;margin-top:423.6pt;z-index:-16726048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2" style="position:absolute;margin-left:207.4pt;margin-top:421.35pt;z-index:-16726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3" style="position:absolute;margin-left:207.4pt;margin-top:423.6pt;z-index:-16726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4" style="position:absolute;margin-left:201.4pt;margin-top:421.35pt;z-index:-16726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5" style="position:absolute;margin-left:201.4pt;margin-top:423.6pt;z-index:-16726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6" style="position:absolute;margin-left:163.9pt;margin-top:410.1pt;z-index:-167260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7" style="position:absolute;margin-left:163.9pt;margin-top:421.35pt;z-index:-167260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8" style="position:absolute;margin-left:163.9pt;margin-top:423.6pt;z-index:-167260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9" style="position:absolute;margin-left:158.65pt;margin-top:421.35pt;z-index:-16726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0" style="position:absolute;margin-left:158.65pt;margin-top:423.6pt;z-index:-16726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1" style="position:absolute;margin-left:594pt;margin-top:410.1pt;z-index:-16726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2" style="position:absolute;margin-left:545.2pt;margin-top:410.1pt;z-index:-16726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3" style="position:absolute;margin-left:537.7pt;margin-top:410.1pt;z-index:-16726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4" style="position:absolute;margin-left:503.15pt;margin-top:410.1pt;z-index:-1672599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5" style="position:absolute;margin-left:495.65pt;margin-top:410.1pt;z-index:-16725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6" style="position:absolute;margin-left:455.15pt;margin-top:410.1pt;z-index:-1672598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7" style="position:absolute;margin-left:447.6pt;margin-top:410.1pt;z-index:-16725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8" style="position:absolute;margin-left:400.35pt;margin-top:410.1pt;z-index:-167259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9" style="position:absolute;margin-left:392.8pt;margin-top:410.1pt;z-index:-16725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0" style="position:absolute;margin-left:356.05pt;margin-top:410.1pt;z-index:-1672597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1" style="position:absolute;margin-left:348.55pt;margin-top:410.1pt;z-index:-16725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2" style="position:absolute;margin-left:306.5pt;margin-top:410.1pt;z-index:-16725964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3" style="position:absolute;margin-left:299pt;margin-top:410.1pt;z-index:-1672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4" style="position:absolute;margin-left:249.45pt;margin-top:410.1pt;z-index:-16725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5" style="position:absolute;margin-left:241.95pt;margin-top:410.1pt;z-index:-16725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6" style="position:absolute;margin-left:207.4pt;margin-top:410.1pt;z-index:-1672594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7" style="position:absolute;margin-left:201.4pt;margin-top:410.1pt;z-index:-16725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8" style="position:absolute;margin-left:158.65pt;margin-top:410.1pt;z-index:-167259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9" style="position:absolute;margin-left:545.2pt;margin-top:369.55pt;z-index:-167259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0" style="position:absolute;margin-left:503.15pt;margin-top:369.55pt;z-index:-1672593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1" style="position:absolute;margin-left:455.15pt;margin-top:369.55pt;z-index:-1672592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2" style="position:absolute;margin-left:400.35pt;margin-top:369.55pt;z-index:-167259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3" style="position:absolute;margin-left:356.05pt;margin-top:369.55pt;z-index:-16725920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4" style="position:absolute;margin-left:306.5pt;margin-top:369.55pt;z-index:-167259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5" style="position:absolute;margin-left:249.45pt;margin-top:369.55pt;z-index:-1672591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6" style="position:absolute;margin-left:207.4pt;margin-top:369.55pt;z-index:-1672590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7" style="position:absolute;margin-left:158.65pt;margin-top:369.55pt;z-index:-167259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8" style="position:absolute;margin-left:594pt;margin-top:351.55pt;z-index:-16725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9" style="position:absolute;margin-left:545.2pt;margin-top:351.55pt;z-index:-16725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0" style="position:absolute;margin-left:537.7pt;margin-top:351.55pt;z-index:-16725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1" style="position:absolute;margin-left:503.15pt;margin-top:351.55pt;z-index:-1672588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2" style="position:absolute;margin-left:495.65pt;margin-top:351.55pt;z-index:-16725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3" style="position:absolute;margin-left:455.15pt;margin-top:351.55pt;z-index:-167258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4" style="position:absolute;margin-left:447.6pt;margin-top:351.55pt;z-index:-16725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5" style="position:absolute;margin-left:400.35pt;margin-top:351.55pt;z-index:-1672587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6" style="position:absolute;margin-left:392.8pt;margin-top:351.55pt;z-index:-16725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7" style="position:absolute;margin-left:356.05pt;margin-top:351.55pt;z-index:-1672586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8" style="position:absolute;margin-left:348.55pt;margin-top:351.55pt;z-index:-16725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9" style="position:absolute;margin-left:306.5pt;margin-top:351.55pt;z-index:-1672585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0" style="position:absolute;margin-left:299pt;margin-top:351.55pt;z-index:-1672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1" style="position:absolute;margin-left:249.45pt;margin-top:351.55pt;z-index:-167258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2" style="position:absolute;margin-left:241.95pt;margin-top:351.55pt;z-index:-16725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3" style="position:absolute;margin-left:207.4pt;margin-top:351.55pt;z-index:-167258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4" style="position:absolute;margin-left:201.4pt;margin-top:351.55pt;z-index:-1672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5" style="position:absolute;margin-left:158.65pt;margin-top:351.55pt;z-index:-167258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6" style="position:absolute;margin-left:594pt;margin-top:315.5pt;z-index:-1672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7" style="position:absolute;margin-left:550.45pt;margin-top:315.5pt;z-index:-167258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8" style="position:absolute;margin-left:545.2pt;margin-top:315.5pt;z-index:-16725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9" style="position:absolute;margin-left:537.7pt;margin-top:315.5pt;z-index:-16725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0" style="position:absolute;margin-left:508.4pt;margin-top:315.5pt;z-index:-16725812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1" style="position:absolute;margin-left:503.15pt;margin-top:315.5pt;z-index:-16725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2" style="position:absolute;margin-left:495.65pt;margin-top:315.5pt;z-index:-1672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3" style="position:absolute;margin-left:460.4pt;margin-top:315.5pt;z-index:-16725800;width:3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4" style="position:absolute;margin-left:455.15pt;margin-top:315.5pt;z-index:-16725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5" style="position:absolute;margin-left:447.6pt;margin-top:315.5pt;z-index:-16725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6" style="position:absolute;margin-left:405.6pt;margin-top:315.5pt;z-index:-16725788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7" style="position:absolute;margin-left:400.35pt;margin-top:315.5pt;z-index:-16725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8" style="position:absolute;margin-left:392.8pt;margin-top:315.5pt;z-index:-1672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9" style="position:absolute;margin-left:361.3pt;margin-top:315.5pt;z-index:-16725776;width:3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0" style="position:absolute;margin-left:356.05pt;margin-top:315.5pt;z-index:-16725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1" style="position:absolute;margin-left:348.55pt;margin-top:315.5pt;z-index:-1672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2" style="position:absolute;margin-left:311.75pt;margin-top:315.5pt;z-index:-1672576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3" style="position:absolute;margin-left:306.5pt;margin-top:315.5pt;z-index:-16725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4" style="position:absolute;margin-left:299pt;margin-top:315.5pt;z-index:-16725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5" style="position:absolute;margin-left:254.7pt;margin-top:315.5pt;z-index:-167257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6" style="position:absolute;margin-left:249.45pt;margin-top:315.5pt;z-index:-16725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7" style="position:absolute;margin-left:241.95pt;margin-top:315.5pt;z-index:-16725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8" style="position:absolute;margin-left:212.65pt;margin-top:315.5pt;z-index:-16725740;width: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9" style="position:absolute;margin-left:207.4pt;margin-top:315.5pt;z-index:-16725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0" style="position:absolute;margin-left:201.4pt;margin-top:315.5pt;z-index:-16725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1" style="position:absolute;margin-left:163.9pt;margin-top:315.5pt;z-index:-167257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2" style="position:absolute;margin-left:158.65pt;margin-top:315.5pt;z-index:-16725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3" style="position:absolute;margin-left:545.2pt;margin-top:281.75pt;z-index:-167257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4" style="position:absolute;margin-left:539.2pt;margin-top:281.75pt;z-index:-16725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5" style="position:absolute;margin-left:503.15pt;margin-top:281.75pt;z-index:-1672571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6" style="position:absolute;margin-left:497.15pt;margin-top:281.75pt;z-index:-16725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7" style="position:absolute;margin-left:400.35pt;margin-top:281.75pt;z-index:-16725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8" style="position:absolute;margin-left:394.3pt;margin-top:281.75pt;z-index:-16725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9" style="position:absolute;margin-left:356.05pt;margin-top:281.75pt;z-index:-16725696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0" style="position:absolute;margin-left:350.05pt;margin-top:281.75pt;z-index:-16725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1" style="position:absolute;margin-left:249.45pt;margin-top:281.75pt;z-index:-16725688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2" style="position:absolute;margin-left:243.45pt;margin-top:281.75pt;z-index:-16725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3" style="position:absolute;margin-left:207.4pt;margin-top:281.75pt;z-index:-16725680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4" style="position:absolute;margin-left:202.9pt;margin-top:281.75pt;z-index:-167256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5" style="position:absolute;margin-left:455.15pt;margin-top:270.5pt;z-index:-16725672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6" style="position:absolute;margin-left:455.15pt;margin-top:281.75pt;z-index:-16725668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7" style="position:absolute;margin-left:449.1pt;margin-top:270.5pt;z-index:-16725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8" style="position:absolute;margin-left:306.5pt;margin-top:270.5pt;z-index:-1672566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9" style="position:absolute;margin-left:306.5pt;margin-top:281.75pt;z-index:-1672565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0" style="position:absolute;margin-left:300.5pt;margin-top:270.5pt;z-index:-16725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1" style="position:absolute;margin-left:158.65pt;margin-top:281.75pt;z-index:-16725648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2" style="position:absolute;margin-left:158.65pt;margin-top:270.5pt;z-index:-16725644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3" style="position:absolute;margin-left:13pt;margin-top:578.25pt;z-index:-16725640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4" style="position:absolute;margin-left:158.65pt;margin-top:578.25pt;z-index:-16725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5" style="position:absolute;margin-left:164.65pt;margin-top:578.25pt;z-index:-1672563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6" style="position:absolute;margin-left:225.45pt;margin-top:578.25pt;z-index:-167256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7" style="position:absolute;margin-left:226.95pt;margin-top:578.25pt;z-index:-16725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8" style="position:absolute;margin-left:232.95pt;margin-top:578.25pt;z-index:-16725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9" style="position:absolute;margin-left:238.95pt;margin-top:578.25pt;z-index:-1672561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0" style="position:absolute;margin-left:299.75pt;margin-top:578.25pt;z-index:-16725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1" style="position:absolute;margin-left:301.25pt;margin-top:578.25pt;z-index:-16725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2" style="position:absolute;margin-left:307.25pt;margin-top:578.25pt;z-index:-16725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3" style="position:absolute;margin-left:313.25pt;margin-top:578.25pt;z-index:-1672560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4" style="position:absolute;margin-left:373.3pt;margin-top:578.25pt;z-index:-16725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5" style="position:absolute;margin-left:374.8pt;margin-top:578.25pt;z-index:-16725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6" style="position:absolute;margin-left:380.8pt;margin-top:578.25pt;z-index:-16725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7" style="position:absolute;margin-left:386.8pt;margin-top:578.25pt;z-index:-167255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8" style="position:absolute;margin-left:447.6pt;margin-top:578.25pt;z-index:-16725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9" style="position:absolute;margin-left:449.1pt;margin-top:578.25pt;z-index:-16725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0" style="position:absolute;margin-left:455.15pt;margin-top:578.25pt;z-index:-16725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1" style="position:absolute;margin-left:461.15pt;margin-top:578.25pt;z-index:-167255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2" style="position:absolute;margin-left:521.95pt;margin-top:578.25pt;z-index:-16725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3" style="position:absolute;margin-left:523.45pt;margin-top:578.25pt;z-index:-16725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4" style="position:absolute;margin-left:529.45pt;margin-top:578.25pt;z-index:-16725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5" style="position:absolute;margin-left:535.45pt;margin-top:578.25pt;z-index:-167255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6" style="position:absolute;margin-left:595.5pt;margin-top:578.25pt;z-index:-16725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7" style="position:absolute;margin-left:13pt;margin-top:590.25pt;z-index:-16725544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8" style="position:absolute;margin-left:158.65pt;margin-top:590.25pt;z-index:-1672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9" style="position:absolute;margin-left:164.65pt;margin-top:590.25pt;z-index:-167255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0" style="position:absolute;margin-left:225.45pt;margin-top:590.25pt;z-index:-1672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1" style="position:absolute;margin-left:226.95pt;margin-top:590.25pt;z-index:-1672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2" style="position:absolute;margin-left:232.95pt;margin-top:590.25pt;z-index:-16725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3" style="position:absolute;margin-left:238.95pt;margin-top:590.25pt;z-index:-167255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4" style="position:absolute;margin-left:299.75pt;margin-top:590.25pt;z-index:-16725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5" style="position:absolute;margin-left:301.25pt;margin-top:590.25pt;z-index:-16725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6" style="position:absolute;margin-left:307.25pt;margin-top:590.25pt;z-index:-1672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7" style="position:absolute;margin-left:313.25pt;margin-top:590.25pt;z-index:-167255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8" style="position:absolute;margin-left:373.3pt;margin-top:590.25pt;z-index:-1672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9" style="position:absolute;margin-left:374.8pt;margin-top:590.25pt;z-index:-16725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0" style="position:absolute;margin-left:380.8pt;margin-top:590.25pt;z-index:-1672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1" style="position:absolute;margin-left:386.8pt;margin-top:590.25pt;z-index:-167254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2" style="position:absolute;margin-left:447.6pt;margin-top:590.25pt;z-index:-1672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3" style="position:absolute;margin-left:449.1pt;margin-top:590.25pt;z-index:-16725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4" style="position:absolute;margin-left:455.15pt;margin-top:590.25pt;z-index:-16725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5" style="position:absolute;margin-left:461.15pt;margin-top:590.25pt;z-index:-167254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6" style="position:absolute;margin-left:521.95pt;margin-top:590.25pt;z-index:-16725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7" style="position:absolute;margin-left:523.45pt;margin-top:590.25pt;z-index:-16725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8" style="position:absolute;margin-left:529.45pt;margin-top:590.25pt;z-index:-16725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9" style="position:absolute;margin-left:535.45pt;margin-top:590.25pt;z-index:-167254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0" style="position:absolute;margin-left:595.5pt;margin-top:590.25pt;z-index:-1672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1" style="position:absolute;margin-left:595.5pt;margin-top:578.25pt;z-index:-16725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2" style="position:absolute;margin-left:535.45pt;margin-top:578.25pt;z-index:-1672544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3" style="position:absolute;margin-left:521.95pt;margin-top:578.25pt;z-index:-16725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4" style="position:absolute;margin-left:461.15pt;margin-top:578.25pt;z-index:-167254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5" style="position:absolute;margin-left:447.6pt;margin-top:578.25pt;z-index:-16725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6" style="position:absolute;margin-left:386.8pt;margin-top:578.25pt;z-index:-167254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7" style="position:absolute;margin-left:373.3pt;margin-top:578.25pt;z-index:-16725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8" style="position:absolute;margin-left:313.25pt;margin-top:578.25pt;z-index:-167254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9" style="position:absolute;margin-left:299.75pt;margin-top:578.25pt;z-index:-16725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0" style="position:absolute;margin-left:238.95pt;margin-top:578.25pt;z-index:-16725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1" style="position:absolute;margin-left:225.45pt;margin-top:578.25pt;z-index:-16725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2" style="position:absolute;margin-left:164.65pt;margin-top:578.25pt;z-index:-167254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3" style="position:absolute;margin-left:529.45pt;margin-top:534.7pt;z-index:-16725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4" style="position:absolute;margin-left:529.45pt;margin-top:578.25pt;z-index:-16725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5" style="position:absolute;margin-left:523.45pt;margin-top:534.7pt;z-index:-16725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6" style="position:absolute;margin-left:455.15pt;margin-top:534.7pt;z-index:-167253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7" style="position:absolute;margin-left:455.15pt;margin-top:578.25pt;z-index:-167253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8" style="position:absolute;margin-left:449.1pt;margin-top:534.7pt;z-index:-16725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9" style="position:absolute;margin-left:380.8pt;margin-top:578.25pt;z-index:-167253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0" style="position:absolute;margin-left:307.25pt;margin-top:534.7pt;z-index:-16725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1" style="position:absolute;margin-left:307.25pt;margin-top:578.25pt;z-index:-16725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2" style="position:absolute;margin-left:301.25pt;margin-top:534.7pt;z-index:-16725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3" style="position:absolute;margin-left:232.95pt;margin-top:534.7pt;z-index:-167253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4" style="position:absolute;margin-left:232.95pt;margin-top:578.25pt;z-index:-167253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5" style="position:absolute;margin-left:226.95pt;margin-top:534.7pt;z-index:-16725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6" style="position:absolute;margin-left:158.65pt;margin-top:578.25pt;z-index:-167253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7" style="position:absolute;margin-left:380.8pt;margin-top:534.7pt;z-index:-16725344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8" style="position:absolute;margin-left:158.65pt;margin-top:534.7pt;z-index:-1672534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9" o:title=""/>
          </v:shape>
        </w:pict>
      </w:r>
    </w:p>
    <w:p>
      <w:pPr>
        <w:pStyle w:val="Normal"/>
        <w:framePr w:w="641" w:hAnchor="page" w:vAnchor="page" w:x="5953" w:y="152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101</w:t>
      </w:r>
    </w:p>
    <w:p>
      <w:pPr>
        <w:pStyle w:val="Normal"/>
        <w:framePr w:w="10592" w:hAnchor="page" w:vAnchor="page" w:x="280" w:y="141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$296.4 million and $666.0 million as of December 31, 2025 and December 31, 2024, respectively.</w:t>
      </w:r>
    </w:p>
    <w:p>
      <w:pPr>
        <w:pStyle w:val="Normal"/>
        <w:framePr w:w="13827" w:hAnchor="page" w:vAnchor="page" w:x="280" w:y="13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3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32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30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11381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did not record any material impairments during the years ended December 31, 2025, 2024 and 2023.</w:t>
      </w:r>
    </w:p>
    <w:p>
      <w:pPr>
        <w:pStyle w:val="Normal"/>
        <w:framePr w:w="9288" w:hAnchor="page" w:vAnchor="page" w:x="280" w:y="11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indicate that carrying amounts of such assets may not be recoverable.</w:t>
      </w:r>
    </w:p>
    <w:p>
      <w:pPr>
        <w:pStyle w:val="Normal"/>
        <w:framePr w:w="13426" w:hAnchor="page" w:vAnchor="page" w:x="280" w:y="11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long-lived, non-financial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Long-lived assets are reviewed for impairment whenever events or changes in</w:t>
      </w:r>
    </w:p>
    <w:p>
      <w:pPr>
        <w:pStyle w:val="Normal"/>
        <w:framePr w:w="4714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Nonrecurring Fair Value Measurements</w:t>
      </w:r>
    </w:p>
    <w:p>
      <w:pPr>
        <w:pStyle w:val="Normal"/>
        <w:framePr w:w="9716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21 for further details.</w:t>
      </w:r>
    </w:p>
    <w:p>
      <w:pPr>
        <w:pStyle w:val="Normal"/>
        <w:framePr w:w="14142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10926" w:hAnchor="page" w:vAnchor="page" w:x="280" w:y="7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668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Money market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and s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year,</w:t>
      </w:r>
    </w:p>
    <w:p>
      <w:pPr>
        <w:pStyle w:val="Normal"/>
        <w:framePr w:w="2108" w:hAnchor="page" w:vAnchor="page" w:x="280" w:y="6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648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469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37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75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186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680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477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785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8902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57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9953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38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11004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696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08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437" w:hAnchor="page" w:vAnchor="page" w:x="537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18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437" w:hAnchor="page" w:vAnchor="page" w:x="747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288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437" w:hAnchor="page" w:vAnchor="page" w:x="957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38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437" w:hAnchor="page" w:vAnchor="page" w:x="1169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9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648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665.3 </w:t>
      </w:r>
    </w:p>
    <w:p>
      <w:pPr>
        <w:pStyle w:val="Normal"/>
        <w:framePr w:w="299" w:hAnchor="page" w:vAnchor="page" w:x="469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24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575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186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632.3 </w:t>
      </w:r>
    </w:p>
    <w:p>
      <w:pPr>
        <w:pStyle w:val="Normal"/>
        <w:framePr w:w="299" w:hAnchor="page" w:vAnchor="page" w:x="680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477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7851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553.4 </w:t>
      </w:r>
    </w:p>
    <w:p>
      <w:pPr>
        <w:pStyle w:val="Normal"/>
        <w:framePr w:w="299" w:hAnchor="page" w:vAnchor="page" w:x="8902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427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995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38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526.5 </w:t>
      </w:r>
    </w:p>
    <w:p>
      <w:pPr>
        <w:pStyle w:val="Normal"/>
        <w:framePr w:w="299" w:hAnchor="page" w:vAnchor="page" w:x="11004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696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08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437" w:hAnchor="page" w:vAnchor="page" w:x="537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18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437" w:hAnchor="page" w:vAnchor="page" w:x="747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28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437" w:hAnchor="page" w:vAnchor="page" w:x="957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38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437" w:hAnchor="page" w:vAnchor="page" w:x="1169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4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26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7" w:hAnchor="page" w:vAnchor="page" w:x="537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6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7477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6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957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567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1169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40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648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173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4699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24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5750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426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800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477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7851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77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8902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427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9953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630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04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696" w:y="37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390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487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592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697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1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07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12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18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921" w:hAnchor="page" w:vAnchor="page" w:x="494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921" w:hAnchor="page" w:vAnchor="page" w:x="916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8795" w:hAnchor="page" w:vAnchor="page" w:x="280" w:y="24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328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Recurring Fair Value Measurements</w:t>
      </w:r>
    </w:p>
    <w:p>
      <w:pPr>
        <w:pStyle w:val="Normal"/>
        <w:framePr w:w="4891" w:hAnchor="page" w:vAnchor="page" w:x="280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22.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9" style="position:absolute;margin-left:7pt;margin-top:1pt;z-index:-16725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0" style="position:absolute;margin-left:13pt;margin-top:777.15pt;z-index:-16725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1" style="position:absolute;margin-left:13pt;margin-top:777.9pt;z-index:-16725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2" style="position:absolute;margin-left:596.25pt;margin-top:777.15pt;z-index:-16725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3" style="position:absolute;margin-left:13pt;margin-top:777.15pt;z-index:-16725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4" style="position:absolute;margin-left:13pt;margin-top:165.4pt;z-index:-16725316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5" style="position:absolute;margin-left:180.4pt;margin-top:165.4pt;z-index:-1672531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6" style="position:absolute;margin-left:226.95pt;margin-top:165.4pt;z-index:-16725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7" style="position:absolute;margin-left:232.95pt;margin-top:165.4pt;z-index:-1672530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8" style="position:absolute;margin-left:279.5pt;margin-top:165.4pt;z-index:-16725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9" style="position:absolute;margin-left:285.5pt;margin-top:165.4pt;z-index:-16725296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0" style="position:absolute;margin-left:332pt;margin-top:165.4pt;z-index:-16725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1" style="position:absolute;margin-left:338.05pt;margin-top:165.4pt;z-index:-1672528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2" style="position:absolute;margin-left:384.55pt;margin-top:165.4pt;z-index:-16725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3" style="position:absolute;margin-left:390.55pt;margin-top:165.4pt;z-index:-1672528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4" style="position:absolute;margin-left:437.1pt;margin-top:165.4pt;z-index:-16725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5" style="position:absolute;margin-left:443.1pt;margin-top:165.4pt;z-index:-1672527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6" style="position:absolute;margin-left:489.65pt;margin-top:165.4pt;z-index:-16725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7" style="position:absolute;margin-left:495.65pt;margin-top:165.4pt;z-index:-1672526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8" style="position:absolute;margin-left:542.2pt;margin-top:165.4pt;z-index:-16725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9" style="position:absolute;margin-left:548.2pt;margin-top:165.4pt;z-index:-1672525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0" style="position:absolute;margin-left:13pt;margin-top:176.65pt;z-index:-16725252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1" style="position:absolute;margin-left:180.4pt;margin-top:176.65pt;z-index:-1672524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2" style="position:absolute;margin-left:226.95pt;margin-top:176.65pt;z-index:-16725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3" style="position:absolute;margin-left:232.95pt;margin-top:176.65pt;z-index:-1672524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4" style="position:absolute;margin-left:279.5pt;margin-top:176.65pt;z-index:-16725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5" style="position:absolute;margin-left:285.5pt;margin-top:176.65pt;z-index:-1672523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6" style="position:absolute;margin-left:332pt;margin-top:176.65pt;z-index:-16725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7" style="position:absolute;margin-left:338.05pt;margin-top:176.65pt;z-index:-1672522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8" style="position:absolute;margin-left:384.55pt;margin-top:176.65pt;z-index:-16725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9" style="position:absolute;margin-left:390.55pt;margin-top:176.65pt;z-index:-16725216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0" style="position:absolute;margin-left:437.1pt;margin-top:176.65pt;z-index:-16725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1" style="position:absolute;margin-left:443.1pt;margin-top:176.65pt;z-index:-1672520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2" style="position:absolute;margin-left:489.65pt;margin-top:176.65pt;z-index:-16725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3" style="position:absolute;margin-left:495.65pt;margin-top:176.65pt;z-index:-1672520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4" style="position:absolute;margin-left:542.2pt;margin-top:176.65pt;z-index:-16725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5" style="position:absolute;margin-left:548.2pt;margin-top:176.65pt;z-index:-1672519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6" style="position:absolute;margin-left:13pt;margin-top:187.9pt;z-index:-16725188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7" style="position:absolute;margin-left:180.4pt;margin-top:187.9pt;z-index:-16725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8" style="position:absolute;margin-left:186.4pt;margin-top:187.9pt;z-index:-16725180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9" style="position:absolute;margin-left:225.45pt;margin-top:187.9pt;z-index:-16725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0" style="position:absolute;margin-left:226.95pt;margin-top:187.9pt;z-index:-16725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1" style="position:absolute;margin-left:232.95pt;margin-top:187.9pt;z-index:-16725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2" style="position:absolute;margin-left:238.95pt;margin-top:187.9pt;z-index:-16725164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3" style="position:absolute;margin-left:278pt;margin-top:187.9pt;z-index:-1672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4" style="position:absolute;margin-left:279.5pt;margin-top:187.9pt;z-index:-16725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5" style="position:absolute;margin-left:285.5pt;margin-top:187.9pt;z-index:-16725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6" style="position:absolute;margin-left:291.5pt;margin-top:187.9pt;z-index:-16725148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7" style="position:absolute;margin-left:330.5pt;margin-top:187.9pt;z-index:-16725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8" style="position:absolute;margin-left:332pt;margin-top:187.9pt;z-index:-16725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9" style="position:absolute;margin-left:338.05pt;margin-top:187.9pt;z-index:-16725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0" style="position:absolute;margin-left:344.05pt;margin-top:187.9pt;z-index:-16725132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1" style="position:absolute;margin-left:383.05pt;margin-top:187.9pt;z-index:-16725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2" style="position:absolute;margin-left:384.55pt;margin-top:187.9pt;z-index:-16725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3" style="position:absolute;margin-left:390.55pt;margin-top:187.9pt;z-index:-16725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4" style="position:absolute;margin-left:396.6pt;margin-top:187.9pt;z-index:-16725116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5" style="position:absolute;margin-left:435.6pt;margin-top:187.9pt;z-index:-1672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6" style="position:absolute;margin-left:437.1pt;margin-top:187.9pt;z-index:-16725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7" style="position:absolute;margin-left:443.1pt;margin-top:187.9pt;z-index:-16725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8" style="position:absolute;margin-left:449.1pt;margin-top:187.9pt;z-index:-16725100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9" style="position:absolute;margin-left:488.15pt;margin-top:187.9pt;z-index:-16725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0" style="position:absolute;margin-left:489.65pt;margin-top:187.9pt;z-index:-16725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1" style="position:absolute;margin-left:495.65pt;margin-top:187.9pt;z-index:-16725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2" style="position:absolute;margin-left:501.65pt;margin-top:187.9pt;z-index:-16725084;width:4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3" style="position:absolute;margin-left:540.7pt;margin-top:187.9pt;z-index:-16725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4" style="position:absolute;margin-left:542.2pt;margin-top:187.9pt;z-index:-16725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5" style="position:absolute;margin-left:548.2pt;margin-top:187.9pt;z-index:-16725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6" style="position:absolute;margin-left:554.2pt;margin-top:187.9pt;z-index:-16725068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7" style="position:absolute;margin-left:594pt;margin-top:187.9pt;z-index:-1672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8" style="position:absolute;margin-left:13pt;margin-top:199.15pt;z-index:-16725060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9" style="position:absolute;margin-left:180.4pt;margin-top:199.15pt;z-index:-167250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0" style="position:absolute;margin-left:225.45pt;margin-top:199.15pt;z-index:-16725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1" style="position:absolute;margin-left:226.95pt;margin-top:199.15pt;z-index:-1672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2" style="position:absolute;margin-left:232.95pt;margin-top:199.15pt;z-index:-167250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3" style="position:absolute;margin-left:278pt;margin-top:199.15pt;z-index:-1672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4" style="position:absolute;margin-left:279.5pt;margin-top:199.15pt;z-index:-16725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5" style="position:absolute;margin-left:285.5pt;margin-top:199.15pt;z-index:-167250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6" style="position:absolute;margin-left:330.5pt;margin-top:199.15pt;z-index:-16725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7" style="position:absolute;margin-left:332pt;margin-top:199.15pt;z-index:-16725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8" style="position:absolute;margin-left:338.05pt;margin-top:199.15pt;z-index:-167250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9" style="position:absolute;margin-left:383.05pt;margin-top:199.15pt;z-index:-16725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0" style="position:absolute;margin-left:384.55pt;margin-top:199.15pt;z-index:-16725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1" style="position:absolute;margin-left:390.55pt;margin-top:199.15pt;z-index:-167250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2" style="position:absolute;margin-left:435.6pt;margin-top:199.15pt;z-index:-16725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3" style="position:absolute;margin-left:437.1pt;margin-top:199.15pt;z-index:-16725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4" style="position:absolute;margin-left:443.1pt;margin-top:199.15pt;z-index:-167249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5" style="position:absolute;margin-left:488.15pt;margin-top:199.15pt;z-index:-16724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6" style="position:absolute;margin-left:489.65pt;margin-top:199.15pt;z-index:-16724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7" style="position:absolute;margin-left:495.65pt;margin-top:199.15pt;z-index:-167249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8" style="position:absolute;margin-left:540.7pt;margin-top:199.15pt;z-index:-1672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9" style="position:absolute;margin-left:542.2pt;margin-top:199.15pt;z-index:-16724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0" style="position:absolute;margin-left:548.2pt;margin-top:199.15pt;z-index:-16724972;width:4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1" style="position:absolute;margin-left:594pt;margin-top:199.15pt;z-index:-1672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2" style="position:absolute;margin-left:13pt;margin-top:210.45pt;z-index:-16724964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3" style="position:absolute;margin-left:180.4pt;margin-top:210.45pt;z-index:-1672496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4" style="position:absolute;margin-left:226.95pt;margin-top:210.45pt;z-index:-16724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5" style="position:absolute;margin-left:232.95pt;margin-top:210.45pt;z-index:-1672495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6" style="position:absolute;margin-left:279.5pt;margin-top:210.45pt;z-index:-16724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7" style="position:absolute;margin-left:285.5pt;margin-top:210.45pt;z-index:-1672494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8" style="position:absolute;margin-left:332pt;margin-top:210.45pt;z-index:-1672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9" style="position:absolute;margin-left:338.05pt;margin-top:210.45pt;z-index:-16724936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0" style="position:absolute;margin-left:384.55pt;margin-top:210.45pt;z-index:-1672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1" style="position:absolute;margin-left:390.55pt;margin-top:210.45pt;z-index:-1672492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2" style="position:absolute;margin-left:437.1pt;margin-top:210.45pt;z-index:-16724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3" style="position:absolute;margin-left:443.1pt;margin-top:210.45pt;z-index:-1672492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4" style="position:absolute;margin-left:489.65pt;margin-top:210.45pt;z-index:-16724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5" style="position:absolute;margin-left:495.65pt;margin-top:210.45pt;z-index:-1672491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6" style="position:absolute;margin-left:542.2pt;margin-top:210.45pt;z-index:-16724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7" style="position:absolute;margin-left:548.2pt;margin-top:210.45pt;z-index:-1672490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8" style="position:absolute;margin-left:13pt;margin-top:221.7pt;z-index:-16724900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9" style="position:absolute;margin-left:180.4pt;margin-top:221.7pt;z-index:-167248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0" style="position:absolute;margin-left:225.45pt;margin-top:221.7pt;z-index:-16724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1" style="position:absolute;margin-left:226.95pt;margin-top:221.7pt;z-index:-16724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2" style="position:absolute;margin-left:232.95pt;margin-top:221.7pt;z-index:-167248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3" style="position:absolute;margin-left:278pt;margin-top:221.7pt;z-index:-16724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4" style="position:absolute;margin-left:279.5pt;margin-top:221.7pt;z-index:-16724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5" style="position:absolute;margin-left:285.5pt;margin-top:221.7pt;z-index:-167248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6" style="position:absolute;margin-left:330.5pt;margin-top:221.7pt;z-index:-16724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7" style="position:absolute;margin-left:332pt;margin-top:221.7pt;z-index:-16724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8" style="position:absolute;margin-left:338.05pt;margin-top:221.7pt;z-index:-167248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9" style="position:absolute;margin-left:383.05pt;margin-top:221.7pt;z-index:-16724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0" style="position:absolute;margin-left:384.55pt;margin-top:221.7pt;z-index:-16724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1" style="position:absolute;margin-left:390.55pt;margin-top:221.7pt;z-index:-167248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2" style="position:absolute;margin-left:435.6pt;margin-top:221.7pt;z-index:-16724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3" style="position:absolute;margin-left:437.1pt;margin-top:221.7pt;z-index:-16724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4" style="position:absolute;margin-left:443.1pt;margin-top:221.7pt;z-index:-167248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5" style="position:absolute;margin-left:488.15pt;margin-top:221.7pt;z-index:-16724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6" style="position:absolute;margin-left:489.65pt;margin-top:221.7pt;z-index:-16724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7" style="position:absolute;margin-left:495.65pt;margin-top:221.7pt;z-index:-167248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8" style="position:absolute;margin-left:540.7pt;margin-top:221.7pt;z-index:-1672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9" style="position:absolute;margin-left:542.2pt;margin-top:221.7pt;z-index:-16724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0" style="position:absolute;margin-left:548.2pt;margin-top:221.7pt;z-index:-16724812;width:4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1" style="position:absolute;margin-left:594pt;margin-top:221.7pt;z-index:-16724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2" style="position:absolute;margin-left:13pt;margin-top:232.95pt;z-index:-16724804;width:169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3" style="position:absolute;margin-left:180.4pt;margin-top:232.95pt;z-index:-16724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4" style="position:absolute;margin-left:186.4pt;margin-top:232.95pt;z-index:-1672479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5" style="position:absolute;margin-left:225.45pt;margin-top:232.95pt;z-index:-16724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6" style="position:absolute;margin-left:226.95pt;margin-top:232.95pt;z-index:-16724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7" style="position:absolute;margin-left:232.95pt;margin-top:232.95pt;z-index:-16724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8" style="position:absolute;margin-left:238.95pt;margin-top:232.95pt;z-index:-16724780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9" style="position:absolute;margin-left:278pt;margin-top:232.95pt;z-index:-16724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0" style="position:absolute;margin-left:279.5pt;margin-top:232.95pt;z-index:-16724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1" style="position:absolute;margin-left:285.5pt;margin-top:232.95pt;z-index:-16724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2" style="position:absolute;margin-left:291.5pt;margin-top:232.95pt;z-index:-16724764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3" style="position:absolute;margin-left:330.5pt;margin-top:232.95pt;z-index:-16724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4" style="position:absolute;margin-left:332pt;margin-top:232.95pt;z-index:-16724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5" style="position:absolute;margin-left:338.05pt;margin-top:232.95pt;z-index:-16724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6" style="position:absolute;margin-left:344.05pt;margin-top:232.95pt;z-index:-16724748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7" style="position:absolute;margin-left:383.05pt;margin-top:232.95pt;z-index:-16724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8" style="position:absolute;margin-left:384.55pt;margin-top:232.95pt;z-index:-16724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9" style="position:absolute;margin-left:390.55pt;margin-top:232.95pt;z-index:-16724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0" style="position:absolute;margin-left:396.6pt;margin-top:232.95pt;z-index:-1672473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1" style="position:absolute;margin-left:435.6pt;margin-top:232.95pt;z-index:-16724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2" style="position:absolute;margin-left:437.1pt;margin-top:232.95pt;z-index:-16724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3" style="position:absolute;margin-left:443.1pt;margin-top:232.95pt;z-index:-16724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4" style="position:absolute;margin-left:449.1pt;margin-top:232.95pt;z-index:-1672471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5" style="position:absolute;margin-left:488.15pt;margin-top:232.95pt;z-index:-16724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6" style="position:absolute;margin-left:489.65pt;margin-top:232.95pt;z-index:-16724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7" style="position:absolute;margin-left:495.65pt;margin-top:232.95pt;z-index:-16724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8" style="position:absolute;margin-left:501.65pt;margin-top:232.95pt;z-index:-16724700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9" style="position:absolute;margin-left:540.7pt;margin-top:232.95pt;z-index:-16724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0" style="position:absolute;margin-left:542.2pt;margin-top:232.95pt;z-index:-16724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1" style="position:absolute;margin-left:548.2pt;margin-top:232.95pt;z-index:-16724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2" style="position:absolute;margin-left:554.2pt;margin-top:232.95pt;z-index:-16724684;width:41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3" style="position:absolute;margin-left:594pt;margin-top:232.95pt;z-index:-167246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4" style="position:absolute;margin-left:13pt;margin-top:246.45pt;z-index:-16724676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5" style="position:absolute;margin-left:180.4pt;margin-top:246.45pt;z-index:-1672467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6" style="position:absolute;margin-left:226.95pt;margin-top:246.45pt;z-index:-16724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7" style="position:absolute;margin-left:232.95pt;margin-top:246.45pt;z-index:-1672466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8" style="position:absolute;margin-left:279.5pt;margin-top:246.45pt;z-index:-16724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9" style="position:absolute;margin-left:285.5pt;margin-top:246.45pt;z-index:-16724656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0" style="position:absolute;margin-left:332pt;margin-top:246.45pt;z-index:-16724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1" style="position:absolute;margin-left:338.05pt;margin-top:246.45pt;z-index:-1672464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2" style="position:absolute;margin-left:384.55pt;margin-top:246.45pt;z-index:-16724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3" style="position:absolute;margin-left:390.55pt;margin-top:246.45pt;z-index:-1672464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4" style="position:absolute;margin-left:437.1pt;margin-top:246.45pt;z-index:-16724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5" style="position:absolute;margin-left:443.1pt;margin-top:246.45pt;z-index:-1672463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6" style="position:absolute;margin-left:489.65pt;margin-top:246.45pt;z-index:-16724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7" style="position:absolute;margin-left:495.65pt;margin-top:246.45pt;z-index:-1672462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8" style="position:absolute;margin-left:542.2pt;margin-top:246.45pt;z-index:-16724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9" style="position:absolute;margin-left:548.2pt;margin-top:246.45pt;z-index:-1672461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0" style="position:absolute;margin-left:13pt;margin-top:257.7pt;z-index:-16724612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1" style="position:absolute;margin-left:180.4pt;margin-top:257.7pt;z-index:-1672460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2" style="position:absolute;margin-left:226.95pt;margin-top:257.7pt;z-index:-1672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3" style="position:absolute;margin-left:232.95pt;margin-top:257.7pt;z-index:-1672460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4" style="position:absolute;margin-left:279.5pt;margin-top:257.7pt;z-index:-16724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5" style="position:absolute;margin-left:285.5pt;margin-top:257.7pt;z-index:-1672459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6" style="position:absolute;margin-left:332pt;margin-top:257.7pt;z-index:-16724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7" style="position:absolute;margin-left:338.05pt;margin-top:257.7pt;z-index:-16724584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8" style="position:absolute;margin-left:384.55pt;margin-top:257.7pt;z-index:-16724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9" style="position:absolute;margin-left:390.55pt;margin-top:257.7pt;z-index:-16724576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0" style="position:absolute;margin-left:437.1pt;margin-top:257.7pt;z-index:-16724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1" style="position:absolute;margin-left:443.1pt;margin-top:257.7pt;z-index:-16724568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2" style="position:absolute;margin-left:489.65pt;margin-top:257.7pt;z-index:-16724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3" style="position:absolute;margin-left:495.65pt;margin-top:257.7pt;z-index:-16724560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4" style="position:absolute;margin-left:542.2pt;margin-top:257.7pt;z-index:-16724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5" style="position:absolute;margin-left:548.2pt;margin-top:257.7pt;z-index:-1672455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6" style="position:absolute;margin-left:13pt;margin-top:269pt;z-index:-16724548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7" style="position:absolute;margin-left:180.4pt;margin-top:269pt;z-index:-167245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8" style="position:absolute;margin-left:225.45pt;margin-top:269pt;z-index:-16724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9" style="position:absolute;margin-left:226.95pt;margin-top:269pt;z-index:-16724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0" style="position:absolute;margin-left:232.95pt;margin-top:269pt;z-index:-167245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1" style="position:absolute;margin-left:278pt;margin-top:269pt;z-index:-16724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2" style="position:absolute;margin-left:279.5pt;margin-top:269pt;z-index:-16724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3" style="position:absolute;margin-left:285.5pt;margin-top:269pt;z-index:-167245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4" style="position:absolute;margin-left:330.5pt;margin-top:269pt;z-index:-16724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5" style="position:absolute;margin-left:332pt;margin-top:269pt;z-index:-16724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6" style="position:absolute;margin-left:338.05pt;margin-top:269pt;z-index:-167245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7" style="position:absolute;margin-left:383.05pt;margin-top:269pt;z-index:-16724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8" style="position:absolute;margin-left:384.55pt;margin-top:269pt;z-index:-16724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9" style="position:absolute;margin-left:390.55pt;margin-top:269pt;z-index:-167244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0" style="position:absolute;margin-left:435.6pt;margin-top:269pt;z-index:-16724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1" style="position:absolute;margin-left:437.1pt;margin-top:269pt;z-index:-16724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2" style="position:absolute;margin-left:443.1pt;margin-top:269pt;z-index:-167244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3" style="position:absolute;margin-left:488.15pt;margin-top:269pt;z-index:-16724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4" style="position:absolute;margin-left:489.65pt;margin-top:269pt;z-index:-16724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5" style="position:absolute;margin-left:495.65pt;margin-top:269pt;z-index:-167244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6" style="position:absolute;margin-left:540.7pt;margin-top:269pt;z-index:-16724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7" style="position:absolute;margin-left:542.2pt;margin-top:269pt;z-index:-16724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8" style="position:absolute;margin-left:548.2pt;margin-top:269pt;z-index:-16724460;width:4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9" style="position:absolute;margin-left:594pt;margin-top:269pt;z-index:-16724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0" style="position:absolute;margin-left:13pt;margin-top:280.25pt;z-index:-16724452;width:169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1" style="position:absolute;margin-left:180.4pt;margin-top:280.25pt;z-index:-16724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2" style="position:absolute;margin-left:186.4pt;margin-top:280.25pt;z-index:-16724444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3" style="position:absolute;margin-left:225.45pt;margin-top:280.25pt;z-index:-167244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4" style="position:absolute;margin-left:226.95pt;margin-top:280.25pt;z-index:-16724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5" style="position:absolute;margin-left:232.95pt;margin-top:280.25pt;z-index:-16724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6" style="position:absolute;margin-left:238.95pt;margin-top:280.25pt;z-index:-16724428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7" style="position:absolute;margin-left:278pt;margin-top:280.25pt;z-index:-16724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8" style="position:absolute;margin-left:279.5pt;margin-top:280.25pt;z-index:-16724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9" style="position:absolute;margin-left:285.5pt;margin-top:280.25pt;z-index:-16724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0" style="position:absolute;margin-left:291.5pt;margin-top:280.25pt;z-index:-1672441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1" style="position:absolute;margin-left:330.5pt;margin-top:280.25pt;z-index:-167244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2" style="position:absolute;margin-left:332pt;margin-top:280.25pt;z-index:-167244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3" style="position:absolute;margin-left:338.05pt;margin-top:280.25pt;z-index:-167244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4" style="position:absolute;margin-left:344.05pt;margin-top:280.25pt;z-index:-1672439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5" style="position:absolute;margin-left:383.05pt;margin-top:280.25pt;z-index:-167243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6" style="position:absolute;margin-left:384.55pt;margin-top:280.25pt;z-index:-16724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7" style="position:absolute;margin-left:390.55pt;margin-top:280.25pt;z-index:-16724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8" style="position:absolute;margin-left:396.6pt;margin-top:280.25pt;z-index:-16724380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9" style="position:absolute;margin-left:435.6pt;margin-top:280.25pt;z-index:-16724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0" style="position:absolute;margin-left:437.1pt;margin-top:280.25pt;z-index:-16724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1" style="position:absolute;margin-left:443.1pt;margin-top:280.25pt;z-index:-16724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2" style="position:absolute;margin-left:449.1pt;margin-top:280.25pt;z-index:-16724364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3" style="position:absolute;margin-left:488.15pt;margin-top:280.25pt;z-index:-16724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4" style="position:absolute;margin-left:489.65pt;margin-top:280.25pt;z-index:-16724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5" style="position:absolute;margin-left:495.65pt;margin-top:280.25pt;z-index:-16724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6" style="position:absolute;margin-left:501.65pt;margin-top:280.25pt;z-index:-16724348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7" style="position:absolute;margin-left:540.7pt;margin-top:280.25pt;z-index:-16724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8" style="position:absolute;margin-left:542.2pt;margin-top:280.25pt;z-index:-16724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9" style="position:absolute;margin-left:548.2pt;margin-top:280.25pt;z-index:-16724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0" style="position:absolute;margin-left:554.2pt;margin-top:280.25pt;z-index:-16724332;width:41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1" style="position:absolute;margin-left:594pt;margin-top:280.25pt;z-index:-16724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2" style="position:absolute;margin-left:594pt;margin-top:292.25pt;z-index:-1672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3" style="position:absolute;margin-left:594pt;margin-top:294.5pt;z-index:-16724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4" style="position:absolute;margin-left:554.2pt;margin-top:280.25pt;z-index:-1672431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5" style="position:absolute;margin-left:554.2pt;margin-top:292.25pt;z-index:-1672431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6" style="position:absolute;margin-left:554.2pt;margin-top:294.5pt;z-index:-1672430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7" style="position:absolute;margin-left:548.2pt;margin-top:292.25pt;z-index:-16724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8" style="position:absolute;margin-left:548.2pt;margin-top:294.5pt;z-index:-16724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9" style="position:absolute;margin-left:540.7pt;margin-top:292.25pt;z-index:-16724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0" style="position:absolute;margin-left:540.7pt;margin-top:294.5pt;z-index:-1672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1" style="position:absolute;margin-left:501.65pt;margin-top:280.25pt;z-index:-1672428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2" style="position:absolute;margin-left:501.65pt;margin-top:292.25pt;z-index:-1672428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3" style="position:absolute;margin-left:501.65pt;margin-top:294.5pt;z-index:-167242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4" style="position:absolute;margin-left:495.65pt;margin-top:292.25pt;z-index:-16724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5" style="position:absolute;margin-left:495.65pt;margin-top:294.5pt;z-index:-16724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6" style="position:absolute;margin-left:488.15pt;margin-top:292.25pt;z-index:-1672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7" style="position:absolute;margin-left:488.15pt;margin-top:294.5pt;z-index:-16724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8" style="position:absolute;margin-left:449.1pt;margin-top:280.25pt;z-index:-1672426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9" style="position:absolute;margin-left:449.1pt;margin-top:292.25pt;z-index:-1672425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0" style="position:absolute;margin-left:449.1pt;margin-top:294.5pt;z-index:-1672425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1" style="position:absolute;margin-left:443.1pt;margin-top:292.25pt;z-index:-16724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2" style="position:absolute;margin-left:443.1pt;margin-top:294.5pt;z-index:-16724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3" style="position:absolute;margin-left:435.6pt;margin-top:292.25pt;z-index:-1672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4" style="position:absolute;margin-left:435.6pt;margin-top:294.5pt;z-index:-1672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5" style="position:absolute;margin-left:396.6pt;margin-top:280.25pt;z-index:-1672423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6" style="position:absolute;margin-left:396.6pt;margin-top:292.25pt;z-index:-1672422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7" style="position:absolute;margin-left:396.6pt;margin-top:294.5pt;z-index:-1672422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8" style="position:absolute;margin-left:390.55pt;margin-top:292.25pt;z-index:-16724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9" style="position:absolute;margin-left:390.55pt;margin-top:294.5pt;z-index:-16724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0" style="position:absolute;margin-left:383.05pt;margin-top:292.25pt;z-index:-1672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1" style="position:absolute;margin-left:383.05pt;margin-top:294.5pt;z-index:-16724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2" style="position:absolute;margin-left:344.05pt;margin-top:280.25pt;z-index:-1672420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3" style="position:absolute;margin-left:344.05pt;margin-top:292.25pt;z-index:-167242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4" style="position:absolute;margin-left:344.05pt;margin-top:294.5pt;z-index:-1672419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5" style="position:absolute;margin-left:338.05pt;margin-top:292.25pt;z-index:-16724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6" style="position:absolute;margin-left:338.05pt;margin-top:294.5pt;z-index:-16724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7" style="position:absolute;margin-left:330.5pt;margin-top:292.25pt;z-index:-16724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8" style="position:absolute;margin-left:330.5pt;margin-top:294.5pt;z-index:-16724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9" style="position:absolute;margin-left:291.5pt;margin-top:280.25pt;z-index:-167241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0" style="position:absolute;margin-left:291.5pt;margin-top:292.25pt;z-index:-1672417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1" style="position:absolute;margin-left:291.5pt;margin-top:294.5pt;z-index:-1672416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2" style="position:absolute;margin-left:285.5pt;margin-top:292.25pt;z-index:-16724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3" style="position:absolute;margin-left:285.5pt;margin-top:294.5pt;z-index:-16724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4" style="position:absolute;margin-left:278pt;margin-top:292.25pt;z-index:-16724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5" style="position:absolute;margin-left:278pt;margin-top:294.5pt;z-index:-1672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6" style="position:absolute;margin-left:238.95pt;margin-top:280.25pt;z-index:-1672414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7" style="position:absolute;margin-left:238.95pt;margin-top:292.25pt;z-index:-1672414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8" style="position:absolute;margin-left:238.95pt;margin-top:294.5pt;z-index:-1672414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9" style="position:absolute;margin-left:232.95pt;margin-top:292.25pt;z-index:-16724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0" style="position:absolute;margin-left:232.95pt;margin-top:294.5pt;z-index:-16724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1" style="position:absolute;margin-left:225.45pt;margin-top:292.25pt;z-index:-1672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2" style="position:absolute;margin-left:225.45pt;margin-top:294.5pt;z-index:-16724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3" style="position:absolute;margin-left:186.4pt;margin-top:280.25pt;z-index:-1672412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4" style="position:absolute;margin-left:186.4pt;margin-top:292.25pt;z-index:-167241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5" style="position:absolute;margin-left:186.4pt;margin-top:294.5pt;z-index:-1672411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6" style="position:absolute;margin-left:180.4pt;margin-top:292.25pt;z-index:-16724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7" style="position:absolute;margin-left:180.4pt;margin-top:294.5pt;z-index:-16724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8" style="position:absolute;margin-left:594pt;margin-top:280.25pt;z-index:-16724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9" style="position:absolute;margin-left:548.2pt;margin-top:280.25pt;z-index:-1672409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0" style="position:absolute;margin-left:540.7pt;margin-top:280.25pt;z-index:-16724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1" style="position:absolute;margin-left:495.65pt;margin-top:280.25pt;z-index:-167240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2" style="position:absolute;margin-left:488.15pt;margin-top:280.25pt;z-index:-16724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3" style="position:absolute;margin-left:443.1pt;margin-top:280.25pt;z-index:-167240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4" style="position:absolute;margin-left:435.6pt;margin-top:280.25pt;z-index:-16724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5" style="position:absolute;margin-left:390.55pt;margin-top:280.25pt;z-index:-167240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6" style="position:absolute;margin-left:383.05pt;margin-top:280.25pt;z-index:-16724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7" style="position:absolute;margin-left:338.05pt;margin-top:280.25pt;z-index:-167240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8" style="position:absolute;margin-left:330.5pt;margin-top:280.25pt;z-index:-1672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9" style="position:absolute;margin-left:285.5pt;margin-top:280.25pt;z-index:-167240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0" style="position:absolute;margin-left:278pt;margin-top:280.25pt;z-index:-16724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1" style="position:absolute;margin-left:232.95pt;margin-top:280.25pt;z-index:-167240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2" style="position:absolute;margin-left:225.45pt;margin-top:280.25pt;z-index:-16724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3" style="position:absolute;margin-left:180.4pt;margin-top:280.25pt;z-index:-167240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4" style="position:absolute;margin-left:548.2pt;margin-top:244.95pt;z-index:-1672403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5" style="position:absolute;margin-left:548.2pt;margin-top:247.2pt;z-index:-167240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6" style="position:absolute;margin-left:495.65pt;margin-top:244.95pt;z-index:-167240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7" style="position:absolute;margin-left:495.65pt;margin-top:247.2pt;z-index:-167240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8" style="position:absolute;margin-left:443.1pt;margin-top:244.95pt;z-index:-167240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9" style="position:absolute;margin-left:443.1pt;margin-top:247.2pt;z-index:-1672401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0" style="position:absolute;margin-left:390.55pt;margin-top:244.95pt;z-index:-1672401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1" style="position:absolute;margin-left:390.55pt;margin-top:247.2pt;z-index:-1672400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2" style="position:absolute;margin-left:338.05pt;margin-top:244.95pt;z-index:-1672400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3" style="position:absolute;margin-left:338.05pt;margin-top:247.2pt;z-index:-1672400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4" style="position:absolute;margin-left:285.5pt;margin-top:244.95pt;z-index:-1672399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5" style="position:absolute;margin-left:285.5pt;margin-top:247.2pt;z-index:-167239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6" style="position:absolute;margin-left:232.95pt;margin-top:244.95pt;z-index:-167239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7" style="position:absolute;margin-left:232.95pt;margin-top:247.2pt;z-index:-1672398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8" style="position:absolute;margin-left:180.4pt;margin-top:244.95pt;z-index:-1672398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9" style="position:absolute;margin-left:180.4pt;margin-top:247.2pt;z-index:-1672397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0" style="position:absolute;margin-left:594pt;margin-top:244.95pt;z-index:-16723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1" style="position:absolute;margin-left:594pt;margin-top:247.2pt;z-index:-1672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2" style="position:absolute;margin-left:554.2pt;margin-top:232.95pt;z-index:-1672396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3" style="position:absolute;margin-left:554.2pt;margin-top:244.95pt;z-index:-1672396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4" style="position:absolute;margin-left:554.2pt;margin-top:247.2pt;z-index:-1672395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5" style="position:absolute;margin-left:548.2pt;margin-top:244.95pt;z-index:-16723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6" style="position:absolute;margin-left:548.2pt;margin-top:247.2pt;z-index:-16723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7" style="position:absolute;margin-left:540.7pt;margin-top:244.95pt;z-index:-16723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8" style="position:absolute;margin-left:540.7pt;margin-top:247.2pt;z-index:-1672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9" style="position:absolute;margin-left:501.65pt;margin-top:232.95pt;z-index:-1672393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0" style="position:absolute;margin-left:501.65pt;margin-top:244.95pt;z-index:-1672393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1" style="position:absolute;margin-left:501.65pt;margin-top:247.2pt;z-index:-1672392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2" style="position:absolute;margin-left:495.65pt;margin-top:244.95pt;z-index:-16723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3" style="position:absolute;margin-left:495.65pt;margin-top:247.2pt;z-index:-16723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4" style="position:absolute;margin-left:488.15pt;margin-top:244.95pt;z-index:-16723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5" style="position:absolute;margin-left:488.15pt;margin-top:247.2pt;z-index:-1672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6" style="position:absolute;margin-left:449.1pt;margin-top:232.95pt;z-index:-1672390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7" style="position:absolute;margin-left:449.1pt;margin-top:244.95pt;z-index:-1672390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8" style="position:absolute;margin-left:449.1pt;margin-top:247.2pt;z-index:-167239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9" style="position:absolute;margin-left:443.1pt;margin-top:244.95pt;z-index:-16723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0" style="position:absolute;margin-left:443.1pt;margin-top:247.2pt;z-index:-16723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1" style="position:absolute;margin-left:435.6pt;margin-top:244.95pt;z-index:-16723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2" style="position:absolute;margin-left:435.6pt;margin-top:247.2pt;z-index:-1672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3" style="position:absolute;margin-left:396.6pt;margin-top:232.95pt;z-index:-167238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4" style="position:absolute;margin-left:396.6pt;margin-top:244.95pt;z-index:-167238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5" style="position:absolute;margin-left:396.6pt;margin-top:247.2pt;z-index:-1672387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6" style="position:absolute;margin-left:390.55pt;margin-top:244.95pt;z-index:-16723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7" style="position:absolute;margin-left:390.55pt;margin-top:247.2pt;z-index:-16723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8" style="position:absolute;margin-left:383.05pt;margin-top:244.95pt;z-index:-1672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9" style="position:absolute;margin-left:383.05pt;margin-top:247.2pt;z-index:-16723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0" style="position:absolute;margin-left:344.05pt;margin-top:232.95pt;z-index:-1672385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1" style="position:absolute;margin-left:344.05pt;margin-top:244.95pt;z-index:-1672384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2" style="position:absolute;margin-left:344.05pt;margin-top:247.2pt;z-index:-1672384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3" style="position:absolute;margin-left:338.05pt;margin-top:244.95pt;z-index:-16723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4" style="position:absolute;margin-left:338.05pt;margin-top:247.2pt;z-index:-16723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5" style="position:absolute;margin-left:330.5pt;margin-top:244.95pt;z-index:-1672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6" style="position:absolute;margin-left:330.5pt;margin-top:247.2pt;z-index:-16723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7" style="position:absolute;margin-left:291.5pt;margin-top:232.95pt;z-index:-1672382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8" style="position:absolute;margin-left:291.5pt;margin-top:244.95pt;z-index:-1672382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9" style="position:absolute;margin-left:291.5pt;margin-top:247.2pt;z-index:-167238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0" style="position:absolute;margin-left:285.5pt;margin-top:244.95pt;z-index:-16723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1" style="position:absolute;margin-left:285.5pt;margin-top:247.2pt;z-index:-16723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2" style="position:absolute;margin-left:278pt;margin-top:244.95pt;z-index:-1672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3" style="position:absolute;margin-left:278pt;margin-top:247.2pt;z-index:-1672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4" style="position:absolute;margin-left:238.95pt;margin-top:232.95pt;z-index:-1672379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5" style="position:absolute;margin-left:238.95pt;margin-top:244.95pt;z-index:-1672379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6" style="position:absolute;margin-left:238.95pt;margin-top:247.2pt;z-index:-1672378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7" style="position:absolute;margin-left:232.95pt;margin-top:244.95pt;z-index:-16723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8" style="position:absolute;margin-left:232.95pt;margin-top:247.2pt;z-index:-16723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9" style="position:absolute;margin-left:225.45pt;margin-top:244.95pt;z-index:-1672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0" style="position:absolute;margin-left:225.45pt;margin-top:247.2pt;z-index:-1672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1" style="position:absolute;margin-left:186.4pt;margin-top:232.95pt;z-index:-1672376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2" style="position:absolute;margin-left:186.4pt;margin-top:244.95pt;z-index:-1672376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3" style="position:absolute;margin-left:186.4pt;margin-top:247.2pt;z-index:-1672376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4" style="position:absolute;margin-left:180.4pt;margin-top:244.95pt;z-index:-16723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5" style="position:absolute;margin-left:180.4pt;margin-top:247.2pt;z-index:-16723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6" style="position:absolute;margin-left:594pt;margin-top:232.95pt;z-index:-16723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7" style="position:absolute;margin-left:548.2pt;margin-top:232.95pt;z-index:-1672374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8" style="position:absolute;margin-left:540.7pt;margin-top:232.95pt;z-index:-1672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9" style="position:absolute;margin-left:495.65pt;margin-top:232.95pt;z-index:-167237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0" style="position:absolute;margin-left:488.15pt;margin-top:232.95pt;z-index:-1672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1" style="position:absolute;margin-left:443.1pt;margin-top:232.95pt;z-index:-167237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2" style="position:absolute;margin-left:435.6pt;margin-top:232.95pt;z-index:-1672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3" style="position:absolute;margin-left:390.55pt;margin-top:232.95pt;z-index:-167237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4" style="position:absolute;margin-left:383.05pt;margin-top:232.95pt;z-index:-16723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5" style="position:absolute;margin-left:338.05pt;margin-top:232.95pt;z-index:-167237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6" style="position:absolute;margin-left:330.5pt;margin-top:232.95pt;z-index:-1672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7" style="position:absolute;margin-left:285.5pt;margin-top:232.95pt;z-index:-167237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8" style="position:absolute;margin-left:278pt;margin-top:232.95pt;z-index:-16723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9" style="position:absolute;margin-left:232.95pt;margin-top:232.95pt;z-index:-167236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0" style="position:absolute;margin-left:225.45pt;margin-top:232.95pt;z-index:-1672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1" style="position:absolute;margin-left:180.4pt;margin-top:232.95pt;z-index:-167236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2" style="position:absolute;margin-left:548.2pt;margin-top:153.4pt;z-index:-1672368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3" style="position:absolute;margin-left:548.2pt;margin-top:165.4pt;z-index:-167236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4" style="position:absolute;margin-left:542.2pt;margin-top:153.4pt;z-index:-16723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5" style="position:absolute;margin-left:495.65pt;margin-top:153.4pt;z-index:-1672367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6" style="position:absolute;margin-left:495.65pt;margin-top:165.4pt;z-index:-1672366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7" style="position:absolute;margin-left:489.65pt;margin-top:153.4pt;z-index:-16723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8" style="position:absolute;margin-left:443.1pt;margin-top:153.4pt;z-index:-167236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9" style="position:absolute;margin-left:443.1pt;margin-top:165.4pt;z-index:-167236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0" style="position:absolute;margin-left:437.1pt;margin-top:153.4pt;z-index:-16723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1" style="position:absolute;margin-left:390.55pt;margin-top:165.4pt;z-index:-167236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2" style="position:absolute;margin-left:338.05pt;margin-top:153.4pt;z-index:-1672364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3" style="position:absolute;margin-left:338.05pt;margin-top:165.4pt;z-index:-167236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4" style="position:absolute;margin-left:332pt;margin-top:153.4pt;z-index:-16723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5" style="position:absolute;margin-left:285.5pt;margin-top:153.4pt;z-index:-167236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6" style="position:absolute;margin-left:285.5pt;margin-top:165.4pt;z-index:-167236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7" style="position:absolute;margin-left:279.5pt;margin-top:153.4pt;z-index:-16723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8" style="position:absolute;margin-left:232.95pt;margin-top:153.4pt;z-index:-167236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9" style="position:absolute;margin-left:232.95pt;margin-top:165.4pt;z-index:-1672361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0" style="position:absolute;margin-left:226.95pt;margin-top:153.4pt;z-index:-16723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1" style="position:absolute;margin-left:180.4pt;margin-top:165.4pt;z-index:-1672360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2" style="position:absolute;margin-left:390.55pt;margin-top:153.4pt;z-index:-16723604;width:206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3" style="position:absolute;margin-left:180.4pt;margin-top:153.4pt;z-index:-16723600;width:20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4" o:title=""/>
          </v:shape>
        </w:pict>
      </w:r>
    </w:p>
    <w:p>
      <w:pPr>
        <w:pStyle w:val="Normal"/>
        <w:framePr w:w="641" w:hAnchor="page" w:vAnchor="page" w:x="5953" w:y="153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102</w:t>
      </w:r>
    </w:p>
    <w:p>
      <w:pPr>
        <w:pStyle w:val="Normal"/>
        <w:framePr w:w="3959" w:hAnchor="page" w:vAnchor="page" w:x="280" w:y="143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 as of December 31, 2025.</w:t>
      </w:r>
    </w:p>
    <w:p>
      <w:pPr>
        <w:pStyle w:val="Normal"/>
        <w:framePr w:w="13839" w:hAnchor="page" w:vAnchor="page" w:x="280" w:y="140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Commission (COSO). As a result of this evaluation, management concluded that our internal control over financial reporting was</w:t>
      </w:r>
    </w:p>
    <w:p>
      <w:pPr>
        <w:pStyle w:val="Normal"/>
        <w:framePr w:w="14097" w:hAnchor="page" w:vAnchor="page" w:x="280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framework in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Internal Control-Integrated Framework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(2013) issued by the Committee of Sponsoring Organizations of the Treadway</w:t>
      </w:r>
    </w:p>
    <w:p>
      <w:pPr>
        <w:pStyle w:val="Normal"/>
        <w:framePr w:w="13650" w:hAnchor="page" w:vAnchor="page" w:x="280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evaluated the effectiveness of our internal control over financial reporting as of December 31, 2025 based on the</w:t>
      </w:r>
    </w:p>
    <w:p>
      <w:pPr>
        <w:pStyle w:val="Normal"/>
        <w:framePr w:w="3911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13a-15(f) under the Exchange Act.</w:t>
      </w:r>
    </w:p>
    <w:p>
      <w:pPr>
        <w:pStyle w:val="Normal"/>
        <w:framePr w:w="13814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is responsible for establishing and maintaining adequate internal control over financial reporting as defined in Rule</w:t>
      </w:r>
    </w:p>
    <w:p>
      <w:pPr>
        <w:pStyle w:val="Normal"/>
        <w:framePr w:w="8756" w:hAnchor="page" w:vAnchor="page" w:x="280" w:y="12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Management’s Annual Report on Internal Control Over Financial Reporting</w:t>
      </w:r>
    </w:p>
    <w:p>
      <w:pPr>
        <w:pStyle w:val="Normal"/>
        <w:framePr w:w="5574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 controls and procedures were effective.</w:t>
      </w:r>
    </w:p>
    <w:p>
      <w:pPr>
        <w:pStyle w:val="Normal"/>
        <w:framePr w:w="13124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this evaluation, our Chief Executive Officer and Chief Financial Officer concluded as of December 31, 2025, that our</w:t>
      </w:r>
    </w:p>
    <w:p>
      <w:pPr>
        <w:pStyle w:val="Normal"/>
        <w:framePr w:w="14103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or 15d-15(e) under the Exchange Act. Based</w:t>
      </w:r>
    </w:p>
    <w:p>
      <w:pPr>
        <w:pStyle w:val="Normal"/>
        <w:framePr w:w="13565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December 31, 2025, and under the direction of our Chief Executive Officer and Chief Financial Officer, we evaluated the</w:t>
      </w:r>
    </w:p>
    <w:p>
      <w:pPr>
        <w:pStyle w:val="Normal"/>
        <w:framePr w:w="5977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5016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9A. CONTROLS AND PROCEDURES</w:t>
      </w:r>
    </w:p>
    <w:p>
      <w:pPr>
        <w:pStyle w:val="Normal"/>
        <w:framePr w:w="881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13695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 CHANGES IN AND DISAGREEMENTS WITH ACCOUNTANTS ON ACCOUNTING AND FINANCIAL DISCLOSURE</w:t>
      </w:r>
    </w:p>
    <w:p>
      <w:pPr>
        <w:pStyle w:val="Normal"/>
        <w:framePr w:w="6033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17, 2026, which is also the ex-dividend date.</w:t>
      </w:r>
    </w:p>
    <w:p>
      <w:pPr>
        <w:pStyle w:val="Normal"/>
        <w:framePr w:w="14166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$0.05 per share, payable on April 1, 2026 to shareholders of record as of the close of business on the New York Stock Exchange</w:t>
      </w:r>
    </w:p>
    <w:p>
      <w:pPr>
        <w:pStyle w:val="Normal"/>
        <w:framePr w:w="14014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17, 2026, the Company announced that its Board of Directors has authorized and declared a quarterly cash dividend</w:t>
      </w:r>
    </w:p>
    <w:p>
      <w:pPr>
        <w:pStyle w:val="Normal"/>
        <w:framePr w:w="11225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U.K. defined benefit pension plans (see Note 20 for additional information regarding our pension plans).</w:t>
      </w:r>
    </w:p>
    <w:p>
      <w:pPr>
        <w:pStyle w:val="Normal"/>
        <w:framePr w:w="13903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evaluating this guidance and will continue to monitor legislative developments to assess any potential implications for our</w:t>
      </w:r>
    </w:p>
    <w:p>
      <w:pPr>
        <w:pStyle w:val="Normal"/>
        <w:framePr w:w="12052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legislation being finalized or coming into force and may be updated as the legislative process continues.</w:t>
      </w:r>
    </w:p>
    <w:p>
      <w:pPr>
        <w:pStyle w:val="Normal"/>
        <w:framePr w:w="14201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U.K. defined benefit pension plans would have met the applicable statutory requirements. The guidance was released prior to the</w:t>
      </w:r>
    </w:p>
    <w:p>
      <w:pPr>
        <w:pStyle w:val="Normal"/>
        <w:framePr w:w="14191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Trustees II Ltd decision. The guidance outlines a framework for assessing, on a retrospective basis, whether historical amendments</w:t>
      </w:r>
    </w:p>
    <w:p>
      <w:pPr>
        <w:pStyle w:val="Normal"/>
        <w:framePr w:w="13627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confirmations contemplated under the U.K. Government’s draft legislative response to the Virgin Media Ltd v. NTL Pension</w:t>
      </w:r>
    </w:p>
    <w:p>
      <w:pPr>
        <w:pStyle w:val="Normal"/>
        <w:framePr w:w="14196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January 2026, the U.K. Financial Reporting Council issued technical actuarial guidance intended to support actuaries in providing</w:t>
      </w:r>
    </w:p>
    <w:p>
      <w:pPr>
        <w:pStyle w:val="Normal"/>
        <w:framePr w:w="4069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24. SUBSEQUENT EVENTS</w:t>
      </w:r>
    </w:p>
    <w:p>
      <w:pPr>
        <w:pStyle w:val="Normal"/>
        <w:framePr w:w="9462" w:hAnchor="page" w:vAnchor="page" w:x="280" w:y="52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restructuring, impairment, and other charges in our consolidated statements of income.</w:t>
      </w:r>
    </w:p>
    <w:p>
      <w:pPr>
        <w:pStyle w:val="Normal"/>
        <w:framePr w:w="13769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transaction costs associated with the sale of $5.2 million, during 2024. These transaction costs are included within</w:t>
      </w:r>
    </w:p>
    <w:p>
      <w:pPr>
        <w:pStyle w:val="Normal"/>
        <w:framePr w:w="2496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 and Europe.</w:t>
      </w:r>
    </w:p>
    <w:p>
      <w:pPr>
        <w:pStyle w:val="Normal"/>
        <w:framePr w:w="14174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terminal management solutions and metering products and systems and included engineering and manufacturing locations in North</w:t>
      </w:r>
    </w:p>
    <w:p>
      <w:pPr>
        <w:pStyle w:val="Normal"/>
        <w:framePr w:w="13639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“MSB”) for cash proceeds of $186.1 million. As part of the Surface Technologies segment prior to the sale, MSB encompassed</w:t>
      </w:r>
    </w:p>
    <w:p>
      <w:pPr>
        <w:pStyle w:val="Normal"/>
        <w:framePr w:w="13991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11, 2024, we completed the sale of equity interests and assets of the Company’s Measurement Solutions business (the</w:t>
      </w:r>
    </w:p>
    <w:p>
      <w:pPr>
        <w:pStyle w:val="Normal"/>
        <w:framePr w:w="7711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23. DISPOSAL OF MEASUREMENT SOLUTIONS BUSINESS</w:t>
      </w:r>
    </w:p>
    <w:p>
      <w:pPr>
        <w:pStyle w:val="Normal"/>
        <w:framePr w:w="8154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4" style="position:absolute;margin-left:7pt;margin-top:1pt;z-index:-167235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5" style="position:absolute;margin-left:13pt;margin-top:785.4pt;z-index:-16723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6" style="position:absolute;margin-left:13pt;margin-top:786.15pt;z-index:-16723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7" style="position:absolute;margin-left:596.25pt;margin-top:785.4pt;z-index:-16723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8" style="position:absolute;margin-left:13pt;margin-top:785.4pt;z-index:-16723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9" o:title=""/>
          </v:shape>
        </w:pict>
      </w:r>
    </w:p>
    <w:p>
      <w:pPr>
        <w:pStyle w:val="Normal"/>
        <w:framePr w:w="641" w:hAnchor="page" w:vAnchor="page" w:x="5953" w:y="14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103</w:t>
      </w:r>
    </w:p>
    <w:p>
      <w:pPr>
        <w:pStyle w:val="Normal"/>
        <w:framePr w:w="5018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satisfy the disclosure requirements under the</w:t>
      </w:r>
    </w:p>
    <w:p>
      <w:pPr>
        <w:pStyle w:val="Normal"/>
        <w:framePr w:w="13979" w:hAnchor="page" w:vAnchor="page" w:x="280" w:y="13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without charge by submitting a request to One Subsea Lane, Houston, Texas 77044, Attention: Corporate Secretary. We intend to</w:t>
      </w:r>
    </w:p>
    <w:p>
      <w:pPr>
        <w:pStyle w:val="Normal"/>
        <w:framePr w:w="14014" w:hAnchor="page" w:vAnchor="page" w:x="280" w:y="13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found on our website at www.technipfmc.com under “About us-Ethics and Compliance” and is available in print to shareholders</w:t>
      </w:r>
    </w:p>
    <w:p>
      <w:pPr>
        <w:pStyle w:val="Normal"/>
        <w:framePr w:w="13924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executive officer, financial and accounting officers, and persons performing similar functions. Our Code of Business Conduct may</w:t>
      </w:r>
    </w:p>
    <w:p>
      <w:pPr>
        <w:pStyle w:val="Normal"/>
        <w:framePr w:w="14152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adopted a Code of Business Conduct, which is applicable to our directors, officers, and employees, including our principal</w:t>
      </w:r>
    </w:p>
    <w:p>
      <w:pPr>
        <w:pStyle w:val="Normal"/>
        <w:framePr w:w="2376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herein by reference.</w:t>
      </w:r>
    </w:p>
    <w:p>
      <w:pPr>
        <w:pStyle w:val="Normal"/>
        <w:framePr w:w="13854" w:hAnchor="page" w:vAnchor="page" w:x="280" w:y="12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“Delinquent Section 16(a) Reports” in the Proxy Statement for the 2026 Annual General Meeting of Shareholders is incorporated</w:t>
      </w:r>
    </w:p>
    <w:p>
      <w:pPr>
        <w:pStyle w:val="Normal"/>
        <w:framePr w:w="14182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officers. The information set forth under the sections “Corporate Governance,” “Proposal 1 - Election of Directors,” and if applicable,</w:t>
      </w:r>
    </w:p>
    <w:p>
      <w:pPr>
        <w:pStyle w:val="Normal"/>
        <w:framePr w:w="14115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Part I, Item 1 “Executive Officers of the Registrant” of this Annual Report on Form 10-K for information regarding our executive</w:t>
      </w:r>
    </w:p>
    <w:p>
      <w:pPr>
        <w:pStyle w:val="Normal"/>
        <w:framePr w:w="9423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10. DIRECTORS, EXECUTIVE OFFICERS AND CORPORATE GOVERNANCE</w:t>
      </w:r>
    </w:p>
    <w:p>
      <w:pPr>
        <w:pStyle w:val="Normal"/>
        <w:framePr w:w="1143" w:hAnchor="page" w:vAnchor="page" w:x="280" w:y="10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III</w:t>
      </w:r>
    </w:p>
    <w:p>
      <w:pPr>
        <w:pStyle w:val="Normal"/>
        <w:framePr w:w="1828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1095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9C. DISCLOSURE REGARDING FOREIGN JURISDICTIONS THAT PREVENT INSPECTIONS</w:t>
      </w:r>
    </w:p>
    <w:p>
      <w:pPr>
        <w:pStyle w:val="Normal"/>
        <w:framePr w:w="5975" w:hAnchor="page" w:vAnchor="page" w:x="280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(2) Not intended to satisfy the affirmative defense conditions of Rule 10b5-1(c)</w:t>
      </w:r>
    </w:p>
    <w:p>
      <w:pPr>
        <w:pStyle w:val="Normal"/>
        <w:framePr w:w="5676" w:hAnchor="page" w:vAnchor="page" w:x="280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(1) Intended to satisfy the affirmative defense conditions of Rule 10b5-1(c)</w:t>
      </w:r>
    </w:p>
    <w:p>
      <w:pPr>
        <w:pStyle w:val="Normal"/>
        <w:framePr w:w="950" w:hAnchor="page" w:vAnchor="page" w:x="3017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Adoption</w:t>
      </w:r>
    </w:p>
    <w:p>
      <w:pPr>
        <w:pStyle w:val="Normal"/>
        <w:framePr w:w="1046" w:hAnchor="page" w:vAnchor="page" w:x="4653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12/3/2025</w:t>
      </w:r>
    </w:p>
    <w:p>
      <w:pPr>
        <w:pStyle w:val="Normal"/>
        <w:framePr w:w="320" w:hAnchor="page" w:vAnchor="page" w:x="5804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672" w:hAnchor="page" w:vAnchor="page" w:x="7654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8,888</w:t>
      </w:r>
    </w:p>
    <w:p>
      <w:pPr>
        <w:pStyle w:val="Normal"/>
        <w:framePr w:w="2111" w:hAnchor="page" w:vAnchor="page" w:x="8632" w:y="88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and (ii) December 3, 2026</w:t>
      </w:r>
    </w:p>
    <w:p>
      <w:pPr>
        <w:pStyle w:val="Normal"/>
        <w:framePr w:w="448" w:hAnchor="page" w:vAnchor="page" w:x="11400" w:y="88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2632" w:hAnchor="page" w:vAnchor="page" w:x="30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Chief Accounting Officer</w:t>
      </w:r>
    </w:p>
    <w:p>
      <w:pPr>
        <w:pStyle w:val="Normal"/>
        <w:framePr w:w="2644" w:hAnchor="page" w:vAnchor="page" w:x="8632" w:y="86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</w:t>
      </w:r>
    </w:p>
    <w:p>
      <w:pPr>
        <w:pStyle w:val="Normal"/>
        <w:framePr w:w="2973" w:hAnchor="page" w:vAnchor="page" w:x="300" w:y="8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Senior Vice President, Controller</w:t>
      </w:r>
    </w:p>
    <w:p>
      <w:pPr>
        <w:pStyle w:val="Normal"/>
        <w:framePr w:w="2671" w:hAnchor="page" w:vAnchor="page" w:x="8632" w:y="8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152" w:hAnchor="page" w:vAnchor="page" w:x="300" w:y="8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David Light</w:t>
      </w:r>
    </w:p>
    <w:p>
      <w:pPr>
        <w:pStyle w:val="Normal"/>
        <w:framePr w:w="1761" w:hAnchor="page" w:vAnchor="page" w:x="30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President, Subsea</w:t>
      </w:r>
    </w:p>
    <w:p>
      <w:pPr>
        <w:pStyle w:val="Normal"/>
        <w:framePr w:w="950" w:hAnchor="page" w:vAnchor="page" w:x="3017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Adoption</w:t>
      </w:r>
    </w:p>
    <w:p>
      <w:pPr>
        <w:pStyle w:val="Normal"/>
        <w:framePr w:w="1046" w:hAnchor="page" w:vAnchor="page" w:x="4653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12/3/2025</w:t>
      </w:r>
    </w:p>
    <w:p>
      <w:pPr>
        <w:pStyle w:val="Normal"/>
        <w:framePr w:w="320" w:hAnchor="page" w:vAnchor="page" w:x="5804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886" w:hAnchor="page" w:vAnchor="page" w:x="7565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179,899</w:t>
      </w:r>
    </w:p>
    <w:p>
      <w:pPr>
        <w:pStyle w:val="Normal"/>
        <w:framePr w:w="2111" w:hAnchor="page" w:vAnchor="page" w:x="8632" w:y="8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and (ii) December 3, 2026</w:t>
      </w:r>
    </w:p>
    <w:p>
      <w:pPr>
        <w:pStyle w:val="Normal"/>
        <w:framePr w:w="448" w:hAnchor="page" w:vAnchor="page" w:x="11400" w:y="8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2017" w:hAnchor="page" w:vAnchor="page" w:x="300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Johnathan D. Landes</w:t>
      </w:r>
    </w:p>
    <w:p>
      <w:pPr>
        <w:pStyle w:val="Normal"/>
        <w:framePr w:w="2644" w:hAnchor="page" w:vAnchor="page" w:x="8632" w:y="81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</w:t>
      </w:r>
    </w:p>
    <w:p>
      <w:pPr>
        <w:pStyle w:val="Normal"/>
        <w:framePr w:w="2671" w:hAnchor="page" w:vAnchor="page" w:x="8632" w:y="79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778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Technology Officer</w:t>
      </w:r>
    </w:p>
    <w:p>
      <w:pPr>
        <w:pStyle w:val="Normal"/>
        <w:framePr w:w="950" w:hAnchor="page" w:vAnchor="page" w:x="3017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Adoption</w:t>
      </w:r>
    </w:p>
    <w:p>
      <w:pPr>
        <w:pStyle w:val="Normal"/>
        <w:framePr w:w="1046" w:hAnchor="page" w:vAnchor="page" w:x="465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12/3/2025</w:t>
      </w:r>
    </w:p>
    <w:p>
      <w:pPr>
        <w:pStyle w:val="Normal"/>
        <w:framePr w:w="320" w:hAnchor="page" w:vAnchor="page" w:x="580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886" w:hAnchor="page" w:vAnchor="page" w:x="756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258,780</w:t>
      </w:r>
    </w:p>
    <w:p>
      <w:pPr>
        <w:pStyle w:val="Normal"/>
        <w:framePr w:w="2111" w:hAnchor="page" w:vAnchor="page" w:x="8632" w:y="77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and (ii) December 3, 2026</w:t>
      </w:r>
    </w:p>
    <w:p>
      <w:pPr>
        <w:pStyle w:val="Normal"/>
        <w:framePr w:w="448" w:hAnchor="page" w:vAnchor="page" w:x="11400" w:y="77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3187" w:hAnchor="page" w:vAnchor="page" w:x="30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 and Chief</w:t>
      </w:r>
    </w:p>
    <w:p>
      <w:pPr>
        <w:pStyle w:val="Normal"/>
        <w:framePr w:w="2644" w:hAnchor="page" w:vAnchor="page" w:x="8632" w:y="76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</w:t>
      </w:r>
    </w:p>
    <w:p>
      <w:pPr>
        <w:pStyle w:val="Normal"/>
        <w:framePr w:w="2671" w:hAnchor="page" w:vAnchor="page" w:x="8632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409" w:hAnchor="page" w:vAnchor="page" w:x="300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Justin Rounce</w:t>
      </w:r>
    </w:p>
    <w:p>
      <w:pPr>
        <w:pStyle w:val="Normal"/>
        <w:framePr w:w="800" w:hAnchor="page" w:vAnchor="page" w:x="300" w:y="7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Energy</w:t>
      </w:r>
    </w:p>
    <w:p>
      <w:pPr>
        <w:pStyle w:val="Normal"/>
        <w:framePr w:w="950" w:hAnchor="page" w:vAnchor="page" w:x="3017" w:y="7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Adoption</w:t>
      </w:r>
    </w:p>
    <w:p>
      <w:pPr>
        <w:pStyle w:val="Normal"/>
        <w:framePr w:w="1046" w:hAnchor="page" w:vAnchor="page" w:x="4653" w:y="7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12/3/2025</w:t>
      </w:r>
    </w:p>
    <w:p>
      <w:pPr>
        <w:pStyle w:val="Normal"/>
        <w:framePr w:w="320" w:hAnchor="page" w:vAnchor="page" w:x="5804" w:y="7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779" w:hAnchor="page" w:vAnchor="page" w:x="7609" w:y="7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66,137</w:t>
      </w:r>
    </w:p>
    <w:p>
      <w:pPr>
        <w:pStyle w:val="Normal"/>
        <w:framePr w:w="2111" w:hAnchor="page" w:vAnchor="page" w:x="8632" w:y="7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and (ii) December 3, 2026</w:t>
      </w:r>
    </w:p>
    <w:p>
      <w:pPr>
        <w:pStyle w:val="Normal"/>
        <w:framePr w:w="448" w:hAnchor="page" w:vAnchor="page" w:x="11400" w:y="7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2803" w:hAnchor="page" w:vAnchor="page" w:x="300" w:y="7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President, New</w:t>
      </w:r>
    </w:p>
    <w:p>
      <w:pPr>
        <w:pStyle w:val="Normal"/>
        <w:framePr w:w="2644" w:hAnchor="page" w:vAnchor="page" w:x="8632" w:y="70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</w:t>
      </w:r>
    </w:p>
    <w:p>
      <w:pPr>
        <w:pStyle w:val="Normal"/>
        <w:framePr w:w="2671" w:hAnchor="page" w:vAnchor="page" w:x="8632" w:y="69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235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Luana Duffé</w:t>
      </w:r>
    </w:p>
    <w:p>
      <w:pPr>
        <w:pStyle w:val="Normal"/>
        <w:framePr w:w="1575" w:hAnchor="page" w:vAnchor="page" w:x="30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Officer</w:t>
      </w:r>
    </w:p>
    <w:p>
      <w:pPr>
        <w:pStyle w:val="Normal"/>
        <w:framePr w:w="950" w:hAnchor="page" w:vAnchor="page" w:x="3017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Adoption</w:t>
      </w:r>
    </w:p>
    <w:p>
      <w:pPr>
        <w:pStyle w:val="Normal"/>
        <w:framePr w:w="1046" w:hAnchor="page" w:vAnchor="page" w:x="4653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12/3/2025</w:t>
      </w:r>
    </w:p>
    <w:p>
      <w:pPr>
        <w:pStyle w:val="Normal"/>
        <w:framePr w:w="320" w:hAnchor="page" w:vAnchor="page" w:x="5804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886" w:hAnchor="page" w:vAnchor="page" w:x="7565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209,850</w:t>
      </w:r>
    </w:p>
    <w:p>
      <w:pPr>
        <w:pStyle w:val="Normal"/>
        <w:framePr w:w="2111" w:hAnchor="page" w:vAnchor="page" w:x="8632" w:y="66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and (ii) December 3, 2026</w:t>
      </w:r>
    </w:p>
    <w:p>
      <w:pPr>
        <w:pStyle w:val="Normal"/>
        <w:framePr w:w="448" w:hAnchor="page" w:vAnchor="page" w:x="11400" w:y="66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3187" w:hAnchor="page" w:vAnchor="page" w:x="300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Executive Vice President and Chief</w:t>
      </w:r>
    </w:p>
    <w:p>
      <w:pPr>
        <w:pStyle w:val="Normal"/>
        <w:framePr w:w="2644" w:hAnchor="page" w:vAnchor="page" w:x="8632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</w:t>
      </w:r>
    </w:p>
    <w:p>
      <w:pPr>
        <w:pStyle w:val="Normal"/>
        <w:framePr w:w="2671" w:hAnchor="page" w:vAnchor="page" w:x="8632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928" w:hAnchor="page" w:vAnchor="page" w:x="30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Alf Melin</w:t>
      </w:r>
    </w:p>
    <w:p>
      <w:pPr>
        <w:pStyle w:val="Normal"/>
        <w:framePr w:w="3027" w:hAnchor="page" w:vAnchor="page" w:x="300" w:y="61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Chair and Chief Executive Officer</w:t>
      </w:r>
    </w:p>
    <w:p>
      <w:pPr>
        <w:pStyle w:val="Normal"/>
        <w:framePr w:w="950" w:hAnchor="page" w:vAnchor="page" w:x="3017" w:y="61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Adoption</w:t>
      </w:r>
    </w:p>
    <w:p>
      <w:pPr>
        <w:pStyle w:val="Normal"/>
        <w:framePr w:w="1046" w:hAnchor="page" w:vAnchor="page" w:x="4653" w:y="61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12/3/2025</w:t>
      </w:r>
    </w:p>
    <w:p>
      <w:pPr>
        <w:pStyle w:val="Normal"/>
        <w:framePr w:w="320" w:hAnchor="page" w:vAnchor="page" w:x="5804" w:y="61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1046" w:hAnchor="page" w:vAnchor="page" w:x="7498" w:y="61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1,209,268</w:t>
      </w:r>
    </w:p>
    <w:p>
      <w:pPr>
        <w:pStyle w:val="Normal"/>
        <w:framePr w:w="2111" w:hAnchor="page" w:vAnchor="page" w:x="8632" w:y="61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and (ii) December 3, 2026</w:t>
      </w:r>
    </w:p>
    <w:p>
      <w:pPr>
        <w:pStyle w:val="Normal"/>
        <w:framePr w:w="448" w:hAnchor="page" w:vAnchor="page" w:x="11400" w:y="61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1985" w:hAnchor="page" w:vAnchor="page" w:x="300" w:y="59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Douglas J. Pferdehirt</w:t>
      </w:r>
    </w:p>
    <w:p>
      <w:pPr>
        <w:pStyle w:val="Normal"/>
        <w:framePr w:w="2644" w:hAnchor="page" w:vAnchor="page" w:x="8632" w:y="60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</w:t>
      </w:r>
    </w:p>
    <w:p>
      <w:pPr>
        <w:pStyle w:val="Normal"/>
        <w:framePr w:w="2671" w:hAnchor="page" w:vAnchor="page" w:x="8632" w:y="58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487" w:hAnchor="page" w:vAnchor="page" w:x="105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Name and Title</w:t>
      </w:r>
    </w:p>
    <w:p>
      <w:pPr>
        <w:pStyle w:val="Normal"/>
        <w:framePr w:w="726" w:hAnchor="page" w:vAnchor="page" w:x="324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Action</w:t>
      </w:r>
    </w:p>
    <w:p>
      <w:pPr>
        <w:pStyle w:val="Normal"/>
        <w:framePr w:w="598" w:hAnchor="page" w:vAnchor="page" w:x="453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</w:t>
      </w:r>
    </w:p>
    <w:p>
      <w:pPr>
        <w:pStyle w:val="Normal"/>
        <w:framePr w:w="261" w:hAnchor="page" w:vAnchor="page" w:x="5763" w:y="56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241" w:hAnchor="page" w:vAnchor="page" w:x="5841" w:y="5648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(1)</w:t>
      </w:r>
    </w:p>
    <w:p>
      <w:pPr>
        <w:pStyle w:val="Normal"/>
        <w:framePr w:w="691" w:hAnchor="page" w:vAnchor="page" w:x="6440" w:y="56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10b5-1</w:t>
      </w:r>
    </w:p>
    <w:p>
      <w:pPr>
        <w:pStyle w:val="Normal"/>
        <w:framePr w:w="241" w:hAnchor="page" w:vAnchor="page" w:x="6876" w:y="5648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(2)</w:t>
      </w:r>
    </w:p>
    <w:p>
      <w:pPr>
        <w:pStyle w:val="Normal"/>
        <w:framePr w:w="925" w:hAnchor="page" w:vAnchor="page" w:x="7539" w:y="56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 be Sold</w:t>
      </w:r>
    </w:p>
    <w:p>
      <w:pPr>
        <w:pStyle w:val="Normal"/>
        <w:framePr w:w="1046" w:hAnchor="page" w:vAnchor="page" w:x="944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Expiration</w:t>
      </w:r>
    </w:p>
    <w:p>
      <w:pPr>
        <w:pStyle w:val="Normal"/>
        <w:framePr w:w="661" w:hAnchor="page" w:vAnchor="page" w:x="1132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days)</w:t>
      </w:r>
    </w:p>
    <w:p>
      <w:pPr>
        <w:pStyle w:val="Normal"/>
        <w:framePr w:w="990" w:hAnchor="page" w:vAnchor="page" w:x="5515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Rule 10b5-</w:t>
      </w:r>
    </w:p>
    <w:p>
      <w:pPr>
        <w:pStyle w:val="Normal"/>
        <w:framePr w:w="878" w:hAnchor="page" w:vAnchor="page" w:x="6417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Non-Rule</w:t>
      </w:r>
    </w:p>
    <w:p>
      <w:pPr>
        <w:pStyle w:val="Normal"/>
        <w:framePr w:w="1578" w:hAnchor="page" w:vAnchor="page" w:x="7266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of Ordinary Shares</w:t>
      </w:r>
    </w:p>
    <w:p>
      <w:pPr>
        <w:pStyle w:val="Normal"/>
        <w:framePr w:w="1184" w:hAnchor="page" w:vAnchor="page" w:x="11103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Duration (in</w:t>
      </w:r>
    </w:p>
    <w:p>
      <w:pPr>
        <w:pStyle w:val="Normal"/>
        <w:framePr w:w="1541" w:hAnchor="page" w:vAnchor="page" w:x="7282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Maximum Number</w:t>
      </w:r>
    </w:p>
    <w:p>
      <w:pPr>
        <w:pStyle w:val="Normal"/>
        <w:framePr w:w="672" w:hAnchor="page" w:vAnchor="page" w:x="6085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Plans</w:t>
      </w:r>
    </w:p>
    <w:p>
      <w:pPr>
        <w:pStyle w:val="Normal"/>
        <w:framePr w:w="7100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 a waiting period of at least 90 days prior to the first trade.</w:t>
      </w:r>
    </w:p>
    <w:p>
      <w:pPr>
        <w:pStyle w:val="Normal"/>
        <w:framePr w:w="13956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discretionary written plan adopted at a time when the director or officer is not in possession of material, nonpublic information and</w:t>
      </w:r>
    </w:p>
    <w:p>
      <w:pPr>
        <w:pStyle w:val="Normal"/>
        <w:framePr w:w="13769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(each, a “Rule 10b5-1 Plan”). Rule 10b5-1 Plans allow our directors or officers to transact in Company equity pursuant to a non-</w:t>
      </w:r>
    </w:p>
    <w:p>
      <w:pPr>
        <w:pStyle w:val="Normal"/>
        <w:framePr w:w="14023" w:hAnchor="page" w:vAnchor="page" w:x="280" w:y="39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December 31, 2025, certain of our directors or officers adopted Rule 10b5-1 trading arrangements</w:t>
      </w:r>
    </w:p>
    <w:p>
      <w:pPr>
        <w:pStyle w:val="Normal"/>
        <w:framePr w:w="6348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Rule 10b5-1 and Non-Rule 10b5-1 Trading Arrangements</w:t>
      </w:r>
    </w:p>
    <w:p>
      <w:pPr>
        <w:pStyle w:val="Normal"/>
        <w:framePr w:w="3904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9B. OTHER INFORMATION</w:t>
      </w:r>
    </w:p>
    <w:p>
      <w:pPr>
        <w:pStyle w:val="Normal"/>
        <w:framePr w:w="11482" w:hAnchor="page" w:vAnchor="page" w:x="280" w:y="27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4135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December 31, 2025 that have</w:t>
      </w:r>
    </w:p>
    <w:p>
      <w:pPr>
        <w:pStyle w:val="Normal"/>
        <w:framePr w:w="6270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Changes in Internal Control over Financial Reporting</w:t>
      </w:r>
    </w:p>
    <w:p>
      <w:pPr>
        <w:pStyle w:val="Normal"/>
        <w:framePr w:w="13062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PricewaterhouseCoopers LLP, an independent registered public accounting firm, as stated in their report included herein.</w:t>
      </w:r>
    </w:p>
    <w:p>
      <w:pPr>
        <w:pStyle w:val="Normal"/>
        <w:framePr w:w="11995" w:hAnchor="page" w:vAnchor="page" w:x="280" w:y="1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effectiveness of our internal control over financial reporting as of December 31, 2025, has been audited by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9" style="position:absolute;margin-left:7pt;margin-top:1pt;z-index:-167235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0" style="position:absolute;margin-left:13pt;margin-top:765.9pt;z-index:-167235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1" style="position:absolute;margin-left:13pt;margin-top:766.65pt;z-index:-16723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2" style="position:absolute;margin-left:596.25pt;margin-top:765.9pt;z-index:-167235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3" style="position:absolute;margin-left:13pt;margin-top:765.9pt;z-index:-16723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4" style="position:absolute;margin-left:13pt;margin-top:176.65pt;z-index:-16723556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5" style="position:absolute;margin-left:13pt;margin-top:291.5pt;z-index:-16723552;width:133.3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6" style="position:absolute;margin-left:144.35pt;margin-top:291.5pt;z-index:-16723548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7" style="position:absolute;margin-left:148.85pt;margin-top:291.5pt;z-index:-16723544;width:48.5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8" style="position:absolute;margin-left:195.4pt;margin-top:291.5pt;z-index:-16723540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9" style="position:absolute;margin-left:199.9pt;margin-top:291.5pt;z-index:-16723536;width:70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0" style="position:absolute;margin-left:268.2pt;margin-top:291.5pt;z-index:-16723532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1" style="position:absolute;margin-left:272.7pt;margin-top:291.5pt;z-index:-16723528;width:40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2" style="position:absolute;margin-left:311pt;margin-top:291.5pt;z-index:-16723524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3" style="position:absolute;margin-left:315.5pt;margin-top:291.5pt;z-index:-16723520;width:40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4" style="position:absolute;margin-left:353.8pt;margin-top:291.5pt;z-index:-16723516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5" style="position:absolute;margin-left:358.3pt;margin-top:291.5pt;z-index:-16723512;width:68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6" style="position:absolute;margin-left:425.1pt;margin-top:291.5pt;z-index:-16723508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7" style="position:absolute;margin-left:429.6pt;margin-top:291.5pt;z-index:-16723504;width:120.6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8" style="position:absolute;margin-left:548.2pt;margin-top:291.5pt;z-index:-16723500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9" style="position:absolute;margin-left:552.7pt;margin-top:291.5pt;z-index:-16723496;width:46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0" style="position:absolute;margin-left:13pt;margin-top:316.3pt;z-index:-16723492;width:133.3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1" style="position:absolute;margin-left:144.35pt;margin-top:316.3pt;z-index:-16723488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2" style="position:absolute;margin-left:148.85pt;margin-top:316.3pt;z-index:-16723484;width:48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3" style="position:absolute;margin-left:195.4pt;margin-top:316.3pt;z-index:-1672348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4" style="position:absolute;margin-left:199.9pt;margin-top:316.3pt;z-index:-16723476;width:7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5" style="position:absolute;margin-left:268.2pt;margin-top:316.3pt;z-index:-16723472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6" style="position:absolute;margin-left:272.7pt;margin-top:316.3pt;z-index:-16723468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7" style="position:absolute;margin-left:311pt;margin-top:316.3pt;z-index:-16723464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8" style="position:absolute;margin-left:315.5pt;margin-top:316.3pt;z-index:-16723460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9" style="position:absolute;margin-left:353.8pt;margin-top:316.3pt;z-index:-16723456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0" style="position:absolute;margin-left:358.3pt;margin-top:316.3pt;z-index:-16723452;width:68.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1" style="position:absolute;margin-left:425.1pt;margin-top:316.3pt;z-index:-16723448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2" style="position:absolute;margin-left:429.6pt;margin-top:316.3pt;z-index:-16723444;width:120.6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3" style="position:absolute;margin-left:548.2pt;margin-top:316.3pt;z-index:-1672344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4" style="position:absolute;margin-left:552.7pt;margin-top:316.3pt;z-index:-16723436;width:46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5" style="position:absolute;margin-left:13pt;margin-top:343.3pt;z-index:-16723432;width:133.3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6" style="position:absolute;margin-left:144.35pt;margin-top:343.3pt;z-index:-16723428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7" style="position:absolute;margin-left:148.85pt;margin-top:343.3pt;z-index:-16723424;width:48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8" style="position:absolute;margin-left:195.4pt;margin-top:343.3pt;z-index:-1672342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9" style="position:absolute;margin-left:199.9pt;margin-top:343.3pt;z-index:-16723416;width:7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0" style="position:absolute;margin-left:268.2pt;margin-top:343.3pt;z-index:-16723412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1" style="position:absolute;margin-left:272.7pt;margin-top:343.3pt;z-index:-16723408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2" style="position:absolute;margin-left:311pt;margin-top:343.3pt;z-index:-16723404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3" style="position:absolute;margin-left:315.5pt;margin-top:343.3pt;z-index:-16723400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4" style="position:absolute;margin-left:353.8pt;margin-top:343.3pt;z-index:-16723396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5" style="position:absolute;margin-left:358.3pt;margin-top:343.3pt;z-index:-16723392;width:68.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6" style="position:absolute;margin-left:425.1pt;margin-top:343.3pt;z-index:-16723388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7" style="position:absolute;margin-left:429.6pt;margin-top:343.3pt;z-index:-16723384;width:120.6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8" style="position:absolute;margin-left:548.2pt;margin-top:343.3pt;z-index:-1672338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9" style="position:absolute;margin-left:552.7pt;margin-top:343.3pt;z-index:-16723376;width:46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0" style="position:absolute;margin-left:13pt;margin-top:370.35pt;z-index:-16723372;width:133.3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1" style="position:absolute;margin-left:144.35pt;margin-top:370.35pt;z-index:-16723368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2" style="position:absolute;margin-left:148.85pt;margin-top:370.35pt;z-index:-16723364;width:48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3" style="position:absolute;margin-left:195.4pt;margin-top:370.35pt;z-index:-1672336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4" style="position:absolute;margin-left:199.9pt;margin-top:370.35pt;z-index:-16723356;width:7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5" style="position:absolute;margin-left:268.2pt;margin-top:370.35pt;z-index:-16723352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6" style="position:absolute;margin-left:272.7pt;margin-top:370.35pt;z-index:-16723348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7" style="position:absolute;margin-left:311pt;margin-top:370.35pt;z-index:-16723344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8" style="position:absolute;margin-left:315.5pt;margin-top:370.35pt;z-index:-16723340;width:40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9" style="position:absolute;margin-left:353.8pt;margin-top:370.35pt;z-index:-16723336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0" style="position:absolute;margin-left:358.3pt;margin-top:370.35pt;z-index:-16723332;width:68.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1" style="position:absolute;margin-left:425.1pt;margin-top:370.35pt;z-index:-16723328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2" style="position:absolute;margin-left:429.6pt;margin-top:370.35pt;z-index:-16723324;width:120.6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3" style="position:absolute;margin-left:548.2pt;margin-top:370.35pt;z-index:-16723320;width:6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4" style="position:absolute;margin-left:552.7pt;margin-top:370.35pt;z-index:-16723316;width:46.3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5" style="position:absolute;margin-left:13pt;margin-top:397.35pt;z-index:-16723312;width:133.3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6" style="position:absolute;margin-left:144.35pt;margin-top:397.35pt;z-index:-1672330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7" style="position:absolute;margin-left:148.85pt;margin-top:397.35pt;z-index:-16723304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8" style="position:absolute;margin-left:195.4pt;margin-top:397.35pt;z-index:-1672330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9" style="position:absolute;margin-left:199.9pt;margin-top:397.35pt;z-index:-16723296;width:70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0" style="position:absolute;margin-left:268.2pt;margin-top:397.35pt;z-index:-16723292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1" style="position:absolute;margin-left:272.7pt;margin-top:397.35pt;z-index:-16723288;width:40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2" style="position:absolute;margin-left:311pt;margin-top:397.35pt;z-index:-16723284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3" style="position:absolute;margin-left:315.5pt;margin-top:397.35pt;z-index:-16723280;width:40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4" style="position:absolute;margin-left:353.8pt;margin-top:397.35pt;z-index:-1672327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5" style="position:absolute;margin-left:358.3pt;margin-top:397.35pt;z-index:-16723272;width:68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6" style="position:absolute;margin-left:425.1pt;margin-top:397.35pt;z-index:-1672326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7" style="position:absolute;margin-left:429.6pt;margin-top:397.35pt;z-index:-16723264;width:120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8" style="position:absolute;margin-left:548.2pt;margin-top:397.35pt;z-index:-1672326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9" style="position:absolute;margin-left:552.7pt;margin-top:397.35pt;z-index:-16723256;width:46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0" style="position:absolute;margin-left:13pt;margin-top:421.4pt;z-index:-16723252;width:133.3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1" style="position:absolute;margin-left:144.35pt;margin-top:421.4pt;z-index:-16723248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2" style="position:absolute;margin-left:148.85pt;margin-top:421.4pt;z-index:-16723244;width:48.5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3" style="position:absolute;margin-left:195.4pt;margin-top:421.4pt;z-index:-16723240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4" style="position:absolute;margin-left:199.9pt;margin-top:421.4pt;z-index:-16723236;width:70.3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5" style="position:absolute;margin-left:268.2pt;margin-top:421.4pt;z-index:-16723232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6" style="position:absolute;margin-left:272.7pt;margin-top:421.4pt;z-index:-16723228;width:40.3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7" style="position:absolute;margin-left:311pt;margin-top:421.4pt;z-index:-16723224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8" style="position:absolute;margin-left:315.5pt;margin-top:421.4pt;z-index:-16723220;width:40.3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9" style="position:absolute;margin-left:353.8pt;margin-top:421.4pt;z-index:-16723216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0" style="position:absolute;margin-left:358.3pt;margin-top:421.4pt;z-index:-16723212;width:68.8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1" style="position:absolute;margin-left:425.1pt;margin-top:421.4pt;z-index:-16723208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2" style="position:absolute;margin-left:429.6pt;margin-top:421.4pt;z-index:-16723204;width:120.6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3" style="position:absolute;margin-left:548.2pt;margin-top:421.4pt;z-index:-16723200;width:6.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4" style="position:absolute;margin-left:552.7pt;margin-top:421.4pt;z-index:-16723196;width:46.3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5" style="position:absolute;margin-left:552.7pt;margin-top:291.5pt;z-index:-167231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6" style="position:absolute;margin-left:429.6pt;margin-top:291.5pt;z-index:-1672318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7" style="position:absolute;margin-left:358.3pt;margin-top:291.5pt;z-index:-16723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8" style="position:absolute;margin-left:315.5pt;margin-top:267.5pt;z-index:-16723180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9" style="position:absolute;margin-left:315.5pt;margin-top:291.5pt;z-index:-16723176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0" style="position:absolute;margin-left:311pt;margin-top:267.5pt;z-index:-167231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1" style="position:absolute;margin-left:272.7pt;margin-top:291.5pt;z-index:-16723168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2" style="position:absolute;margin-left:199.9pt;margin-top:291.5pt;z-index:-167231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3" style="position:absolute;margin-left:148.85pt;margin-top:291.5pt;z-index:-167231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4" style="position:absolute;margin-left:13pt;margin-top:291.5pt;z-index:-16723156;width:13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5" style="position:absolute;margin-left:272.7pt;margin-top:267.5pt;z-index:-1672315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6" o:title=""/>
          </v:shape>
        </w:pict>
      </w:r>
    </w:p>
    <w:p>
      <w:pPr>
        <w:pStyle w:val="Normal"/>
        <w:framePr w:w="641" w:hAnchor="page" w:vAnchor="page" w:x="5953" w:y="146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4751" w:hAnchor="page" w:vAnchor="page" w:x="1721" w:y="13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 on Form 10-K under Part II, Item 8:</w:t>
      </w:r>
    </w:p>
    <w:p>
      <w:pPr>
        <w:pStyle w:val="Normal"/>
        <w:framePr w:w="440" w:hAnchor="page" w:vAnchor="page" w:x="1001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</w:t>
      </w:r>
    </w:p>
    <w:p>
      <w:pPr>
        <w:pStyle w:val="Normal"/>
        <w:framePr w:w="12359" w:hAnchor="page" w:vAnchor="page" w:x="1708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consolidated financial statements of TechnipFMC plc and subsidiaries are filed as part of this Annual</w:t>
      </w:r>
    </w:p>
    <w:p>
      <w:pPr>
        <w:pStyle w:val="Normal"/>
        <w:framePr w:w="533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(a)</w:t>
      </w:r>
    </w:p>
    <w:p>
      <w:pPr>
        <w:pStyle w:val="Normal"/>
        <w:framePr w:w="8528" w:hAnchor="page" w:vAnchor="page" w:x="99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documents are filed as part of this Annual Report on Form 10-K:</w:t>
      </w:r>
    </w:p>
    <w:p>
      <w:pPr>
        <w:pStyle w:val="Normal"/>
        <w:framePr w:w="7381" w:hAnchor="page" w:vAnchor="page" w:x="280" w:y="12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15. EXHIBITS AND FINANCIAL STATEMENT SCHEDULES</w:t>
      </w:r>
    </w:p>
    <w:p>
      <w:pPr>
        <w:pStyle w:val="Normal"/>
        <w:framePr w:w="1169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IV</w:t>
      </w:r>
    </w:p>
    <w:p>
      <w:pPr>
        <w:pStyle w:val="Normal"/>
        <w:framePr w:w="9436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Auditor” of our Proxy Statement for the 2026 Annual General Meeting of Shareholders.</w:t>
      </w:r>
    </w:p>
    <w:p>
      <w:pPr>
        <w:pStyle w:val="Normal"/>
        <w:framePr w:w="13679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required by this item is incorporated herein by reference from the sections entitled “Proposal 5 - Ratification of U.S.</w:t>
      </w:r>
    </w:p>
    <w:p>
      <w:pPr>
        <w:pStyle w:val="Normal"/>
        <w:framePr w:w="6857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14. PRINCIPAL ACCOUNTANT FEES AND SERVICES</w:t>
      </w:r>
    </w:p>
    <w:p>
      <w:pPr>
        <w:pStyle w:val="Normal"/>
        <w:framePr w:w="1735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Shareholders.</w:t>
      </w:r>
    </w:p>
    <w:p>
      <w:pPr>
        <w:pStyle w:val="Normal"/>
        <w:framePr w:w="12746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“Corporate Governance - Director Independence” of our Proxy Statement for the 2026 Annual General Meeting of</w:t>
      </w:r>
    </w:p>
    <w:p>
      <w:pPr>
        <w:pStyle w:val="Normal"/>
        <w:framePr w:w="14111" w:hAnchor="page" w:vAnchor="page" w:x="280" w:y="10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required by this item is incorporated herein by reference from the sections entitled “Transactions with Related Persons”</w:t>
      </w:r>
    </w:p>
    <w:p>
      <w:pPr>
        <w:pStyle w:val="Normal"/>
        <w:framePr w:w="12015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13. CERTAIN RELATIONSHIPS AND RELATED TRANSACTIONS, AND DIRECTOR INDEPENDENCE</w:t>
      </w:r>
    </w:p>
    <w:p>
      <w:pPr>
        <w:pStyle w:val="Normal"/>
        <w:framePr w:w="987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Information” of our Proxy Statement for the 2026 Annual General Meeting of Shareholders.</w:t>
      </w:r>
    </w:p>
    <w:p>
      <w:pPr>
        <w:pStyle w:val="Normal"/>
        <w:framePr w:w="13119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Beneficial Owners and Management” and “Executive Compensation Disclosure and Analysis - Equity Compensation Plan</w:t>
      </w:r>
    </w:p>
    <w:p>
      <w:pPr>
        <w:pStyle w:val="Normal"/>
        <w:framePr w:w="13519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required by this item is incorporated herein by reference from the sections entitled “Security Ownership of Certain</w:t>
      </w:r>
    </w:p>
    <w:p>
      <w:pPr>
        <w:pStyle w:val="Normal"/>
        <w:framePr w:w="3304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SHAREHOLDER MATTERS</w:t>
      </w:r>
    </w:p>
    <w:p>
      <w:pPr>
        <w:pStyle w:val="Normal"/>
        <w:framePr w:w="14239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  12.    SECURITY   OWNERSHIP    OF    CERTAIN   BENEFICIAL    OWNERS   AND    MANAGEMENT   AND    RELATED</w:t>
      </w:r>
    </w:p>
    <w:p>
      <w:pPr>
        <w:pStyle w:val="Normal"/>
        <w:framePr w:w="13961" w:hAnchor="page" w:vAnchor="page" w:x="280" w:y="76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“Compensation and Talent Committee Report” of our Proxy Statement for the 2026 Annual General Meeting of Shareholders.</w:t>
      </w:r>
    </w:p>
    <w:p>
      <w:pPr>
        <w:pStyle w:val="Normal"/>
        <w:framePr w:w="14026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Governance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Compensation Committee Interlocks and Insider Participation,” “Executive Compensation Discussion and Analysis,”</w:t>
      </w:r>
    </w:p>
    <w:p>
      <w:pPr>
        <w:pStyle w:val="Normal"/>
        <w:framePr w:w="14146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Information required by this item is incorporated herein by reference from the sections entitled “Director Compensation,” “Corporate</w:t>
      </w:r>
    </w:p>
    <w:p>
      <w:pPr>
        <w:pStyle w:val="Normal"/>
        <w:framePr w:w="4638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11. EXECUTIVE COMPENSATION</w:t>
      </w:r>
    </w:p>
    <w:p>
      <w:pPr>
        <w:pStyle w:val="Normal"/>
        <w:framePr w:w="1697" w:hAnchor="page" w:vAnchor="page" w:x="30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Sophie Zurquiyah</w:t>
      </w:r>
    </w:p>
    <w:p>
      <w:pPr>
        <w:pStyle w:val="Normal"/>
        <w:framePr w:w="7303" w:hAnchor="page" w:vAnchor="page" w:x="3062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Chair and Chief Executive Officer of Viridien, a global geoscience technology leader</w:t>
      </w:r>
    </w:p>
    <w:p>
      <w:pPr>
        <w:pStyle w:val="Normal"/>
        <w:framePr w:w="7289" w:hAnchor="page" w:vAnchor="page" w:x="30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manufactured products to oil and natural gas exploration and production companies</w:t>
      </w:r>
    </w:p>
    <w:p>
      <w:pPr>
        <w:pStyle w:val="Normal"/>
        <w:framePr w:w="1508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John Yearwood</w:t>
      </w:r>
    </w:p>
    <w:p>
      <w:pPr>
        <w:pStyle w:val="Normal"/>
        <w:framePr w:w="10727" w:hAnchor="page" w:vAnchor="page" w:x="306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Former Chief Executive Officer, President, and Chief Operating Officer of Smith International, Inc., a supplier of services and</w:t>
      </w:r>
    </w:p>
    <w:p>
      <w:pPr>
        <w:pStyle w:val="Normal"/>
        <w:framePr w:w="1462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Kay G. Priestly</w:t>
      </w:r>
    </w:p>
    <w:p>
      <w:pPr>
        <w:pStyle w:val="Normal"/>
        <w:framePr w:w="8461" w:hAnchor="page" w:vAnchor="page" w:x="3062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Former Chief Executive Officer of Turquoise Hill Resources Ltd., an international mining company</w:t>
      </w:r>
    </w:p>
    <w:p>
      <w:pPr>
        <w:pStyle w:val="Normal"/>
        <w:framePr w:w="971" w:hAnchor="page" w:vAnchor="page" w:x="306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company</w:t>
      </w:r>
    </w:p>
    <w:p>
      <w:pPr>
        <w:pStyle w:val="Normal"/>
        <w:framePr w:w="1696" w:hAnchor="page" w:vAnchor="page" w:x="300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Margareth Øvrum</w:t>
      </w:r>
    </w:p>
    <w:p>
      <w:pPr>
        <w:pStyle w:val="Normal"/>
        <w:framePr w:w="10668" w:hAnchor="page" w:vAnchor="page" w:x="3062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Former Executive Vice President of Development and Production Brazil of Equinor ASA, an international oil and natural gas</w:t>
      </w:r>
    </w:p>
    <w:p>
      <w:pPr>
        <w:pStyle w:val="Normal"/>
        <w:framePr w:w="1227" w:hAnchor="page" w:vAnchor="page" w:x="3062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gas industry</w:t>
      </w:r>
    </w:p>
    <w:p>
      <w:pPr>
        <w:pStyle w:val="Normal"/>
        <w:framePr w:w="1334" w:hAnchor="page" w:vAnchor="page" w:x="300" w:y="49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John O’Leary</w:t>
      </w:r>
    </w:p>
    <w:p>
      <w:pPr>
        <w:pStyle w:val="Normal"/>
        <w:framePr w:w="10803" w:hAnchor="page" w:vAnchor="page" w:x="3062" w:y="49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Chief Executive Officer of Strand Energy, a Dubai-based company specializing in business development in the oil and natural</w:t>
      </w:r>
    </w:p>
    <w:p>
      <w:pPr>
        <w:pStyle w:val="Normal"/>
        <w:framePr w:w="1515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Robert G. Gwin</w:t>
      </w:r>
    </w:p>
    <w:p>
      <w:pPr>
        <w:pStyle w:val="Normal"/>
        <w:framePr w:w="9839" w:hAnchor="page" w:vAnchor="page" w:x="3062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Former President of Anadarko Petroleum Corporation, an oil and natural gas exploration and production company</w:t>
      </w:r>
    </w:p>
    <w:p>
      <w:pPr>
        <w:pStyle w:val="Normal"/>
        <w:framePr w:w="1515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Claire S. Farley</w:t>
      </w:r>
    </w:p>
    <w:p>
      <w:pPr>
        <w:pStyle w:val="Normal"/>
        <w:framePr w:w="7441" w:hAnchor="page" w:vAnchor="page" w:x="3062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Former Vice Chair in the Energy business of KKR &amp; Co. L.P., a global investment firm</w:t>
      </w:r>
    </w:p>
    <w:p>
      <w:pPr>
        <w:pStyle w:val="Normal"/>
        <w:framePr w:w="6274" w:hAnchor="page" w:vAnchor="page" w:x="30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Financeira e Participações Ltda., financial advisory and consulting firms</w:t>
      </w:r>
    </w:p>
    <w:p>
      <w:pPr>
        <w:pStyle w:val="Normal"/>
        <w:framePr w:w="2401" w:hAnchor="page" w:vAnchor="page" w:x="30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Eleazar de Carvalho Filho</w:t>
      </w:r>
    </w:p>
    <w:p>
      <w:pPr>
        <w:pStyle w:val="Normal"/>
        <w:framePr w:w="9942" w:hAnchor="page" w:vAnchor="page" w:x="3062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Founding Partner of Virtus BR Partners Assessoria Corporativa Ltda. and Founding Partner of Sinfonia Consultoria</w:t>
      </w:r>
    </w:p>
    <w:p>
      <w:pPr>
        <w:pStyle w:val="Normal"/>
        <w:framePr w:w="1985" w:hAnchor="page" w:vAnchor="page" w:x="30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Douglas J. Pferdehirt</w:t>
      </w:r>
    </w:p>
    <w:p>
      <w:pPr>
        <w:pStyle w:val="Normal"/>
        <w:framePr w:w="4371" w:hAnchor="page" w:vAnchor="page" w:x="3062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Chair and Chief Executive Officer of TechnipFMC</w:t>
      </w:r>
    </w:p>
    <w:p>
      <w:pPr>
        <w:pStyle w:val="Normal"/>
        <w:framePr w:w="715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</w:t>
      </w:r>
    </w:p>
    <w:p>
      <w:pPr>
        <w:pStyle w:val="Normal"/>
        <w:framePr w:w="2112" w:hAnchor="page" w:vAnchor="page" w:x="306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Principal Occupation</w:t>
      </w:r>
    </w:p>
    <w:p>
      <w:pPr>
        <w:pStyle w:val="Normal"/>
        <w:framePr w:w="11198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sets forth our directors and their current principal occupations as of February 19, 2026.</w:t>
      </w:r>
    </w:p>
    <w:p>
      <w:pPr>
        <w:pStyle w:val="Normal"/>
        <w:framePr w:w="9947" w:hAnchor="page" w:vAnchor="page" w:x="280" w:y="2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copy of our Insider Trading Compliance Policy is included as Exhibit 19.1 to this Form 10-K.</w:t>
      </w:r>
    </w:p>
    <w:p>
      <w:pPr>
        <w:pStyle w:val="Normal"/>
        <w:framePr w:w="14218" w:hAnchor="page" w:vAnchor="page" w:x="280" w:y="25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compliance with laws, rules, regulations, and the applicable New York Stock Exchange listing standards governing insider trading. A</w:t>
      </w:r>
    </w:p>
    <w:p>
      <w:pPr>
        <w:pStyle w:val="Normal"/>
        <w:framePr w:w="13649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directors, officers, and employees, and have implemented procedures that we believe are reasonably designed to promote</w:t>
      </w:r>
    </w:p>
    <w:p>
      <w:pPr>
        <w:pStyle w:val="Normal"/>
        <w:framePr w:w="13854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adopted an Insider Trading Compliance Policy governing the purchase, sale, and other dispositions of our securities by</w:t>
      </w:r>
    </w:p>
    <w:p>
      <w:pPr>
        <w:pStyle w:val="Normal"/>
        <w:framePr w:w="5819" w:hAnchor="page" w:vAnchor="page" w:x="280" w:y="1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Conduct by posting such information on our website.</w:t>
      </w:r>
    </w:p>
    <w:p>
      <w:pPr>
        <w:pStyle w:val="Normal"/>
        <w:framePr w:w="14161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Securities and Exchange Act of 1934, as amended, regarding an amendment to or waiver from a provision of our Code of Business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6" style="position:absolute;margin-left:7pt;margin-top:1pt;z-index:-167231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7" style="position:absolute;margin-left:13pt;margin-top:747.9pt;z-index:-16723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8" style="position:absolute;margin-left:13pt;margin-top:748.65pt;z-index:-16723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9" style="position:absolute;margin-left:596.25pt;margin-top:747.9pt;z-index:-16723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0" style="position:absolute;margin-left:13pt;margin-top:747.9pt;z-index:-16723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1" style="position:absolute;margin-left:13pt;margin-top:192.4pt;z-index:-16723128;width:13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2" style="position:absolute;margin-left:145.1pt;margin-top:192.4pt;z-index:-16723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3" style="position:absolute;margin-left:151.1pt;margin-top:192.4pt;z-index:-16723120;width:44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4" style="position:absolute;margin-left:13pt;margin-top:204.45pt;z-index:-16723116;width:13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5" style="position:absolute;margin-left:145.1pt;margin-top:204.45pt;z-index:-167231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6" style="position:absolute;margin-left:151.1pt;margin-top:204.45pt;z-index:-16723108;width:447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7" style="position:absolute;margin-left:13pt;margin-top:223.2pt;z-index:-16723104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8" style="position:absolute;margin-left:145.1pt;margin-top:223.2pt;z-index:-16723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9" style="position:absolute;margin-left:151.1pt;margin-top:223.2pt;z-index:-16723096;width:44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0" style="position:absolute;margin-left:13pt;margin-top:234.45pt;z-index:-16723092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1" style="position:absolute;margin-left:145.1pt;margin-top:234.45pt;z-index:-16723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2" style="position:absolute;margin-left:151.1pt;margin-top:234.45pt;z-index:-16723084;width:44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3" style="position:absolute;margin-left:13pt;margin-top:245.7pt;z-index:-16723080;width:13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4" style="position:absolute;margin-left:145.1pt;margin-top:245.7pt;z-index:-167230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5" style="position:absolute;margin-left:151.1pt;margin-top:245.7pt;z-index:-16723072;width:447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6" style="position:absolute;margin-left:13pt;margin-top:264.5pt;z-index:-16723068;width:13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7" style="position:absolute;margin-left:145.1pt;margin-top:264.5pt;z-index:-167230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8" style="position:absolute;margin-left:151.1pt;margin-top:264.5pt;z-index:-16723060;width:447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9" style="position:absolute;margin-left:13pt;margin-top:283.25pt;z-index:-16723056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0" style="position:absolute;margin-left:145.1pt;margin-top:283.25pt;z-index:-16723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1" style="position:absolute;margin-left:151.1pt;margin-top:283.25pt;z-index:-16723048;width:44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2" style="position:absolute;margin-left:13pt;margin-top:294.5pt;z-index:-16723044;width:13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3" style="position:absolute;margin-left:145.1pt;margin-top:294.5pt;z-index:-167230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4" style="position:absolute;margin-left:151.1pt;margin-top:294.5pt;z-index:-16723036;width:447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5" style="position:absolute;margin-left:13pt;margin-top:313.25pt;z-index:-16723032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6" style="position:absolute;margin-left:145.1pt;margin-top:313.25pt;z-index:-16723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7" style="position:absolute;margin-left:151.1pt;margin-top:313.25pt;z-index:-16723024;width:44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8" style="position:absolute;margin-left:151.1pt;margin-top:192.4pt;z-index:-16723020;width:44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9" style="position:absolute;margin-left:13pt;margin-top:192.4pt;z-index:-16723016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0" o:title=""/>
          </v:shape>
        </w:pict>
      </w:r>
    </w:p>
    <w:p>
      <w:pPr>
        <w:pStyle w:val="Normal"/>
        <w:framePr w:w="641" w:hAnchor="page" w:vAnchor="page" w:x="5953" w:y="141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105</w:t>
      </w:r>
    </w:p>
    <w:p>
      <w:pPr>
        <w:pStyle w:val="Normal"/>
        <w:framePr w:w="881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873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16. FORM 10-K SUMMARY</w:t>
      </w:r>
    </w:p>
    <w:p>
      <w:pPr>
        <w:pStyle w:val="Normal"/>
        <w:framePr w:w="8555" w:hAnchor="page" w:vAnchor="page" w:x="280" w:y="12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accompanying Report of Independent Registered Public Accounting Firm.</w:t>
      </w:r>
    </w:p>
    <w:p>
      <w:pPr>
        <w:pStyle w:val="Normal"/>
        <w:framePr w:w="2924" w:hAnchor="page" w:vAnchor="page" w:x="640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allowances credited to expense.</w:t>
      </w:r>
    </w:p>
    <w:p>
      <w:pPr>
        <w:pStyle w:val="Normal"/>
        <w:framePr w:w="427" w:hAnchor="page" w:vAnchor="page" w:x="280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427" w:hAnchor="page" w:vAnchor="page" w:x="626" w:y="116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“Deductions and adjustments” includes write-offs, net of recoveries, increases in allowances offset by increases to deferred tax assets, and reductions in the</w:t>
      </w:r>
    </w:p>
    <w:p>
      <w:pPr>
        <w:pStyle w:val="Normal"/>
        <w:framePr w:w="427" w:hAnchor="page" w:vAnchor="page" w:x="280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6225" w:hAnchor="page" w:vAnchor="page" w:x="626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"Additions charged to other accounts” includes translation adjustments.</w:t>
      </w:r>
    </w:p>
    <w:p>
      <w:pPr>
        <w:pStyle w:val="Normal"/>
        <w:framePr w:w="2497" w:hAnchor="page" w:vAnchor="page" w:x="525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Inventory valuation reserve</w:t>
      </w:r>
    </w:p>
    <w:p>
      <w:pPr>
        <w:pStyle w:val="Normal"/>
        <w:framePr w:w="299" w:hAnchor="page" w:vAnchor="page" w:x="4263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194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91.9 </w:t>
      </w:r>
    </w:p>
    <w:p>
      <w:pPr>
        <w:pStyle w:val="Normal"/>
        <w:framePr w:w="299" w:hAnchor="page" w:vAnchor="page" w:x="572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29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299" w:hAnchor="page" w:vAnchor="page" w:x="7266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8243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617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085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</w:t>
      </w:r>
    </w:p>
    <w:p>
      <w:pPr>
        <w:pStyle w:val="Normal"/>
        <w:framePr w:w="299" w:hAnchor="page" w:vAnchor="page" w:x="10584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88.2 </w:t>
      </w:r>
    </w:p>
    <w:p>
      <w:pPr>
        <w:pStyle w:val="Normal"/>
        <w:framePr w:w="3849" w:hAnchor="page" w:vAnchor="page" w:x="525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Valuation allowance for deferred tax assets</w:t>
      </w:r>
    </w:p>
    <w:p>
      <w:pPr>
        <w:pStyle w:val="Normal"/>
        <w:framePr w:w="299" w:hAnchor="page" w:vAnchor="page" w:x="4263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05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754.4 </w:t>
      </w:r>
    </w:p>
    <w:p>
      <w:pPr>
        <w:pStyle w:val="Normal"/>
        <w:framePr w:w="299" w:hAnchor="page" w:vAnchor="page" w:x="5720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7" w:hAnchor="page" w:vAnchor="page" w:x="6675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111.6 </w:t>
      </w:r>
    </w:p>
    <w:p>
      <w:pPr>
        <w:pStyle w:val="Normal"/>
        <w:framePr w:w="299" w:hAnchor="page" w:vAnchor="page" w:x="7266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091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22.6 </w:t>
      </w:r>
    </w:p>
    <w:p>
      <w:pPr>
        <w:pStyle w:val="Normal"/>
        <w:framePr w:w="299" w:hAnchor="page" w:vAnchor="page" w:x="8617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(142.8)</w:t>
      </w:r>
    </w:p>
    <w:p>
      <w:pPr>
        <w:pStyle w:val="Normal"/>
        <w:framePr w:w="299" w:hAnchor="page" w:vAnchor="page" w:x="10584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745.8 </w:t>
      </w:r>
    </w:p>
    <w:p>
      <w:pPr>
        <w:pStyle w:val="Normal"/>
        <w:framePr w:w="3020" w:hAnchor="page" w:vAnchor="page" w:x="300" w:y="10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 2025</w:t>
      </w:r>
    </w:p>
    <w:p>
      <w:pPr>
        <w:pStyle w:val="Normal"/>
        <w:framePr w:w="2497" w:hAnchor="page" w:vAnchor="page" w:x="525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Inventory valuation reserve</w:t>
      </w:r>
    </w:p>
    <w:p>
      <w:pPr>
        <w:pStyle w:val="Normal"/>
        <w:framePr w:w="299" w:hAnchor="page" w:vAnchor="page" w:x="4263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194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99.7 </w:t>
      </w:r>
    </w:p>
    <w:p>
      <w:pPr>
        <w:pStyle w:val="Normal"/>
        <w:framePr w:w="299" w:hAnchor="page" w:vAnchor="page" w:x="5720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767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299" w:hAnchor="page" w:vAnchor="page" w:x="7266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118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299" w:hAnchor="page" w:vAnchor="page" w:x="8617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209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584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91.9 </w:t>
      </w:r>
    </w:p>
    <w:p>
      <w:pPr>
        <w:pStyle w:val="Normal"/>
        <w:framePr w:w="3849" w:hAnchor="page" w:vAnchor="page" w:x="52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Valuation allowance for deferred tax assets</w:t>
      </w:r>
    </w:p>
    <w:p>
      <w:pPr>
        <w:pStyle w:val="Normal"/>
        <w:framePr w:w="299" w:hAnchor="page" w:vAnchor="page" w:x="4263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0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917.4 </w:t>
      </w:r>
    </w:p>
    <w:p>
      <w:pPr>
        <w:pStyle w:val="Normal"/>
        <w:framePr w:w="299" w:hAnchor="page" w:vAnchor="page" w:x="572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4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299" w:hAnchor="page" w:vAnchor="page" w:x="7266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091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37.3 </w:t>
      </w:r>
    </w:p>
    <w:p>
      <w:pPr>
        <w:pStyle w:val="Normal"/>
        <w:framePr w:w="299" w:hAnchor="page" w:vAnchor="page" w:x="8617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(223.5)</w:t>
      </w:r>
    </w:p>
    <w:p>
      <w:pPr>
        <w:pStyle w:val="Normal"/>
        <w:framePr w:w="299" w:hAnchor="page" w:vAnchor="page" w:x="10584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754.4 </w:t>
      </w:r>
    </w:p>
    <w:p>
      <w:pPr>
        <w:pStyle w:val="Normal"/>
        <w:framePr w:w="3020" w:hAnchor="page" w:vAnchor="page" w:x="300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 2024</w:t>
      </w:r>
    </w:p>
    <w:p>
      <w:pPr>
        <w:pStyle w:val="Normal"/>
        <w:framePr w:w="2497" w:hAnchor="page" w:vAnchor="page" w:x="525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Inventory valuation reserve</w:t>
      </w:r>
    </w:p>
    <w:p>
      <w:pPr>
        <w:pStyle w:val="Normal"/>
        <w:framePr w:w="299" w:hAnchor="page" w:vAnchor="page" w:x="4263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05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108.2 </w:t>
      </w:r>
    </w:p>
    <w:p>
      <w:pPr>
        <w:pStyle w:val="Normal"/>
        <w:framePr w:w="299" w:hAnchor="page" w:vAnchor="page" w:x="5720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29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299" w:hAnchor="page" w:vAnchor="page" w:x="7266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180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299" w:hAnchor="page" w:vAnchor="page" w:x="8617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96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(14.0)</w:t>
      </w:r>
    </w:p>
    <w:p>
      <w:pPr>
        <w:pStyle w:val="Normal"/>
        <w:framePr w:w="299" w:hAnchor="page" w:vAnchor="page" w:x="10584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99.7 </w:t>
      </w:r>
    </w:p>
    <w:p>
      <w:pPr>
        <w:pStyle w:val="Normal"/>
        <w:framePr w:w="3849" w:hAnchor="page" w:vAnchor="page" w:x="52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Valuation allowance for deferred tax assets</w:t>
      </w:r>
    </w:p>
    <w:p>
      <w:pPr>
        <w:pStyle w:val="Normal"/>
        <w:framePr w:w="299" w:hAnchor="page" w:vAnchor="page" w:x="4263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0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999.1 </w:t>
      </w:r>
    </w:p>
    <w:p>
      <w:pPr>
        <w:pStyle w:val="Normal"/>
        <w:framePr w:w="299" w:hAnchor="page" w:vAnchor="page" w:x="5720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892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7266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091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28.0 </w:t>
      </w:r>
    </w:p>
    <w:p>
      <w:pPr>
        <w:pStyle w:val="Normal"/>
        <w:framePr w:w="299" w:hAnchor="page" w:vAnchor="page" w:x="8617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(109.7)</w:t>
      </w:r>
    </w:p>
    <w:p>
      <w:pPr>
        <w:pStyle w:val="Normal"/>
        <w:framePr w:w="299" w:hAnchor="page" w:vAnchor="page" w:x="10584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917.4 </w:t>
      </w:r>
    </w:p>
    <w:p>
      <w:pPr>
        <w:pStyle w:val="Normal"/>
        <w:framePr w:w="3020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Ended December 31, 2023</w:t>
      </w:r>
    </w:p>
    <w:p>
      <w:pPr>
        <w:pStyle w:val="Normal"/>
        <w:framePr w:w="1248" w:hAnchor="page" w:vAnchor="page" w:x="30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Description</w:t>
      </w:r>
    </w:p>
    <w:p>
      <w:pPr>
        <w:pStyle w:val="Normal"/>
        <w:framePr w:w="790" w:hAnchor="page" w:vAnchor="page" w:x="4663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489" w:hAnchor="page" w:vAnchor="page" w:x="5875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Expen ses</w:t>
      </w:r>
    </w:p>
    <w:p>
      <w:pPr>
        <w:pStyle w:val="Normal"/>
        <w:framePr w:w="1120" w:hAnchor="page" w:vAnchor="page" w:x="7411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Accounts </w:t>
      </w:r>
    </w:p>
    <w:p>
      <w:pPr>
        <w:pStyle w:val="Normal"/>
        <w:framePr w:w="272" w:hAnchor="page" w:vAnchor="page" w:x="8184" w:y="905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1795" w:hAnchor="page" w:vAnchor="page" w:x="878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and Adjustments </w:t>
      </w:r>
    </w:p>
    <w:p>
      <w:pPr>
        <w:pStyle w:val="Normal"/>
        <w:framePr w:w="279" w:hAnchor="page" w:vAnchor="page" w:x="10122" w:y="904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1440" w:hAnchor="page" w:vAnchor="page" w:x="10742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End of Period</w:t>
      </w:r>
    </w:p>
    <w:p>
      <w:pPr>
        <w:pStyle w:val="Normal"/>
        <w:framePr w:w="1418" w:hAnchor="page" w:vAnchor="page" w:x="4401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Beginning of </w:t>
      </w:r>
    </w:p>
    <w:p>
      <w:pPr>
        <w:pStyle w:val="Normal"/>
        <w:framePr w:w="725" w:hAnchor="page" w:vAnchor="page" w:x="6191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Costs</w:t>
      </w:r>
    </w:p>
    <w:p>
      <w:pPr>
        <w:pStyle w:val="Normal"/>
        <w:framePr w:w="704" w:hAnchor="page" w:vAnchor="page" w:x="7648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237" w:hAnchor="page" w:vAnchor="page" w:x="9085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Deductions</w:t>
      </w:r>
    </w:p>
    <w:p>
      <w:pPr>
        <w:pStyle w:val="Normal"/>
        <w:framePr w:w="1152" w:hAnchor="page" w:vAnchor="page" w:x="10862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at</w:t>
      </w:r>
    </w:p>
    <w:p>
      <w:pPr>
        <w:pStyle w:val="Normal"/>
        <w:framePr w:w="1152" w:hAnchor="page" w:vAnchor="page" w:x="4511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at</w:t>
      </w:r>
    </w:p>
    <w:p>
      <w:pPr>
        <w:pStyle w:val="Normal"/>
        <w:framePr w:w="1259" w:hAnchor="page" w:vAnchor="page" w:x="5968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Charged to </w:t>
      </w:r>
    </w:p>
    <w:p>
      <w:pPr>
        <w:pStyle w:val="Normal"/>
        <w:framePr w:w="1205" w:hAnchor="page" w:vAnchor="page" w:x="7439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Charged to</w:t>
      </w:r>
    </w:p>
    <w:p>
      <w:pPr>
        <w:pStyle w:val="Normal"/>
        <w:framePr w:w="1269" w:hAnchor="page" w:vAnchor="page" w:x="300" w:y="8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7" w:hAnchor="page" w:vAnchor="page" w:x="6720" w:y="8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Additions</w:t>
      </w:r>
    </w:p>
    <w:p>
      <w:pPr>
        <w:pStyle w:val="Normal"/>
        <w:framePr w:w="5710" w:hAnchor="page" w:vAnchor="page" w:x="3841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Schedule II—Valuation and Qualifying Accounts</w:t>
      </w:r>
    </w:p>
    <w:p>
      <w:pPr>
        <w:pStyle w:val="Normal"/>
        <w:framePr w:w="5324" w:hAnchor="page" w:vAnchor="page" w:x="280" w:y="76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15 (a) (2), Financial Statement Schedule</w:t>
      </w:r>
    </w:p>
    <w:p>
      <w:pPr>
        <w:pStyle w:val="Normal"/>
        <w:framePr w:w="1001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IV</w:t>
      </w:r>
    </w:p>
    <w:p>
      <w:pPr>
        <w:pStyle w:val="Normal"/>
        <w:framePr w:w="7807" w:hAnchor="page" w:vAnchor="page" w:x="1721" w:y="63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“Index of Exhibits” filed as part of this Annual Report on Form 10-K</w:t>
      </w:r>
    </w:p>
    <w:p>
      <w:pPr>
        <w:pStyle w:val="Normal"/>
        <w:framePr w:w="440" w:hAnchor="page" w:vAnchor="page" w:x="1001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</w:t>
      </w:r>
    </w:p>
    <w:p>
      <w:pPr>
        <w:pStyle w:val="Normal"/>
        <w:framePr w:w="1147" w:hAnchor="page" w:vAnchor="page" w:x="1708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Exhibits:</w:t>
      </w:r>
    </w:p>
    <w:p>
      <w:pPr>
        <w:pStyle w:val="Normal"/>
        <w:framePr w:w="11318" w:hAnchor="page" w:vAnchor="page" w:x="1721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statements and notes thereto in Part II, Item 8 of this Annual Report on Form 10-K</w:t>
      </w:r>
    </w:p>
    <w:p>
      <w:pPr>
        <w:pStyle w:val="Normal"/>
        <w:framePr w:w="11412" w:hAnchor="page" w:vAnchor="page" w:x="1721" w:y="52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conditions under which they are required or because information called for is shown in the</w:t>
      </w:r>
    </w:p>
    <w:p>
      <w:pPr>
        <w:pStyle w:val="Normal"/>
        <w:framePr w:w="12315" w:hAnchor="page" w:vAnchor="page" w:x="1721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“Schedule II - Valuation and Qualifying Accounts” included herein. All other schedules are omitted because of</w:t>
      </w:r>
    </w:p>
    <w:p>
      <w:pPr>
        <w:pStyle w:val="Normal"/>
        <w:framePr w:w="440" w:hAnchor="page" w:vAnchor="page" w:x="1001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</w:t>
      </w:r>
    </w:p>
    <w:p>
      <w:pPr>
        <w:pStyle w:val="Normal"/>
        <w:framePr w:w="3497" w:hAnchor="page" w:vAnchor="page" w:x="1708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 Schedule:</w:t>
      </w:r>
    </w:p>
    <w:p>
      <w:pPr>
        <w:pStyle w:val="Normal"/>
        <w:framePr w:w="4911" w:hAnchor="page" w:vAnchor="page" w:x="1721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 to Consolidated Financial Statements</w:t>
      </w:r>
    </w:p>
    <w:p>
      <w:pPr>
        <w:pStyle w:val="Normal"/>
        <w:framePr w:w="774" w:hAnchor="page" w:vAnchor="page" w:x="1721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2271" w:hAnchor="page" w:vAnchor="page" w:x="1721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Changes in Stockholders’ Equity for the Years Ended December 31, 2025, 2024, and</w:t>
      </w:r>
    </w:p>
    <w:p>
      <w:pPr>
        <w:pStyle w:val="Normal"/>
        <w:framePr w:w="10669" w:hAnchor="page" w:vAnchor="page" w:x="1721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Cash Flows for the Years Ended December 31, 2025, 2024, and 2023</w:t>
      </w:r>
    </w:p>
    <w:p>
      <w:pPr>
        <w:pStyle w:val="Normal"/>
        <w:framePr w:w="7221" w:hAnchor="page" w:vAnchor="page" w:x="1721" w:y="26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 as of December 31, 2025 and 2024</w:t>
      </w:r>
    </w:p>
    <w:p>
      <w:pPr>
        <w:pStyle w:val="Normal"/>
        <w:framePr w:w="11951" w:hAnchor="page" w:vAnchor="page" w:x="1721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Comprehensive Income for the Years Ended December 31, 2025, 2024, and 2023</w:t>
      </w:r>
    </w:p>
    <w:p>
      <w:pPr>
        <w:pStyle w:val="Normal"/>
        <w:framePr w:w="10202" w:hAnchor="page" w:vAnchor="page" w:x="1721" w:y="1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Statements of Income for the Years Ended December 31, 2025, 2024, and 2023</w:t>
      </w:r>
    </w:p>
    <w:p>
      <w:pPr>
        <w:pStyle w:val="Normal"/>
        <w:framePr w:w="12518" w:hAnchor="page" w:vAnchor="page" w:x="1721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Reports of Independent Registered Public Accounting Firm on Consolidated Financial Statements (PCAOB ID: 238)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0" style="position:absolute;margin-left:7pt;margin-top:1pt;z-index:-16723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1" style="position:absolute;margin-left:13pt;margin-top:725.4pt;z-index:-16723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2" style="position:absolute;margin-left:13pt;margin-top:726.1pt;z-index:-16723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3" style="position:absolute;margin-left:596.25pt;margin-top:725.4pt;z-index:-16723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4" style="position:absolute;margin-left:13pt;margin-top:725.4pt;z-index:-16722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5" style="position:absolute;margin-left:13pt;margin-top:368.05pt;z-index:-16722992;width:3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6" style="position:absolute;margin-left:13pt;margin-top:389.1pt;z-index:-16722988;width:21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7" style="position:absolute;margin-left:191.05pt;margin-top:410.1pt;z-index:-16722984;width:22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8" style="position:absolute;margin-left:13pt;margin-top:461.9pt;z-index:-1672298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9" style="position:absolute;margin-left:211.15pt;margin-top:461.9pt;z-index:-16722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0" style="position:absolute;margin-left:278pt;margin-top:461.9pt;z-index:-16722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1" style="position:absolute;margin-left:284pt;margin-top:461.9pt;z-index:-1672296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2" style="position:absolute;margin-left:355.3pt;margin-top:461.9pt;z-index:-16722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3" style="position:absolute;margin-left:361.3pt;margin-top:461.9pt;z-index:-167229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4" style="position:absolute;margin-left:422.85pt;margin-top:461.9pt;z-index:-16722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5" style="position:absolute;margin-left:428.85pt;margin-top:461.9pt;z-index:-16722952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6" style="position:absolute;margin-left:521.2pt;margin-top:461.9pt;z-index:-16722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7" style="position:absolute;margin-left:527.2pt;margin-top:461.9pt;z-index:-16722944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8" style="position:absolute;margin-left:13pt;margin-top:473.15pt;z-index:-1672294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9" style="position:absolute;margin-left:211.15pt;margin-top:473.15pt;z-index:-16722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0" style="position:absolute;margin-left:217.2pt;margin-top:473.15pt;z-index:-1672293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1" style="position:absolute;margin-left:276.5pt;margin-top:473.15pt;z-index:-1672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2" style="position:absolute;margin-left:278pt;margin-top:473.15pt;z-index:-16722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3" style="position:absolute;margin-left:284pt;margin-top:473.15pt;z-index:-16722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4" style="position:absolute;margin-left:290pt;margin-top:473.15pt;z-index:-167229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5" style="position:absolute;margin-left:353.8pt;margin-top:473.15pt;z-index:-16722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6" style="position:absolute;margin-left:355.3pt;margin-top:473.15pt;z-index:-16722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7" style="position:absolute;margin-left:361.3pt;margin-top:473.15pt;z-index:-16722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8" style="position:absolute;margin-left:367.3pt;margin-top:473.15pt;z-index:-167229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9" style="position:absolute;margin-left:421.35pt;margin-top:473.15pt;z-index:-16722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0" style="position:absolute;margin-left:422.85pt;margin-top:473.15pt;z-index:-16722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1" style="position:absolute;margin-left:428.85pt;margin-top:473.15pt;z-index:-16722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2" style="position:absolute;margin-left:434.85pt;margin-top:473.15pt;z-index:-1672288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3" style="position:absolute;margin-left:519.7pt;margin-top:473.15pt;z-index:-16722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4" style="position:absolute;margin-left:521.2pt;margin-top:473.15pt;z-index:-16722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5" style="position:absolute;margin-left:527.2pt;margin-top:473.15pt;z-index:-1672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6" style="position:absolute;margin-left:533.2pt;margin-top:473.15pt;z-index:-167228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7" style="position:absolute;margin-left:595.5pt;margin-top:473.15pt;z-index:-1672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8" style="position:absolute;margin-left:13pt;margin-top:484.4pt;z-index:-1672286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9" style="position:absolute;margin-left:211.15pt;margin-top:484.4pt;z-index:-16722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0" style="position:absolute;margin-left:217.2pt;margin-top:484.4pt;z-index:-167228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1" style="position:absolute;margin-left:276.5pt;margin-top:484.4pt;z-index:-16722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2" style="position:absolute;margin-left:278pt;margin-top:484.4pt;z-index:-16722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3" style="position:absolute;margin-left:284pt;margin-top:484.4pt;z-index:-16722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4" style="position:absolute;margin-left:290pt;margin-top:484.4pt;z-index:-167228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5" style="position:absolute;margin-left:353.8pt;margin-top:484.4pt;z-index:-1672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6" style="position:absolute;margin-left:355.3pt;margin-top:484.4pt;z-index:-16722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7" style="position:absolute;margin-left:361.3pt;margin-top:484.4pt;z-index:-16722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8" style="position:absolute;margin-left:367.3pt;margin-top:484.4pt;z-index:-167228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9" style="position:absolute;margin-left:421.35pt;margin-top:484.4pt;z-index:-16722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0" style="position:absolute;margin-left:422.85pt;margin-top:484.4pt;z-index:-16722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1" style="position:absolute;margin-left:428.85pt;margin-top:484.4pt;z-index:-16722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2" style="position:absolute;margin-left:434.85pt;margin-top:484.4pt;z-index:-1672280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3" style="position:absolute;margin-left:519.7pt;margin-top:484.4pt;z-index:-16722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4" style="position:absolute;margin-left:521.2pt;margin-top:484.4pt;z-index:-16722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5" style="position:absolute;margin-left:527.2pt;margin-top:484.4pt;z-index:-16722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6" style="position:absolute;margin-left:533.2pt;margin-top:484.4pt;z-index:-167227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7" style="position:absolute;margin-left:595.5pt;margin-top:484.4pt;z-index:-16722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8" style="position:absolute;margin-left:13pt;margin-top:495.7pt;z-index:-1672278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9" style="position:absolute;margin-left:211.15pt;margin-top:495.7pt;z-index:-167227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0" style="position:absolute;margin-left:278pt;margin-top:495.7pt;z-index:-16722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1" style="position:absolute;margin-left:284pt;margin-top:495.7pt;z-index:-1672276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2" style="position:absolute;margin-left:355.3pt;margin-top:495.7pt;z-index:-16722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3" style="position:absolute;margin-left:361.3pt;margin-top:495.7pt;z-index:-167227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4" style="position:absolute;margin-left:422.85pt;margin-top:495.7pt;z-index:-16722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5" style="position:absolute;margin-left:428.85pt;margin-top:495.7pt;z-index:-16722752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6" style="position:absolute;margin-left:521.2pt;margin-top:495.7pt;z-index:-16722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7" style="position:absolute;margin-left:527.2pt;margin-top:495.7pt;z-index:-16722744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8" style="position:absolute;margin-left:13pt;margin-top:506.95pt;z-index:-1672274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9" style="position:absolute;margin-left:211.15pt;margin-top:506.95pt;z-index:-16722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0" style="position:absolute;margin-left:217.2pt;margin-top:506.95pt;z-index:-1672273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1" style="position:absolute;margin-left:276.5pt;margin-top:506.95pt;z-index:-16722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2" style="position:absolute;margin-left:278pt;margin-top:506.95pt;z-index:-16722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3" style="position:absolute;margin-left:284pt;margin-top:506.95pt;z-index:-16722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4" style="position:absolute;margin-left:290pt;margin-top:506.95pt;z-index:-167227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5" style="position:absolute;margin-left:353.8pt;margin-top:506.95pt;z-index:-16722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6" style="position:absolute;margin-left:355.3pt;margin-top:506.95pt;z-index:-16722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7" style="position:absolute;margin-left:361.3pt;margin-top:506.95pt;z-index:-16722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8" style="position:absolute;margin-left:367.3pt;margin-top:506.95pt;z-index:-167227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9" style="position:absolute;margin-left:421.35pt;margin-top:506.95pt;z-index:-16722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0" style="position:absolute;margin-left:422.85pt;margin-top:506.95pt;z-index:-16722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1" style="position:absolute;margin-left:428.85pt;margin-top:506.95pt;z-index:-16722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2" style="position:absolute;margin-left:434.85pt;margin-top:506.95pt;z-index:-1672268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3" style="position:absolute;margin-left:519.7pt;margin-top:506.95pt;z-index:-16722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4" style="position:absolute;margin-left:521.2pt;margin-top:506.95pt;z-index:-16722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5" style="position:absolute;margin-left:527.2pt;margin-top:506.95pt;z-index:-16722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6" style="position:absolute;margin-left:533.2pt;margin-top:506.95pt;z-index:-167226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7" style="position:absolute;margin-left:595.5pt;margin-top:506.95pt;z-index:-16722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8" style="position:absolute;margin-left:13pt;margin-top:518.2pt;z-index:-1672266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9" style="position:absolute;margin-left:211.15pt;margin-top:518.2pt;z-index:-16722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0" style="position:absolute;margin-left:217.2pt;margin-top:518.2pt;z-index:-167226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1" style="position:absolute;margin-left:276.5pt;margin-top:518.2pt;z-index:-16722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2" style="position:absolute;margin-left:278pt;margin-top:518.2pt;z-index:-16722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3" style="position:absolute;margin-left:284pt;margin-top:518.2pt;z-index:-16722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4" style="position:absolute;margin-left:290pt;margin-top:518.2pt;z-index:-167226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5" style="position:absolute;margin-left:353.8pt;margin-top:518.2pt;z-index:-16722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6" style="position:absolute;margin-left:355.3pt;margin-top:518.2pt;z-index:-16722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7" style="position:absolute;margin-left:361.3pt;margin-top:518.2pt;z-index:-16722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8" style="position:absolute;margin-left:367.3pt;margin-top:518.2pt;z-index:-167226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9" style="position:absolute;margin-left:421.35pt;margin-top:518.2pt;z-index:-16722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0" style="position:absolute;margin-left:422.85pt;margin-top:518.2pt;z-index:-16722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1" style="position:absolute;margin-left:428.85pt;margin-top:518.2pt;z-index:-16722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2" style="position:absolute;margin-left:434.85pt;margin-top:518.2pt;z-index:-1672260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3" style="position:absolute;margin-left:519.7pt;margin-top:518.2pt;z-index:-16722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4" style="position:absolute;margin-left:521.2pt;margin-top:518.2pt;z-index:-16722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5" style="position:absolute;margin-left:527.2pt;margin-top:518.2pt;z-index:-16722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6" style="position:absolute;margin-left:533.2pt;margin-top:518.2pt;z-index:-167225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7" style="position:absolute;margin-left:595.5pt;margin-top:518.2pt;z-index:-16722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8" style="position:absolute;margin-left:13pt;margin-top:529.45pt;z-index:-1672258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9" style="position:absolute;margin-left:211.15pt;margin-top:529.45pt;z-index:-167225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0" style="position:absolute;margin-left:278pt;margin-top:529.45pt;z-index:-16722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1" style="position:absolute;margin-left:284pt;margin-top:529.45pt;z-index:-1672256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2" style="position:absolute;margin-left:355.3pt;margin-top:529.45pt;z-index:-16722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3" style="position:absolute;margin-left:361.3pt;margin-top:529.45pt;z-index:-167225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4" style="position:absolute;margin-left:422.85pt;margin-top:529.45pt;z-index:-16722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5" style="position:absolute;margin-left:428.85pt;margin-top:529.45pt;z-index:-16722552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6" style="position:absolute;margin-left:521.2pt;margin-top:529.45pt;z-index:-16722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7" style="position:absolute;margin-left:527.2pt;margin-top:529.45pt;z-index:-16722544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8" style="position:absolute;margin-left:13pt;margin-top:540.7pt;z-index:-1672254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9" style="position:absolute;margin-left:211.15pt;margin-top:540.7pt;z-index:-16722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0" style="position:absolute;margin-left:217.2pt;margin-top:540.7pt;z-index:-1672253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1" style="position:absolute;margin-left:276.5pt;margin-top:540.7pt;z-index:-16722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2" style="position:absolute;margin-left:278pt;margin-top:540.7pt;z-index:-16722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3" style="position:absolute;margin-left:284pt;margin-top:540.7pt;z-index:-16722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4" style="position:absolute;margin-left:290pt;margin-top:540.7pt;z-index:-167225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5" style="position:absolute;margin-left:353.8pt;margin-top:540.7pt;z-index:-16722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6" style="position:absolute;margin-left:355.3pt;margin-top:540.7pt;z-index:-16722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7" style="position:absolute;margin-left:361.3pt;margin-top:540.7pt;z-index:-16722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8" style="position:absolute;margin-left:367.3pt;margin-top:540.7pt;z-index:-167225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9" style="position:absolute;margin-left:421.35pt;margin-top:540.7pt;z-index:-16722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0" style="position:absolute;margin-left:422.85pt;margin-top:540.7pt;z-index:-16722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1" style="position:absolute;margin-left:428.85pt;margin-top:540.7pt;z-index:-16722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2" style="position:absolute;margin-left:434.85pt;margin-top:540.7pt;z-index:-1672248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3" style="position:absolute;margin-left:519.7pt;margin-top:540.7pt;z-index:-16722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4" style="position:absolute;margin-left:521.2pt;margin-top:540.7pt;z-index:-16722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5" style="position:absolute;margin-left:527.2pt;margin-top:540.7pt;z-index:-16722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6" style="position:absolute;margin-left:533.2pt;margin-top:540.7pt;z-index:-167224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7" style="position:absolute;margin-left:595.5pt;margin-top:540.7pt;z-index:-16722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8" style="position:absolute;margin-left:13pt;margin-top:552pt;z-index:-16722460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9" style="position:absolute;margin-left:211.15pt;margin-top:552pt;z-index:-16722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0" style="position:absolute;margin-left:217.2pt;margin-top:552pt;z-index:-167224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1" style="position:absolute;margin-left:276.5pt;margin-top:552pt;z-index:-1672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2" style="position:absolute;margin-left:278pt;margin-top:552pt;z-index:-1672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3" style="position:absolute;margin-left:284pt;margin-top:552pt;z-index:-16722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4" style="position:absolute;margin-left:290pt;margin-top:552pt;z-index:-167224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5" style="position:absolute;margin-left:353.8pt;margin-top:552pt;z-index:-16722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6" style="position:absolute;margin-left:355.3pt;margin-top:552pt;z-index:-16722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7" style="position:absolute;margin-left:361.3pt;margin-top:552pt;z-index:-16722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8" style="position:absolute;margin-left:367.3pt;margin-top:552pt;z-index:-167224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9" style="position:absolute;margin-left:421.35pt;margin-top:552pt;z-index:-16722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0" style="position:absolute;margin-left:422.85pt;margin-top:552pt;z-index:-16722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1" style="position:absolute;margin-left:428.85pt;margin-top:552pt;z-index:-16722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2" style="position:absolute;margin-left:434.85pt;margin-top:552pt;z-index:-1672240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3" style="position:absolute;margin-left:519.7pt;margin-top:552pt;z-index:-16722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4" style="position:absolute;margin-left:521.2pt;margin-top:552pt;z-index:-16722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5" style="position:absolute;margin-left:527.2pt;margin-top:552pt;z-index:-16722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6" style="position:absolute;margin-left:533.2pt;margin-top:552pt;z-index:-167223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7" style="position:absolute;margin-left:595.5pt;margin-top:552pt;z-index:-1672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8" style="position:absolute;margin-left:527.2pt;margin-top:461.9pt;z-index:-167223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9" style="position:absolute;margin-left:428.85pt;margin-top:461.9pt;z-index:-1672237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0" style="position:absolute;margin-left:361.3pt;margin-top:434.1pt;z-index:-167223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1" style="position:absolute;margin-left:361.3pt;margin-top:461.9pt;z-index:-167223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2" style="position:absolute;margin-left:355.3pt;margin-top:434.1pt;z-index:-16722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3" style="position:absolute;margin-left:284pt;margin-top:461.9pt;z-index:-1672236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4" style="position:absolute;margin-left:211.15pt;margin-top:461.9pt;z-index:-167223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5" style="position:absolute;margin-left:284pt;margin-top:434.1pt;z-index:-1672235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6" style="position:absolute;margin-left:14pt;margin-top:459.65pt;z-index:-16722348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7" o:title=""/>
          </v:shape>
        </w:pict>
      </w:r>
    </w:p>
    <w:p>
      <w:pPr>
        <w:pStyle w:val="Normal"/>
        <w:framePr w:w="11994" w:hAnchor="page" w:vAnchor="page" w:x="1651" w:y="198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documentation agent, and the lenders party thereto (incorporated by reference from Exhibit 10.6 to the Current Report on Form 8-K filed on</w:t>
      </w:r>
    </w:p>
    <w:p>
      <w:pPr>
        <w:pStyle w:val="Normal"/>
        <w:framePr w:w="11307" w:hAnchor="page" w:vAnchor="page" w:x="1651" w:y="197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Securities, Inc., collectively, as lead arrangers, JPMorgan Chase Bank, N.A., as administrative agent, Standard Chartered Bank, as</w:t>
      </w:r>
    </w:p>
    <w:p>
      <w:pPr>
        <w:pStyle w:val="Normal"/>
        <w:framePr w:w="11812" w:hAnchor="page" w:vAnchor="page" w:x="1651" w:y="195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affiliate, DNB Capital, LLC or an affiliate, Société Générale, Sumitomo Mitsui Banking Corporation, Wells Fargo Securities, LLC and BofA</w:t>
      </w:r>
    </w:p>
    <w:p>
      <w:pPr>
        <w:pStyle w:val="Normal"/>
        <w:framePr w:w="12292" w:hAnchor="page" w:vAnchor="page" w:x="1651" w:y="193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Credit Agreement, dated February 16, 2021, by and among TechnipFMC plc, JPMorgan Chase Bank, N.A., Citigroup Global Markets Inc. or an</w:t>
      </w:r>
    </w:p>
    <w:p>
      <w:pPr>
        <w:pStyle w:val="Normal"/>
        <w:framePr w:w="763" w:hAnchor="page" w:vAnchor="page" w:x="300" w:y="192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10.25^</w:t>
      </w:r>
    </w:p>
    <w:p>
      <w:pPr>
        <w:pStyle w:val="Normal"/>
        <w:framePr w:w="11087" w:hAnchor="page" w:vAnchor="page" w:x="1651" w:y="189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10.5 to the Current Report on Form 8-K filed on February 16, 2021) (File No. 001-37983)</w:t>
      </w:r>
    </w:p>
    <w:p>
      <w:pPr>
        <w:pStyle w:val="Normal"/>
        <w:framePr w:w="12097" w:hAnchor="page" w:vAnchor="page" w:x="1651" w:y="187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Coexistence and Trademark Matters Agreement, dated as of February 15, 2021 by and between TechnipFMC plc and Technip Energies B.V.</w:t>
      </w:r>
    </w:p>
    <w:p>
      <w:pPr>
        <w:pStyle w:val="Normal"/>
        <w:framePr w:w="672" w:hAnchor="page" w:vAnchor="page" w:x="300" w:y="186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10.24</w:t>
      </w:r>
    </w:p>
    <w:p>
      <w:pPr>
        <w:pStyle w:val="Normal"/>
        <w:framePr w:w="9646" w:hAnchor="page" w:vAnchor="page" w:x="1651" w:y="184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10.4 to the Current Report on Form 8-K filed on February 16, 2021) (File No. 001-37983)</w:t>
      </w:r>
    </w:p>
    <w:p>
      <w:pPr>
        <w:pStyle w:val="Normal"/>
        <w:framePr w:w="11710" w:hAnchor="page" w:vAnchor="page" w:x="1651" w:y="182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Patent License Agreement, dated as of February 15, 2021 by and between TechnipFMC plc and Technip Energies B.V. (incorporated by</w:t>
      </w:r>
    </w:p>
    <w:p>
      <w:pPr>
        <w:pStyle w:val="Normal"/>
        <w:framePr w:w="672" w:hAnchor="page" w:vAnchor="page" w:x="300" w:y="181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10.23</w:t>
      </w:r>
    </w:p>
    <w:p>
      <w:pPr>
        <w:pStyle w:val="Normal"/>
        <w:framePr w:w="9646" w:hAnchor="page" w:vAnchor="page" w:x="1651" w:y="178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10.3 to the Current Report on Form 8-K filed on February 16, 2021) (File No. 001-37983)</w:t>
      </w:r>
    </w:p>
    <w:p>
      <w:pPr>
        <w:pStyle w:val="Normal"/>
        <w:framePr w:w="12066" w:hAnchor="page" w:vAnchor="page" w:x="1651" w:y="176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Transition Services Agreement, dated as of February 15, 2021 by and between TechnipFMC plc and Technip Energies B.V. (incorporated by</w:t>
      </w:r>
    </w:p>
    <w:p>
      <w:pPr>
        <w:pStyle w:val="Normal"/>
        <w:framePr w:w="672" w:hAnchor="page" w:vAnchor="page" w:x="300" w:y="175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10.22</w:t>
      </w:r>
    </w:p>
    <w:p>
      <w:pPr>
        <w:pStyle w:val="Normal"/>
        <w:framePr w:w="9646" w:hAnchor="page" w:vAnchor="page" w:x="1651" w:y="172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10.2 to the Current Report on Form 8-K filed on February 16, 2021) (File No. 001-37983)</w:t>
      </w:r>
    </w:p>
    <w:p>
      <w:pPr>
        <w:pStyle w:val="Normal"/>
        <w:framePr w:w="12041" w:hAnchor="page" w:vAnchor="page" w:x="1651" w:y="17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Employee Matters Agreement, dated as of February 15, 2021, by and between TechnipFMC plc and Technip Energies B.V. (incorporated by</w:t>
      </w:r>
    </w:p>
    <w:p>
      <w:pPr>
        <w:pStyle w:val="Normal"/>
        <w:framePr w:w="672" w:hAnchor="page" w:vAnchor="page" w:x="300" w:y="17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10.21</w:t>
      </w:r>
    </w:p>
    <w:p>
      <w:pPr>
        <w:pStyle w:val="Normal"/>
        <w:framePr w:w="8782" w:hAnchor="page" w:vAnchor="page" w:x="1651" w:y="167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from Exhibit 10.1 to the Current Report on Form 8-K filed on February 16, 2021) (File No. 001-37983)</w:t>
      </w:r>
    </w:p>
    <w:p>
      <w:pPr>
        <w:pStyle w:val="Normal"/>
        <w:framePr w:w="12297" w:hAnchor="page" w:vAnchor="page" w:x="1651" w:y="165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Tax Matters Agreement, dated as of February 16, 2021 by and between TechnipFMC plc and Technip Energies B.V. (incorporated by reference</w:t>
      </w:r>
    </w:p>
    <w:p>
      <w:pPr>
        <w:pStyle w:val="Normal"/>
        <w:framePr w:w="672" w:hAnchor="page" w:vAnchor="page" w:x="300" w:y="164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10.22</w:t>
      </w:r>
    </w:p>
    <w:p>
      <w:pPr>
        <w:pStyle w:val="Normal"/>
        <w:framePr w:w="9561" w:hAnchor="page" w:vAnchor="page" w:x="1651" w:y="161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10.4 to the Current Report on Form 8-K filed on January 12, 2021) (File No. 001-37983)</w:t>
      </w:r>
    </w:p>
    <w:p>
      <w:pPr>
        <w:pStyle w:val="Normal"/>
        <w:framePr w:w="11803" w:hAnchor="page" w:vAnchor="page" w:x="1651" w:y="159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Commitment Letter, dated as of January 7, 2021, by and among the Company and the financial institutions party thereto (incorporated by</w:t>
      </w:r>
    </w:p>
    <w:p>
      <w:pPr>
        <w:pStyle w:val="Normal"/>
        <w:framePr w:w="672" w:hAnchor="page" w:vAnchor="page" w:x="300" w:y="15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10.21</w:t>
      </w:r>
    </w:p>
    <w:p>
      <w:pPr>
        <w:pStyle w:val="Normal"/>
        <w:framePr w:w="3297" w:hAnchor="page" w:vAnchor="page" w:x="1651" w:y="156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March 5, 2021) (File No. 001-37983)</w:t>
      </w:r>
    </w:p>
    <w:p>
      <w:pPr>
        <w:pStyle w:val="Normal"/>
        <w:framePr w:w="12538" w:hAnchor="page" w:vAnchor="page" w:x="1651" w:y="154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TechnipFMC plc Directors Deferred Compensation Plan (incorporated by reference from Exhibit 10.25 to the Annual Report on Form 10-K filed on</w:t>
      </w:r>
    </w:p>
    <w:p>
      <w:pPr>
        <w:pStyle w:val="Normal"/>
        <w:framePr w:w="747" w:hAnchor="page" w:vAnchor="page" w:x="300" w:y="153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10.20*</w:t>
      </w:r>
    </w:p>
    <w:p>
      <w:pPr>
        <w:pStyle w:val="Normal"/>
        <w:framePr w:w="3554" w:hAnchor="page" w:vAnchor="page" w:x="1651" w:y="150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January 17, 2017) (File No. 001-37983)</w:t>
      </w:r>
    </w:p>
    <w:p>
      <w:pPr>
        <w:pStyle w:val="Normal"/>
        <w:framePr w:w="12473" w:hAnchor="page" w:vAnchor="page" w:x="1651" w:y="148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Director Deed of Indemnity (Executive Directors) (incorporated by reference from Exhibit 10.4 to the Current Report on Form 8-K filed on</w:t>
      </w:r>
    </w:p>
    <w:p>
      <w:pPr>
        <w:pStyle w:val="Normal"/>
        <w:framePr w:w="747" w:hAnchor="page" w:vAnchor="page" w:x="300" w:y="14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10.19*</w:t>
      </w:r>
    </w:p>
    <w:p>
      <w:pPr>
        <w:pStyle w:val="Normal"/>
        <w:framePr w:w="2817" w:hAnchor="page" w:vAnchor="page" w:x="1651" w:y="145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17, 2017) (File No. 001-37983)</w:t>
      </w:r>
    </w:p>
    <w:p>
      <w:pPr>
        <w:pStyle w:val="Normal"/>
        <w:framePr w:w="12374" w:hAnchor="page" w:vAnchor="page" w:x="1651" w:y="143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Deed of Indemnity (Executive Officers) (incorporated by reference from Exhibit 10.3 to the Current Report on Form 8-K filed on January</w:t>
      </w:r>
    </w:p>
    <w:p>
      <w:pPr>
        <w:pStyle w:val="Normal"/>
        <w:framePr w:w="747" w:hAnchor="page" w:vAnchor="page" w:x="300" w:y="142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10.18*</w:t>
      </w:r>
    </w:p>
    <w:p>
      <w:pPr>
        <w:pStyle w:val="Normal"/>
        <w:framePr w:w="2817" w:hAnchor="page" w:vAnchor="page" w:x="1651" w:y="139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17, 2017) (File No. 001-37983)</w:t>
      </w:r>
    </w:p>
    <w:p>
      <w:pPr>
        <w:pStyle w:val="Normal"/>
        <w:framePr w:w="12323" w:hAnchor="page" w:vAnchor="page" w:x="1651" w:y="137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Director Deed of Indemnity (Directors) (incorporated by reference from Exhibit 10.2 to the Current Report on Form 8-K filed on January</w:t>
      </w:r>
    </w:p>
    <w:p>
      <w:pPr>
        <w:pStyle w:val="Normal"/>
        <w:framePr w:w="747" w:hAnchor="page" w:vAnchor="page" w:x="300" w:y="13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10.17*</w:t>
      </w:r>
    </w:p>
    <w:p>
      <w:pPr>
        <w:pStyle w:val="Normal"/>
        <w:framePr w:w="3554" w:hAnchor="page" w:vAnchor="page" w:x="1651" w:y="13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January 17, 2017) (File No. 001-37983)</w:t>
      </w:r>
    </w:p>
    <w:p>
      <w:pPr>
        <w:pStyle w:val="Normal"/>
        <w:framePr w:w="12004" w:hAnchor="page" w:vAnchor="page" w:x="1651" w:y="132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Non-Executive Director Appointment Letter (incorporated by reference from Exhibit 10.3 to the Current Report on Form 8-K filed on</w:t>
      </w:r>
    </w:p>
    <w:p>
      <w:pPr>
        <w:pStyle w:val="Normal"/>
        <w:framePr w:w="747" w:hAnchor="page" w:vAnchor="page" w:x="300" w:y="131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10.16*</w:t>
      </w:r>
    </w:p>
    <w:p>
      <w:pPr>
        <w:pStyle w:val="Normal"/>
        <w:framePr w:w="2817" w:hAnchor="page" w:vAnchor="page" w:x="1651" w:y="128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17, 2017) (File No. 001-37983)</w:t>
      </w:r>
    </w:p>
    <w:p>
      <w:pPr>
        <w:pStyle w:val="Normal"/>
        <w:framePr w:w="12324" w:hAnchor="page" w:vAnchor="page" w:x="1651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Executive Director Appointment Letter (incorporated by reference from Exhibit 10.2 to the Current Report on Form 8-K filed on January</w:t>
      </w:r>
    </w:p>
    <w:p>
      <w:pPr>
        <w:pStyle w:val="Normal"/>
        <w:framePr w:w="747" w:hAnchor="page" w:vAnchor="page" w:x="300" w:y="125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10.15*</w:t>
      </w:r>
    </w:p>
    <w:p>
      <w:pPr>
        <w:pStyle w:val="Normal"/>
        <w:framePr w:w="3820" w:hAnchor="page" w:vAnchor="page" w:x="1651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on January 29, 2024) (File No. 001-37983)</w:t>
      </w:r>
    </w:p>
    <w:p>
      <w:pPr>
        <w:pStyle w:val="Normal"/>
        <w:framePr w:w="747" w:hAnchor="page" w:vAnchor="page" w:x="30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10.14*</w:t>
      </w:r>
    </w:p>
    <w:p>
      <w:pPr>
        <w:pStyle w:val="Normal"/>
        <w:framePr w:w="12313" w:hAnchor="page" w:vAnchor="page" w:x="1651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TechnipFMC plc Executive Severance Agreement (incorporated by reference from Exhibit 10.1 to the Current Report on Form 8-K filed</w:t>
      </w:r>
    </w:p>
    <w:p>
      <w:pPr>
        <w:pStyle w:val="Normal"/>
        <w:framePr w:w="7448" w:hAnchor="page" w:vAnchor="page" w:x="1651" w:y="117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10.1 to the Current Report on Form 8-K filed on April 25, 2025)</w:t>
      </w:r>
    </w:p>
    <w:p>
      <w:pPr>
        <w:pStyle w:val="Normal"/>
        <w:framePr w:w="859" w:hAnchor="page" w:vAnchor="page" w:x="300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10.13*+</w:t>
      </w:r>
    </w:p>
    <w:p>
      <w:pPr>
        <w:pStyle w:val="Normal"/>
        <w:framePr w:w="12339" w:hAnchor="page" w:vAnchor="page" w:x="1651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TechnipFMC plc 2022 Incentive Award Plan (Value Creation Plan) (incorporated by</w:t>
      </w:r>
    </w:p>
    <w:p>
      <w:pPr>
        <w:pStyle w:val="Normal"/>
        <w:framePr w:w="10980" w:hAnchor="page" w:vAnchor="page" w:x="1651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10.3 to the Quarterly Report on Form 10-Q filed on April 24, 2025) (File No. 001-37983)</w:t>
      </w:r>
    </w:p>
    <w:p>
      <w:pPr>
        <w:pStyle w:val="Normal"/>
        <w:framePr w:w="859" w:hAnchor="page" w:vAnchor="page" w:x="300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10.12*+</w:t>
      </w:r>
    </w:p>
    <w:p>
      <w:pPr>
        <w:pStyle w:val="Normal"/>
        <w:framePr w:w="11648" w:hAnchor="page" w:vAnchor="page" w:x="1651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Amended and Restated TechnipFMC plc Incentive Award Plan (Employee)</w:t>
      </w:r>
    </w:p>
    <w:p>
      <w:pPr>
        <w:pStyle w:val="Normal"/>
        <w:framePr w:w="10980" w:hAnchor="page" w:vAnchor="page" w:x="1651" w:y="10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10.2 to the Quarterly Report on Form 10-Q filed on April 24, 2025) (File No. 001-37983)</w:t>
      </w:r>
    </w:p>
    <w:p>
      <w:pPr>
        <w:pStyle w:val="Normal"/>
        <w:framePr w:w="733" w:hAnchor="page" w:vAnchor="page" w:x="30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10.11*</w:t>
      </w:r>
    </w:p>
    <w:p>
      <w:pPr>
        <w:pStyle w:val="Normal"/>
        <w:framePr w:w="11414" w:hAnchor="page" w:vAnchor="page" w:x="1651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(Employee)</w:t>
      </w:r>
    </w:p>
    <w:p>
      <w:pPr>
        <w:pStyle w:val="Normal"/>
        <w:framePr w:w="11769" w:hAnchor="page" w:vAnchor="page" w:x="1651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Director) (incorporated by reference from Exhibit 10.1 to the Quarterly Report on Form 10-Q filed on April 24, 2025) (File No. 001-37983)</w:t>
      </w:r>
    </w:p>
    <w:p>
      <w:pPr>
        <w:pStyle w:val="Normal"/>
        <w:framePr w:w="747" w:hAnchor="page" w:vAnchor="page" w:x="30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10.10*</w:t>
      </w:r>
    </w:p>
    <w:p>
      <w:pPr>
        <w:pStyle w:val="Normal"/>
        <w:framePr w:w="11766" w:hAnchor="page" w:vAnchor="page" w:x="1651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(Non-Employee</w:t>
      </w:r>
    </w:p>
    <w:p>
      <w:pPr>
        <w:pStyle w:val="Normal"/>
        <w:framePr w:w="10980" w:hAnchor="page" w:vAnchor="page" w:x="1651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10.3 to the Quarterly Report on Form 10-Q filed on April 26, 2024) (File No. 001-37983)</w:t>
      </w:r>
    </w:p>
    <w:p>
      <w:pPr>
        <w:pStyle w:val="Normal"/>
        <w:framePr w:w="747" w:hAnchor="page" w:vAnchor="page" w:x="301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10.9b*</w:t>
      </w:r>
    </w:p>
    <w:p>
      <w:pPr>
        <w:pStyle w:val="Normal"/>
        <w:framePr w:w="11648" w:hAnchor="page" w:vAnchor="page" w:x="1651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Amended and Restated TechnipFMC plc Incentive Award Plan (Employee)</w:t>
      </w:r>
    </w:p>
    <w:p>
      <w:pPr>
        <w:pStyle w:val="Normal"/>
        <w:framePr w:w="10980" w:hAnchor="page" w:vAnchor="page" w:x="1651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10.2 to the Quarterly Report on Form 10-Q filed on April 26, 2024) (File No. 001-37983)</w:t>
      </w:r>
    </w:p>
    <w:p>
      <w:pPr>
        <w:pStyle w:val="Normal"/>
        <w:framePr w:w="747" w:hAnchor="page" w:vAnchor="page" w:x="301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10.9a*</w:t>
      </w:r>
    </w:p>
    <w:p>
      <w:pPr>
        <w:pStyle w:val="Normal"/>
        <w:framePr w:w="11414" w:hAnchor="page" w:vAnchor="page" w:x="1651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(Employee)</w:t>
      </w:r>
    </w:p>
    <w:p>
      <w:pPr>
        <w:pStyle w:val="Normal"/>
        <w:framePr w:w="11769" w:hAnchor="page" w:vAnchor="page" w:x="1651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Director) (incorporated by reference from Exhibit 10.1 to the Quarterly Report on Form 10-Q filed on April 26, 2024) (File No. 001-37983)</w:t>
      </w:r>
    </w:p>
    <w:p>
      <w:pPr>
        <w:pStyle w:val="Normal"/>
        <w:framePr w:w="640" w:hAnchor="page" w:vAnchor="page" w:x="301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10.9*</w:t>
      </w:r>
    </w:p>
    <w:p>
      <w:pPr>
        <w:pStyle w:val="Normal"/>
        <w:framePr w:w="11766" w:hAnchor="page" w:vAnchor="page" w:x="1651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(Non-Employee</w:t>
      </w:r>
    </w:p>
    <w:p>
      <w:pPr>
        <w:pStyle w:val="Normal"/>
        <w:framePr w:w="10980" w:hAnchor="page" w:vAnchor="page" w:x="1651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10.3 to the Quarterly Report on Form 10-Q filed on April 27, 2023) (File No. 001-37983)</w:t>
      </w:r>
    </w:p>
    <w:p>
      <w:pPr>
        <w:pStyle w:val="Normal"/>
        <w:framePr w:w="747" w:hAnchor="page" w:vAnchor="page" w:x="301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10.8b*</w:t>
      </w:r>
    </w:p>
    <w:p>
      <w:pPr>
        <w:pStyle w:val="Normal"/>
        <w:framePr w:w="11648" w:hAnchor="page" w:vAnchor="page" w:x="1651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Amended and Restated TechnipFMC plc Incentive Award Plan (Employee)</w:t>
      </w:r>
    </w:p>
    <w:p>
      <w:pPr>
        <w:pStyle w:val="Normal"/>
        <w:framePr w:w="10980" w:hAnchor="page" w:vAnchor="page" w:x="1651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10.2 to the Quarterly Report on Form 10-Q filed on April 27, 2023) (File No. 001-37983)</w:t>
      </w:r>
    </w:p>
    <w:p>
      <w:pPr>
        <w:pStyle w:val="Normal"/>
        <w:framePr w:w="747" w:hAnchor="page" w:vAnchor="page" w:x="30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10.8a*</w:t>
      </w:r>
    </w:p>
    <w:p>
      <w:pPr>
        <w:pStyle w:val="Normal"/>
        <w:framePr w:w="11414" w:hAnchor="page" w:vAnchor="page" w:x="165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(Employee)</w:t>
      </w:r>
    </w:p>
    <w:p>
      <w:pPr>
        <w:pStyle w:val="Normal"/>
        <w:framePr w:w="11769" w:hAnchor="page" w:vAnchor="page" w:x="1651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Director) (incorporated by reference from Exhibit 10.1 to the Quarterly Report on Form 10-Q filed on April 27, 2023) (File No. 001-37983)</w:t>
      </w:r>
    </w:p>
    <w:p>
      <w:pPr>
        <w:pStyle w:val="Normal"/>
        <w:framePr w:w="640" w:hAnchor="page" w:vAnchor="page" w:x="301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10.8*</w:t>
      </w:r>
    </w:p>
    <w:p>
      <w:pPr>
        <w:pStyle w:val="Normal"/>
        <w:framePr w:w="11766" w:hAnchor="page" w:vAnchor="page" w:x="1651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(Non-Employee</w:t>
      </w:r>
    </w:p>
    <w:p>
      <w:pPr>
        <w:pStyle w:val="Normal"/>
        <w:framePr w:w="10852" w:hAnchor="page" w:vAnchor="page" w:x="165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(incorporated by reference from Exhibit 10.3 to the Quarterly Report on Form 10-Q filed on May 9, 2019) (File No. 001-37983)</w:t>
      </w:r>
    </w:p>
    <w:p>
      <w:pPr>
        <w:pStyle w:val="Normal"/>
        <w:framePr w:w="11841" w:hAnchor="page" w:vAnchor="page" w:x="1651" w:y="7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Nonqualified Stock Option Agreement pursuant to the Amended and Restated TechnipFMC plc Incentive Award Plan (Employee)</w:t>
      </w:r>
    </w:p>
    <w:p>
      <w:pPr>
        <w:pStyle w:val="Normal"/>
        <w:framePr w:w="640" w:hAnchor="page" w:vAnchor="page" w:x="301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10.5*</w:t>
      </w:r>
    </w:p>
    <w:p>
      <w:pPr>
        <w:pStyle w:val="Normal"/>
        <w:framePr w:w="8345" w:hAnchor="page" w:vAnchor="page" w:x="1651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Exhibit 10.4 to the Quarterly Report on Form 10-Q filed on August 4, 2017) (File No. 001-37983)</w:t>
      </w:r>
    </w:p>
    <w:p>
      <w:pPr>
        <w:pStyle w:val="Normal"/>
        <w:framePr w:w="12513" w:hAnchor="page" w:vAnchor="page" w:x="1651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Nonqualified Stock Option Agreement pursuant to the TechnipFMC plc Incentive Award Plan (Employee) (incorporated by reference from</w:t>
      </w:r>
    </w:p>
    <w:p>
      <w:pPr>
        <w:pStyle w:val="Normal"/>
        <w:framePr w:w="640" w:hAnchor="page" w:vAnchor="page" w:x="301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10.4*</w:t>
      </w:r>
    </w:p>
    <w:p>
      <w:pPr>
        <w:pStyle w:val="Normal"/>
        <w:framePr w:w="3671" w:hAnchor="page" w:vAnchor="page" w:x="1651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on March 18, 2022) (File No. 001-37983)</w:t>
      </w:r>
    </w:p>
    <w:p>
      <w:pPr>
        <w:pStyle w:val="Normal"/>
        <w:framePr w:w="640" w:hAnchor="page" w:vAnchor="page" w:x="301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10.3*</w:t>
      </w:r>
    </w:p>
    <w:p>
      <w:pPr>
        <w:pStyle w:val="Normal"/>
        <w:framePr w:w="12449" w:hAnchor="page" w:vAnchor="page" w:x="1651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TechnipFMC plc 2022 Incentive Award Plan (incorporated by reference from Appendix A to the Definitive Proxy Statement on Schedule 14A filed</w:t>
      </w:r>
    </w:p>
    <w:p>
      <w:pPr>
        <w:pStyle w:val="Normal"/>
        <w:framePr w:w="4062" w:hAnchor="page" w:vAnchor="page" w:x="1651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filed on March 11, 2019) (File No. 001-37983)</w:t>
      </w:r>
    </w:p>
    <w:p>
      <w:pPr>
        <w:pStyle w:val="Normal"/>
        <w:framePr w:w="12332" w:hAnchor="page" w:vAnchor="page" w:x="1651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Amended and Restated TechnipFMC plc Incentive Award Plan (incorporated by reference from Exhibit 10.2 to the Annual Report on Form 10-K</w:t>
      </w:r>
    </w:p>
    <w:p>
      <w:pPr>
        <w:pStyle w:val="Normal"/>
        <w:framePr w:w="640" w:hAnchor="page" w:vAnchor="page" w:x="301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10.2*</w:t>
      </w:r>
    </w:p>
    <w:p>
      <w:pPr>
        <w:pStyle w:val="Normal"/>
        <w:framePr w:w="6936" w:hAnchor="page" w:vAnchor="page" w:x="165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Annual Report on Form 10-K filed on February 27, 2024) (File No. 001-379-83).</w:t>
      </w:r>
    </w:p>
    <w:p>
      <w:pPr>
        <w:pStyle w:val="Normal"/>
        <w:framePr w:w="640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10.1*</w:t>
      </w:r>
    </w:p>
    <w:p>
      <w:pPr>
        <w:pStyle w:val="Normal"/>
        <w:framePr w:w="12183" w:hAnchor="page" w:vAnchor="page" w:x="165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Amended and Restated Supplemental Retirement Savings Plan, effective January 1, 2024 (incorporated by reference from Exhibit 10.1 to the</w:t>
      </w:r>
    </w:p>
    <w:p>
      <w:pPr>
        <w:pStyle w:val="Normal"/>
        <w:framePr w:w="2871" w:hAnchor="page" w:vAnchor="page" w:x="1651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10, 2022) (File No. 001-37983).</w:t>
      </w:r>
    </w:p>
    <w:p>
      <w:pPr>
        <w:pStyle w:val="Normal"/>
        <w:framePr w:w="12516" w:hAnchor="page" w:vAnchor="page" w:x="1651" w:y="50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interest to U.S. Bank National Association), as trustee (incorporated by reference from Exhibit 4.1 to the Current Report on Form 8-K filed on May</w:t>
      </w:r>
    </w:p>
    <w:p>
      <w:pPr>
        <w:pStyle w:val="Normal"/>
        <w:framePr w:w="459" w:hAnchor="page" w:vAnchor="page" w:x="30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</w:t>
      </w:r>
    </w:p>
    <w:p>
      <w:pPr>
        <w:pStyle w:val="Normal"/>
        <w:framePr w:w="12346" w:hAnchor="page" w:vAnchor="page" w:x="165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Supplemental Indenture, dated May 4, 2022, by and among TechnipFMC plc and U.S. Bank Trust Company, National Association (successor in</w:t>
      </w:r>
    </w:p>
    <w:p>
      <w:pPr>
        <w:pStyle w:val="Normal"/>
        <w:framePr w:w="9262" w:hAnchor="page" w:vAnchor="page" w:x="1651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4.2 to the Annual Report on Form 10-K filed on March 3, 2020) (File No. 001-37983)</w:t>
      </w:r>
    </w:p>
    <w:p>
      <w:pPr>
        <w:pStyle w:val="Normal"/>
        <w:framePr w:w="459" w:hAnchor="page" w:vAnchor="page" w:x="30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4.1</w:t>
      </w:r>
    </w:p>
    <w:p>
      <w:pPr>
        <w:pStyle w:val="Normal"/>
        <w:framePr w:w="12268" w:hAnchor="page" w:vAnchor="page" w:x="1651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Description of Registrant’s Securities Registered Pursuant to Section 12 of the Securities Exchange Act of 1934, as amended (incorporated by</w:t>
      </w:r>
    </w:p>
    <w:p>
      <w:pPr>
        <w:pStyle w:val="Normal"/>
        <w:framePr w:w="2497" w:hAnchor="page" w:vAnchor="page" w:x="1651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2017) (File No. 001-37983)</w:t>
      </w:r>
    </w:p>
    <w:p>
      <w:pPr>
        <w:pStyle w:val="Normal"/>
        <w:framePr w:w="459" w:hAnchor="page" w:vAnchor="page" w:x="3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</w:t>
      </w:r>
    </w:p>
    <w:p>
      <w:pPr>
        <w:pStyle w:val="Normal"/>
        <w:framePr w:w="12110" w:hAnchor="page" w:vAnchor="page" w:x="165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Articles of Association of TechnipFMC plc (incorporated by reference from Exhibit 3.1 to the Current Report on Form 8-K filed on January 17,</w:t>
      </w:r>
    </w:p>
    <w:p>
      <w:pPr>
        <w:pStyle w:val="Normal"/>
        <w:framePr w:w="8899" w:hAnchor="page" w:vAnchor="page" w:x="1651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from Exhibit 2.2 to the Current Report on Form 8-K filed on December 14, 2016) (File No. 333-213067)</w:t>
      </w:r>
    </w:p>
    <w:p>
      <w:pPr>
        <w:pStyle w:val="Normal"/>
        <w:framePr w:w="12228" w:hAnchor="page" w:vAnchor="page" w:x="1651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Technip S.A., TechnipFMC Holdings Limited, TechnipFMC US Holdings LLC and TechnipFMC US Merger Sub LLC (incorporated by reference</w:t>
      </w:r>
    </w:p>
    <w:p>
      <w:pPr>
        <w:pStyle w:val="Normal"/>
        <w:framePr w:w="459" w:hAnchor="page" w:vAnchor="page" w:x="30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2.2</w:t>
      </w:r>
    </w:p>
    <w:p>
      <w:pPr>
        <w:pStyle w:val="Normal"/>
        <w:framePr w:w="11876" w:hAnchor="page" w:vAnchor="page" w:x="1651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Joinder Agreement, dated as of December 14, 2016, by and among FMC Technologies, Inc., TechnipFMC plc (f/k/a TechnipFMC Limited),</w:t>
      </w:r>
    </w:p>
    <w:p>
      <w:pPr>
        <w:pStyle w:val="Normal"/>
        <w:framePr w:w="3863" w:hAnchor="page" w:vAnchor="page" w:x="165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December 14, 2016) (File No. 333-213067)</w:t>
      </w:r>
    </w:p>
    <w:p>
      <w:pPr>
        <w:pStyle w:val="Normal"/>
        <w:framePr w:w="11630" w:hAnchor="page" w:vAnchor="page" w:x="16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plc (f/k/a TechnipFMC Limited) and Technip S.A. (incorporated by reference from Exhibit 2.1 to the Current Report on Form 8-K filed on</w:t>
      </w:r>
    </w:p>
    <w:p>
      <w:pPr>
        <w:pStyle w:val="Normal"/>
        <w:framePr w:w="566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2.1a</w:t>
      </w:r>
    </w:p>
    <w:p>
      <w:pPr>
        <w:pStyle w:val="Normal"/>
        <w:framePr w:w="12271" w:hAnchor="page" w:vAnchor="page" w:x="1651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Amendment No. 1 to Business Combination Agreement, dated as of December 14, 2016, by and among FMC Technologies, Inc., TechnipFMC</w:t>
      </w:r>
    </w:p>
    <w:p>
      <w:pPr>
        <w:pStyle w:val="Normal"/>
        <w:framePr w:w="3660" w:hAnchor="page" w:vAnchor="page" w:x="1651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October 21, 2016) (File No. 333-213067)</w:t>
      </w:r>
    </w:p>
    <w:p>
      <w:pPr>
        <w:pStyle w:val="Normal"/>
        <w:framePr w:w="11983" w:hAnchor="page" w:vAnchor="page" w:x="1651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SIS Limited) and Technip S.A. (incorporated by reference from Annex A-1 to the Registration Statement on Form S-4, as amended, filed on</w:t>
      </w:r>
    </w:p>
    <w:p>
      <w:pPr>
        <w:pStyle w:val="Normal"/>
        <w:framePr w:w="459" w:hAnchor="page" w:vAnchor="page" w:x="300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2.1</w:t>
      </w:r>
    </w:p>
    <w:p>
      <w:pPr>
        <w:pStyle w:val="Normal"/>
        <w:framePr w:w="12410" w:hAnchor="page" w:vAnchor="page" w:x="1651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Combination Agreement, dated as of June 14, 2016, by and among FMC Technologies, Inc., TechnipFMC plc (f/k/a FMC Technologies</w:t>
      </w:r>
    </w:p>
    <w:p>
      <w:pPr>
        <w:pStyle w:val="Normal"/>
        <w:framePr w:w="917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Number</w:t>
      </w:r>
    </w:p>
    <w:p>
      <w:pPr>
        <w:pStyle w:val="Normal"/>
        <w:framePr w:w="1941" w:hAnchor="page" w:vAnchor="page" w:x="16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1099" w:hAnchor="page" w:vAnchor="page" w:x="300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Exhibit     </w:t>
      </w:r>
    </w:p>
    <w:p>
      <w:pPr>
        <w:pStyle w:val="Normal"/>
        <w:framePr w:w="2548" w:hAnchor="page" w:vAnchor="page" w:x="5158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INDEX OF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7" style="position:absolute;margin-left:7pt;margin-top:1pt;z-index:-167223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8" style="position:absolute;margin-left:13pt;margin-top:120.35pt;z-index:-16722340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9" style="position:absolute;margin-left:74.55pt;margin-top:120.35pt;z-index:-16722336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0" style="position:absolute;margin-left:80.55pt;margin-top:120.35pt;z-index:-16722332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1" style="position:absolute;margin-left:13pt;margin-top:148.1pt;z-index:-16722328;width:63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2" style="position:absolute;margin-left:74.55pt;margin-top:148.1pt;z-index:-1672232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3" style="position:absolute;margin-left:80.55pt;margin-top:148.1pt;z-index:-16722320;width:518.4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4" style="position:absolute;margin-left:13pt;margin-top:175.15pt;z-index:-16722316;width:63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5" style="position:absolute;margin-left:74.55pt;margin-top:175.15pt;z-index:-16722312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6" style="position:absolute;margin-left:80.55pt;margin-top:175.15pt;z-index:-16722308;width:518.4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7" style="position:absolute;margin-left:13pt;margin-top:202.15pt;z-index:-16722304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8" style="position:absolute;margin-left:74.55pt;margin-top:202.15pt;z-index:-167223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9" style="position:absolute;margin-left:80.55pt;margin-top:202.15pt;z-index:-16722296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0" style="position:absolute;margin-left:13pt;margin-top:220.95pt;z-index:-16722292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1" style="position:absolute;margin-left:74.55pt;margin-top:220.95pt;z-index:-167222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2" style="position:absolute;margin-left:80.55pt;margin-top:220.95pt;z-index:-16722284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3" style="position:absolute;margin-left:13pt;margin-top:239.7pt;z-index:-16722280;width:63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4" style="position:absolute;margin-left:74.55pt;margin-top:239.7pt;z-index:-16722276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5" style="position:absolute;margin-left:80.55pt;margin-top:239.7pt;z-index:-16722272;width:518.4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6" style="position:absolute;margin-left:13pt;margin-top:266.75pt;z-index:-16722268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7" style="position:absolute;margin-left:74.55pt;margin-top:266.75pt;z-index:-167222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8" style="position:absolute;margin-left:80.55pt;margin-top:266.75pt;z-index:-16722260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9" style="position:absolute;margin-left:13pt;margin-top:285.5pt;z-index:-16722256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0" style="position:absolute;margin-left:74.55pt;margin-top:285.5pt;z-index:-16722252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1" style="position:absolute;margin-left:80.55pt;margin-top:285.5pt;z-index:-16722248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2" style="position:absolute;margin-left:13pt;margin-top:313.25pt;z-index:-16722244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3" style="position:absolute;margin-left:74.55pt;margin-top:313.25pt;z-index:-167222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4" style="position:absolute;margin-left:80.55pt;margin-top:313.25pt;z-index:-16722236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5" style="position:absolute;margin-left:13pt;margin-top:332.05pt;z-index:-16722232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6" style="position:absolute;margin-left:74.55pt;margin-top:332.05pt;z-index:-16722228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7" style="position:absolute;margin-left:80.55pt;margin-top:332.05pt;z-index:-16722224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8" style="position:absolute;margin-left:13pt;margin-top:359.8pt;z-index:-16722220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9" style="position:absolute;margin-left:74.55pt;margin-top:359.8pt;z-index:-16722216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0" style="position:absolute;margin-left:80.55pt;margin-top:359.8pt;z-index:-16722212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1" style="position:absolute;margin-left:13pt;margin-top:387.6pt;z-index:-16722208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2" style="position:absolute;margin-left:74.55pt;margin-top:387.6pt;z-index:-167222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3" style="position:absolute;margin-left:80.55pt;margin-top:387.6pt;z-index:-16722200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4" style="position:absolute;margin-left:13pt;margin-top:406.35pt;z-index:-16722196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5" style="position:absolute;margin-left:74.55pt;margin-top:406.35pt;z-index:-167221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6" style="position:absolute;margin-left:80.55pt;margin-top:406.35pt;z-index:-16722188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7" style="position:absolute;margin-left:13pt;margin-top:425.1pt;z-index:-16722184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8" style="position:absolute;margin-left:74.55pt;margin-top:425.1pt;z-index:-1672218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9" style="position:absolute;margin-left:80.55pt;margin-top:425.1pt;z-index:-16722176;width:518.4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0" style="position:absolute;margin-left:13pt;margin-top:449.15pt;z-index:-16722172;width:63.5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1" style="position:absolute;margin-left:74.55pt;margin-top:449.15pt;z-index:-16722168;width:8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2" style="position:absolute;margin-left:80.55pt;margin-top:449.15pt;z-index:-16722164;width:518.4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3" style="position:absolute;margin-left:13pt;margin-top:471.65pt;z-index:-16722160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4" style="position:absolute;margin-left:74.55pt;margin-top:471.65pt;z-index:-167221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5" style="position:absolute;margin-left:80.55pt;margin-top:471.65pt;z-index:-16722152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6" style="position:absolute;margin-left:13pt;margin-top:490.4pt;z-index:-16722148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7" style="position:absolute;margin-left:74.55pt;margin-top:490.4pt;z-index:-167221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8" style="position:absolute;margin-left:80.55pt;margin-top:490.4pt;z-index:-16722140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9" style="position:absolute;margin-left:13pt;margin-top:509.2pt;z-index:-16722136;width:63.5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0" style="position:absolute;margin-left:74.55pt;margin-top:509.2pt;z-index:-16722132;width:8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1" style="position:absolute;margin-left:80.55pt;margin-top:509.2pt;z-index:-16722128;width:518.4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2" style="position:absolute;margin-left:13pt;margin-top:531.7pt;z-index:-16722124;width:63.5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3" style="position:absolute;margin-left:74.55pt;margin-top:531.7pt;z-index:-16722120;width:8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4" style="position:absolute;margin-left:80.55pt;margin-top:531.7pt;z-index:-16722116;width:518.4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5" style="position:absolute;margin-left:13pt;margin-top:554.2pt;z-index:-16722112;width:63.5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6" style="position:absolute;margin-left:74.55pt;margin-top:554.2pt;z-index:-16722108;width:8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7" style="position:absolute;margin-left:80.55pt;margin-top:554.2pt;z-index:-16722104;width:518.4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8" style="position:absolute;margin-left:13pt;margin-top:576.75pt;z-index:-16722100;width:63.5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9" style="position:absolute;margin-left:74.55pt;margin-top:576.75pt;z-index:-16722096;width:8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0" style="position:absolute;margin-left:80.55pt;margin-top:576.75pt;z-index:-16722092;width:518.45pt;height:2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1" style="position:absolute;margin-left:13pt;margin-top:599.25pt;z-index:-16722088;width:63.5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2" style="position:absolute;margin-left:74.55pt;margin-top:599.25pt;z-index:-1672208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3" style="position:absolute;margin-left:80.55pt;margin-top:599.25pt;z-index:-16722080;width:518.4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4" style="position:absolute;margin-left:13pt;margin-top:626.3pt;z-index:-16722076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5" style="position:absolute;margin-left:74.55pt;margin-top:626.3pt;z-index:-16722072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6" style="position:absolute;margin-left:80.55pt;margin-top:626.3pt;z-index:-16722068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7" style="position:absolute;margin-left:13pt;margin-top:654.05pt;z-index:-16722064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8" style="position:absolute;margin-left:74.55pt;margin-top:654.05pt;z-index:-16722060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9" style="position:absolute;margin-left:80.55pt;margin-top:654.05pt;z-index:-16722056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0" style="position:absolute;margin-left:13pt;margin-top:681.85pt;z-index:-16722052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1" style="position:absolute;margin-left:74.55pt;margin-top:681.85pt;z-index:-16722048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2" style="position:absolute;margin-left:80.55pt;margin-top:681.85pt;z-index:-16722044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3" style="position:absolute;margin-left:13pt;margin-top:709.6pt;z-index:-16722040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4" style="position:absolute;margin-left:74.55pt;margin-top:709.6pt;z-index:-16722036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5" style="position:absolute;margin-left:80.55pt;margin-top:709.6pt;z-index:-16722032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6" style="position:absolute;margin-left:13pt;margin-top:737.4pt;z-index:-16722028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7" style="position:absolute;margin-left:74.55pt;margin-top:737.4pt;z-index:-16722024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8" style="position:absolute;margin-left:80.55pt;margin-top:737.4pt;z-index:-16722020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9" style="position:absolute;margin-left:13pt;margin-top:765.15pt;z-index:-16722016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0" style="position:absolute;margin-left:74.55pt;margin-top:765.15pt;z-index:-16722012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1" style="position:absolute;margin-left:80.55pt;margin-top:765.15pt;z-index:-16722008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2" style="position:absolute;margin-left:13pt;margin-top:792.9pt;z-index:-16722004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3" style="position:absolute;margin-left:74.55pt;margin-top:792.9pt;z-index:-16722000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4" style="position:absolute;margin-left:80.55pt;margin-top:792.9pt;z-index:-16721996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5" style="position:absolute;margin-left:13pt;margin-top:820.7pt;z-index:-16721992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6" style="position:absolute;margin-left:74.55pt;margin-top:820.7pt;z-index:-16721988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7" style="position:absolute;margin-left:80.55pt;margin-top:820.7pt;z-index:-16721984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8" style="position:absolute;margin-left:13pt;margin-top:848.45pt;z-index:-16721980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9" style="position:absolute;margin-left:74.55pt;margin-top:848.45pt;z-index:-16721976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0" style="position:absolute;margin-left:80.55pt;margin-top:848.45pt;z-index:-16721972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1" style="position:absolute;margin-left:13pt;margin-top:876.25pt;z-index:-16721968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2" style="position:absolute;margin-left:74.55pt;margin-top:876.25pt;z-index:-16721964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3" style="position:absolute;margin-left:80.55pt;margin-top:876.25pt;z-index:-16721960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4" style="position:absolute;margin-left:13pt;margin-top:904pt;z-index:-16721956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5" style="position:absolute;margin-left:74.55pt;margin-top:904pt;z-index:-16721952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6" style="position:absolute;margin-left:80.55pt;margin-top:904pt;z-index:-16721948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7" style="position:absolute;margin-left:13pt;margin-top:931.8pt;z-index:-16721944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8" style="position:absolute;margin-left:74.55pt;margin-top:931.8pt;z-index:-16721940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9" style="position:absolute;margin-left:80.55pt;margin-top:931.8pt;z-index:-16721936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0" style="position:absolute;margin-left:13pt;margin-top:959.55pt;z-index:-16721932;width:63.5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1" style="position:absolute;margin-left:74.55pt;margin-top:959.55pt;z-index:-16721928;width:8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2" style="position:absolute;margin-left:80.55pt;margin-top:959.55pt;z-index:-16721924;width:518.4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3" style="position:absolute;margin-left:80.55pt;margin-top:120.35pt;z-index:-1672192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4" style="position:absolute;margin-left:13pt;margin-top:120.35pt;z-index:-167219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5" style="position:absolute;margin-left:81.55pt;margin-top:130.1pt;z-index:-16721912;width:51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6" style="position:absolute;margin-left:81.55pt;margin-top:130.1pt;z-index:-16721908;width:51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7" style="position:absolute;margin-left:81.55pt;margin-top:138.35pt;z-index:-16721904;width:49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8" style="position:absolute;margin-left:81.55pt;margin-top:138.35pt;z-index:-16721900;width:49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9" style="position:absolute;margin-left:81.55pt;margin-top:145.9pt;z-index:-16721896;width:14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0" style="position:absolute;margin-left:81.55pt;margin-top:145.9pt;z-index:-16721892;width:14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1" style="position:absolute;margin-left:81.55pt;margin-top:157.15pt;z-index:-16721888;width:50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2" style="position:absolute;margin-left:81.55pt;margin-top:157.15pt;z-index:-16721884;width:50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3" style="position:absolute;margin-left:81.55pt;margin-top:165.4pt;z-index:-16721880;width:47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4" style="position:absolute;margin-left:81.55pt;margin-top:165.4pt;z-index:-16721876;width:47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5" style="position:absolute;margin-left:81.55pt;margin-top:172.9pt;z-index:-16721872;width:15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6" style="position:absolute;margin-left:81.55pt;margin-top:172.9pt;z-index:-16721868;width:15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7" style="position:absolute;margin-left:81.55pt;margin-top:184.15pt;z-index:-16721864;width:48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8" style="position:absolute;margin-left:81.55pt;margin-top:184.15pt;z-index:-16721860;width:48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9" style="position:absolute;margin-left:81.55pt;margin-top:192.4pt;z-index:-16721856;width:50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0" style="position:absolute;margin-left:81.55pt;margin-top:192.4pt;z-index:-16721852;width:50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1" style="position:absolute;margin-left:81.55pt;margin-top:199.9pt;z-index:-16721848;width:36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2" style="position:absolute;margin-left:81.55pt;margin-top:199.9pt;z-index:-16721844;width:36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3" style="position:absolute;margin-left:81.55pt;margin-top:211.2pt;z-index:-16721840;width:4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4" style="position:absolute;margin-left:81.55pt;margin-top:211.2pt;z-index:-16721836;width:4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5" style="position:absolute;margin-left:81.55pt;margin-top:219.45pt;z-index:-16721832;width:9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6" style="position:absolute;margin-left:81.55pt;margin-top:219.45pt;z-index:-16721828;width:9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7" style="position:absolute;margin-left:81.55pt;margin-top:229.95pt;z-index:-16721824;width:50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8" style="position:absolute;margin-left:81.55pt;margin-top:229.95pt;z-index:-16721820;width:50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9" style="position:absolute;margin-left:81.55pt;margin-top:238.2pt;z-index:-16721816;width:3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0" style="position:absolute;margin-left:81.55pt;margin-top:238.2pt;z-index:-16721812;width:3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1" style="position:absolute;margin-left:81.55pt;margin-top:248.7pt;z-index:-16721808;width:5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2" style="position:absolute;margin-left:81.55pt;margin-top:248.7pt;z-index:-16721804;width:5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3" style="position:absolute;margin-left:81.55pt;margin-top:256.95pt;z-index:-16721800;width:51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4" style="position:absolute;margin-left:81.55pt;margin-top:256.95pt;z-index:-16721796;width:51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5" style="position:absolute;margin-left:81.55pt;margin-top:264.5pt;z-index:-16721792;width:11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6" style="position:absolute;margin-left:81.55pt;margin-top:264.5pt;z-index:-16721788;width:11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7" style="position:absolute;margin-left:81.55pt;margin-top:275.75pt;z-index:-16721784;width:50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8" style="position:absolute;margin-left:81.55pt;margin-top:275.75pt;z-index:-16721780;width:50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9" style="position:absolute;margin-left:81.55pt;margin-top:284pt;z-index:-16721776;width:28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0" style="position:absolute;margin-left:81.55pt;margin-top:284pt;z-index:-16721772;width:28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1" style="position:absolute;margin-left:81.55pt;margin-top:299pt;z-index:-16721768;width:50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2" style="position:absolute;margin-left:81.55pt;margin-top:299pt;z-index:-16721764;width:50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3" style="position:absolute;margin-left:81.55pt;margin-top:308.75pt;z-index:-16721760;width:16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4" style="position:absolute;margin-left:81.55pt;margin-top:308.75pt;z-index:-16721756;width:16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5" style="position:absolute;margin-left:81.55pt;margin-top:322.25pt;z-index:-16721752;width:51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6" style="position:absolute;margin-left:81.55pt;margin-top:322.25pt;z-index:-16721748;width:51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7" style="position:absolute;margin-left:81.55pt;margin-top:330.55pt;z-index:-16721744;width:14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8" style="position:absolute;margin-left:81.55pt;margin-top:330.55pt;z-index:-16721740;width:14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9" style="position:absolute;margin-left:81.55pt;margin-top:345.55pt;z-index:-16721736;width:5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0" style="position:absolute;margin-left:81.55pt;margin-top:345.55pt;z-index:-16721732;width:5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1" style="position:absolute;margin-left:81.55pt;margin-top:355.3pt;z-index:-16721728;width:3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2" style="position:absolute;margin-left:81.55pt;margin-top:355.3pt;z-index:-16721724;width:3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3" style="position:absolute;margin-left:81.55pt;margin-top:373.3pt;z-index:-16721720;width:48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4" style="position:absolute;margin-left:81.55pt;margin-top:373.3pt;z-index:-16721716;width:48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5" style="position:absolute;margin-left:81.55pt;margin-top:383.1pt;z-index:-16721712;width:44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6" style="position:absolute;margin-left:81.55pt;margin-top:383.1pt;z-index:-16721708;width:44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7" style="position:absolute;margin-left:81.55pt;margin-top:396.6pt;z-index:-16721704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8" style="position:absolute;margin-left:81.55pt;margin-top:396.6pt;z-index:-16721700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9" style="position:absolute;margin-left:81.55pt;margin-top:404.85pt;z-index:-16721696;width:48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0" style="position:absolute;margin-left:81.55pt;margin-top:404.85pt;z-index:-16721692;width:48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1" style="position:absolute;margin-left:81.55pt;margin-top:415.35pt;z-index:-16721688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2" style="position:absolute;margin-left:81.55pt;margin-top:415.35pt;z-index:-16721684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3" style="position:absolute;margin-left:81.55pt;margin-top:423.6pt;z-index:-16721680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4" style="position:absolute;margin-left:81.55pt;margin-top:423.6pt;z-index:-16721676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5" style="position:absolute;margin-left:81.55pt;margin-top:434.1pt;z-index:-16721672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6" style="position:absolute;margin-left:81.55pt;margin-top:434.1pt;z-index:-16721668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7" style="position:absolute;margin-left:81.55pt;margin-top:442.4pt;z-index:-16721664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8" style="position:absolute;margin-left:81.55pt;margin-top:458.9pt;z-index:-16721660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9" style="position:absolute;margin-left:81.55pt;margin-top:458.9pt;z-index:-16721656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0" style="position:absolute;margin-left:81.55pt;margin-top:468.65pt;z-index:-16721652;width:48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1" style="position:absolute;margin-left:81.55pt;margin-top:468.65pt;z-index:-16721648;width:48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2" style="position:absolute;margin-left:81.55pt;margin-top:480.65pt;z-index:-16721644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3" style="position:absolute;margin-left:81.55pt;margin-top:480.65pt;z-index:-16721640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4" style="position:absolute;margin-left:81.55pt;margin-top:488.9pt;z-index:-16721636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5" style="position:absolute;margin-left:81.55pt;margin-top:488.9pt;z-index:-16721632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6" style="position:absolute;margin-left:81.55pt;margin-top:499.4pt;z-index:-16721628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7" style="position:absolute;margin-left:81.55pt;margin-top:499.4pt;z-index:-16721624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8" style="position:absolute;margin-left:81.55pt;margin-top:507.7pt;z-index:-16721620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9" style="position:absolute;margin-left:81.55pt;margin-top:507.7pt;z-index:-16721616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0" style="position:absolute;margin-left:81.55pt;margin-top:518.95pt;z-index:-16721612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1" style="position:absolute;margin-left:81.55pt;margin-top:518.95pt;z-index:-16721608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2" style="position:absolute;margin-left:81.55pt;margin-top:528.7pt;z-index:-16721604;width:48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3" style="position:absolute;margin-left:81.55pt;margin-top:528.7pt;z-index:-16721600;width:48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4" style="position:absolute;margin-left:81.55pt;margin-top:541.45pt;z-index:-16721596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5" style="position:absolute;margin-left:81.55pt;margin-top:541.45pt;z-index:-16721592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6" style="position:absolute;margin-left:81.55pt;margin-top:551.2pt;z-index:-16721588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7" style="position:absolute;margin-left:81.55pt;margin-top:551.2pt;z-index:-16721584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8" style="position:absolute;margin-left:81.55pt;margin-top:564pt;z-index:-16721580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9" style="position:absolute;margin-left:81.55pt;margin-top:564pt;z-index:-16721576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0" style="position:absolute;margin-left:81.55pt;margin-top:573.75pt;z-index:-16721572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1" style="position:absolute;margin-left:81.55pt;margin-top:573.75pt;z-index:-16721568;width:4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2" style="position:absolute;margin-left:81.55pt;margin-top:586.5pt;z-index:-16721564;width:50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3" style="position:absolute;margin-left:81.55pt;margin-top:586.5pt;z-index:-16721560;width:50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4" style="position:absolute;margin-left:81.55pt;margin-top:596.25pt;z-index:-16721556;width:30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5" style="position:absolute;margin-left:81.55pt;margin-top:596.25pt;z-index:-16721552;width:30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6" style="position:absolute;margin-left:81.55pt;margin-top:609pt;z-index:-16721548;width:21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7" style="position:absolute;margin-left:81.55pt;margin-top:609pt;z-index:-16721544;width:21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8" style="position:absolute;margin-left:289.6pt;margin-top:609pt;z-index:-16721540;width:29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9" style="position:absolute;margin-left:289.6pt;margin-top:609pt;z-index:-16721536;width:29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0" style="position:absolute;margin-left:81.55pt;margin-top:618.75pt;z-index:-16721532;width:15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1" style="position:absolute;margin-left:81.55pt;margin-top:618.75pt;z-index:-16721528;width:15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2" style="position:absolute;margin-left:81.55pt;margin-top:639.8pt;z-index:-16721524;width:50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3" style="position:absolute;margin-left:81.55pt;margin-top:639.8pt;z-index:-16721520;width:50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4" style="position:absolute;margin-left:81.55pt;margin-top:649.55pt;z-index:-16721516;width:11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5" style="position:absolute;margin-left:81.55pt;margin-top:649.55pt;z-index:-16721512;width:11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6" style="position:absolute;margin-left:81.55pt;margin-top:667.55pt;z-index:-16721508;width:49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7" style="position:absolute;margin-left:81.55pt;margin-top:667.55pt;z-index:-16721504;width:49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8" style="position:absolute;margin-left:81.55pt;margin-top:677.3pt;z-index:-1672150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9" style="position:absolute;margin-left:81.55pt;margin-top:677.3pt;z-index:-16721496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0" style="position:absolute;margin-left:81.55pt;margin-top:695.35pt;z-index:-16721492;width:50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1" style="position:absolute;margin-left:81.55pt;margin-top:695.35pt;z-index:-16721488;width:50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2" style="position:absolute;margin-left:81.55pt;margin-top:705.1pt;z-index:-16721484;width:11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3" style="position:absolute;margin-left:81.55pt;margin-top:705.1pt;z-index:-16721480;width:11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4" style="position:absolute;margin-left:81.55pt;margin-top:723.1pt;z-index:-16721476;width:50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5" style="position:absolute;margin-left:81.55pt;margin-top:723.1pt;z-index:-16721472;width:50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6" style="position:absolute;margin-left:81.55pt;margin-top:732.85pt;z-index:-16721468;width:11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7" style="position:absolute;margin-left:81.55pt;margin-top:732.85pt;z-index:-16721464;width:11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8" style="position:absolute;margin-left:81.55pt;margin-top:750.9pt;z-index:-16721460;width:51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9" style="position:absolute;margin-left:81.55pt;margin-top:750.9pt;z-index:-16721456;width:51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0" style="position:absolute;margin-left:81.55pt;margin-top:760.65pt;z-index:-16721452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1" style="position:absolute;margin-left:81.55pt;margin-top:760.65pt;z-index:-16721448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2" style="position:absolute;margin-left:81.55pt;margin-top:778.65pt;z-index:-16721444;width:51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3" style="position:absolute;margin-left:81.55pt;margin-top:778.65pt;z-index:-16721440;width:51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4" style="position:absolute;margin-left:81.55pt;margin-top:788.4pt;z-index:-16721436;width:13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5" style="position:absolute;margin-left:81.55pt;margin-top:788.4pt;z-index:-16721432;width:13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6" style="position:absolute;margin-left:81.55pt;margin-top:806.45pt;z-index:-16721428;width:4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7" style="position:absolute;margin-left:81.55pt;margin-top:806.45pt;z-index:-16721424;width:4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8" style="position:absolute;margin-left:81.55pt;margin-top:816.2pt;z-index:-16721420;width:39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9" style="position:absolute;margin-left:81.55pt;margin-top:816.2pt;z-index:-16721416;width:39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0" style="position:absolute;margin-left:81.55pt;margin-top:834.2pt;z-index:-16721412;width:5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1" style="position:absolute;margin-left:81.55pt;margin-top:834.2pt;z-index:-16721408;width:5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2" style="position:absolute;margin-left:81.55pt;margin-top:843.95pt;z-index:-16721404;width:35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3" style="position:absolute;margin-left:81.55pt;margin-top:843.95pt;z-index:-16721400;width:35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4" style="position:absolute;margin-left:81.55pt;margin-top:862pt;z-index:-16721396;width:49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5" style="position:absolute;margin-left:81.55pt;margin-top:862pt;z-index:-16721392;width:49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6" style="position:absolute;margin-left:81.55pt;margin-top:871.75pt;z-index:-16721388;width:39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7" style="position:absolute;margin-left:81.55pt;margin-top:871.75pt;z-index:-16721384;width:39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8" style="position:absolute;margin-left:81.55pt;margin-top:889.75pt;z-index:-16721380;width:49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9" style="position:absolute;margin-left:81.55pt;margin-top:889.75pt;z-index:-16721376;width:49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0" style="position:absolute;margin-left:81.55pt;margin-top:899.5pt;z-index:-16721372;width:39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1" style="position:absolute;margin-left:81.55pt;margin-top:899.5pt;z-index:-16721368;width:39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2" style="position:absolute;margin-left:81.55pt;margin-top:917.5pt;z-index:-16721364;width:48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3" style="position:absolute;margin-left:81.55pt;margin-top:917.5pt;z-index:-16721360;width:48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4" style="position:absolute;margin-left:81.55pt;margin-top:927.3pt;z-index:-16721356;width:39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5" style="position:absolute;margin-left:81.55pt;margin-top:927.3pt;z-index:-16721352;width:39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6" style="position:absolute;margin-left:81.55pt;margin-top:945.3pt;z-index:-16721348;width:49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7" style="position:absolute;margin-left:81.55pt;margin-top:945.3pt;z-index:-16721344;width:49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8" style="position:absolute;margin-left:81.55pt;margin-top:955.05pt;z-index:-16721340;width:45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9" style="position:absolute;margin-left:81.55pt;margin-top:955.05pt;z-index:-16721336;width:45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0" style="position:absolute;margin-left:81.55pt;margin-top:973.05pt;z-index:-16721332;width:50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1" style="position:absolute;margin-left:81.55pt;margin-top:973.05pt;z-index:-16721328;width:50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2" style="position:absolute;margin-left:81.55pt;margin-top:982.85pt;z-index:-16721324;width:48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3" style="position:absolute;margin-left:81.55pt;margin-top:982.85pt;z-index:-16721320;width:48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4" style="position:absolute;margin-left:81.55pt;margin-top:992.6pt;z-index:-16721316;width:46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5" style="position:absolute;margin-left:81.55pt;margin-top:992.6pt;z-index:-16721312;width:46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6" style="position:absolute;margin-left:81.55pt;margin-top:1001.6pt;z-index:-16721308;width:49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7" style="position:absolute;margin-left:81.55pt;margin-top:1001.6pt;z-index:-16721304;width:49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8" o:title=""/>
          </v:shape>
        </w:pict>
      </w:r>
    </w:p>
    <w:p>
      <w:pPr>
        <w:pStyle w:val="Normal"/>
        <w:framePr w:w="641" w:hAnchor="page" w:vAnchor="page" w:x="5953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106</w:t>
      </w:r>
    </w:p>
    <w:p>
      <w:pPr>
        <w:pStyle w:val="Normal"/>
        <w:framePr w:w="2966" w:hAnchor="page" w:vAnchor="page" w:x="28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† Furnished with this Form 10-K.</w:t>
      </w:r>
    </w:p>
    <w:p>
      <w:pPr>
        <w:pStyle w:val="Normal"/>
        <w:framePr w:w="10425" w:hAnchor="page" w:vAnchor="page" w:x="28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^^ Certain personal information contained in this exhibit has been redacted pursuant to Item 601(a)(6) of Regulation S-K.</w:t>
      </w:r>
    </w:p>
    <w:p>
      <w:pPr>
        <w:pStyle w:val="Normal"/>
        <w:framePr w:w="1366" w:hAnchor="page" w:vAnchor="page" w:x="280" w:y="8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upon request.</w:t>
      </w:r>
    </w:p>
    <w:p>
      <w:pPr>
        <w:pStyle w:val="Normal"/>
        <w:framePr w:w="14069" w:hAnchor="page" w:vAnchor="page" w:x="28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^ Certain schedules and annexes have been omitted pursuant to Item 601(a)(5) of Regulation S-K and will be provided to the Securities and Exchange Commission</w:t>
      </w:r>
    </w:p>
    <w:p>
      <w:pPr>
        <w:pStyle w:val="Normal"/>
        <w:framePr w:w="6477" w:hAnchor="page" w:vAnchor="page" w:x="28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Indicates a management contract or compensatory plan or arrangement.</w:t>
      </w:r>
    </w:p>
    <w:p>
      <w:pPr>
        <w:pStyle w:val="Normal"/>
        <w:framePr w:w="512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651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7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651" w:y="7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7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651" w:y="7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651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651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651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156" w:hAnchor="page" w:vAnchor="page" w:x="1651" w:y="6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document.</w:t>
      </w:r>
    </w:p>
    <w:p>
      <w:pPr>
        <w:pStyle w:val="Normal"/>
        <w:framePr w:w="886" w:hAnchor="page" w:vAnchor="page" w:x="300" w:y="60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422" w:hAnchor="page" w:vAnchor="page" w:x="1651" w:y="60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 the</w:t>
      </w:r>
    </w:p>
    <w:p>
      <w:pPr>
        <w:pStyle w:val="Normal"/>
        <w:framePr w:w="566" w:hAnchor="page" w:vAnchor="page" w:x="301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97.1</w:t>
      </w:r>
    </w:p>
    <w:p>
      <w:pPr>
        <w:pStyle w:val="Normal"/>
        <w:framePr w:w="3906" w:hAnchor="page" w:vAnchor="page" w:x="1651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on February 27, 2024) (File No. 001-37983)</w:t>
      </w:r>
    </w:p>
    <w:p>
      <w:pPr>
        <w:pStyle w:val="Normal"/>
        <w:framePr w:w="12481" w:hAnchor="page" w:vAnchor="page" w:x="1651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Policy for Recovery of Erroneously Awarded Compensation (incorporated by reference from Exhibit 97.1 to the Annual Report on Form 10-K filed</w:t>
      </w:r>
    </w:p>
    <w:p>
      <w:pPr>
        <w:pStyle w:val="Normal"/>
        <w:framePr w:w="672" w:hAnchor="page" w:vAnchor="page" w:x="301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32.2†</w:t>
      </w:r>
    </w:p>
    <w:p>
      <w:pPr>
        <w:pStyle w:val="Normal"/>
        <w:framePr w:w="5257" w:hAnchor="page" w:vAnchor="page" w:x="1651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18 U.S.C.</w:t>
      </w:r>
    </w:p>
    <w:p>
      <w:pPr>
        <w:pStyle w:val="Normal"/>
        <w:framePr w:w="672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32.1†</w:t>
      </w:r>
    </w:p>
    <w:p>
      <w:pPr>
        <w:pStyle w:val="Normal"/>
        <w:framePr w:w="5321" w:hAnchor="page" w:vAnchor="page" w:x="165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18 U.S.C.</w:t>
      </w:r>
    </w:p>
    <w:p>
      <w:pPr>
        <w:pStyle w:val="Normal"/>
        <w:framePr w:w="566" w:hAnchor="page" w:vAnchor="page" w:x="300" w:y="49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3357" w:hAnchor="page" w:vAnchor="page" w:x="1651" w:y="49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</w:t>
      </w:r>
    </w:p>
    <w:p>
      <w:pPr>
        <w:pStyle w:val="Normal"/>
        <w:framePr w:w="566" w:hAnchor="page" w:vAnchor="page" w:x="300" w:y="47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3421" w:hAnchor="page" w:vAnchor="page" w:x="1651" w:y="47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</w:t>
      </w:r>
    </w:p>
    <w:p>
      <w:pPr>
        <w:pStyle w:val="Normal"/>
        <w:framePr w:w="566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23.1</w:t>
      </w:r>
    </w:p>
    <w:p>
      <w:pPr>
        <w:pStyle w:val="Normal"/>
        <w:framePr w:w="3724" w:hAnchor="page" w:vAnchor="page" w:x="1651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Consent of PricewaterhouseCoopers LLP</w:t>
      </w:r>
    </w:p>
    <w:p>
      <w:pPr>
        <w:pStyle w:val="Normal"/>
        <w:framePr w:w="566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21.1</w:t>
      </w:r>
    </w:p>
    <w:p>
      <w:pPr>
        <w:pStyle w:val="Normal"/>
        <w:framePr w:w="2742" w:hAnchor="page" w:vAnchor="page" w:x="1651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List of Significant Subsidiaries</w:t>
      </w:r>
    </w:p>
    <w:p>
      <w:pPr>
        <w:pStyle w:val="Normal"/>
        <w:framePr w:w="1953" w:hAnchor="page" w:vAnchor="page" w:x="1651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(File No. 001-37983)</w:t>
      </w:r>
    </w:p>
    <w:p>
      <w:pPr>
        <w:pStyle w:val="Normal"/>
        <w:framePr w:w="566" w:hAnchor="page" w:vAnchor="page" w:x="30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19.1</w:t>
      </w:r>
    </w:p>
    <w:p>
      <w:pPr>
        <w:pStyle w:val="Normal"/>
        <w:framePr w:w="12296" w:hAnchor="page" w:vAnchor="page" w:x="1651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Insider Trading Compliance Policy (incorporated by reference from Exhibit 19.1 to the Annual Report on Form 10-K filed on February 27, 2025)</w:t>
      </w:r>
    </w:p>
    <w:p>
      <w:pPr>
        <w:pStyle w:val="Normal"/>
        <w:framePr w:w="6584" w:hAnchor="page" w:vAnchor="page" w:x="1651" w:y="36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March 15, 2024, File No. 001-37983, and incorporated herein by reference)</w:t>
      </w:r>
    </w:p>
    <w:p>
      <w:pPr>
        <w:pStyle w:val="Normal"/>
        <w:framePr w:w="12332" w:hAnchor="page" w:vAnchor="page" w:x="1651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Rule 10b-5 Share Repurchase Contract (filed as Appendix C to TechnipFMC plc’s Definitive Proxy Statement on Schedule 14A filed on</w:t>
      </w:r>
    </w:p>
    <w:p>
      <w:pPr>
        <w:pStyle w:val="Normal"/>
        <w:framePr w:w="672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10.27</w:t>
      </w:r>
    </w:p>
    <w:p>
      <w:pPr>
        <w:pStyle w:val="Normal"/>
        <w:framePr w:w="5677" w:hAnchor="page" w:vAnchor="page" w:x="1651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2024, File No. 001-37983, and incorporated herein by reference)</w:t>
      </w:r>
    </w:p>
    <w:p>
      <w:pPr>
        <w:pStyle w:val="Normal"/>
        <w:framePr w:w="12011" w:hAnchor="page" w:vAnchor="page" w:x="1651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Share Purchase Contract (filed as Appendix B to TechnipFMC plc’s Definitive Proxy Statement on Schedule 14A filed on March 15,</w:t>
      </w:r>
    </w:p>
    <w:p>
      <w:pPr>
        <w:pStyle w:val="Normal"/>
        <w:framePr w:w="672" w:hAnchor="page" w:vAnchor="page" w:x="300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10.26</w:t>
      </w:r>
    </w:p>
    <w:p>
      <w:pPr>
        <w:pStyle w:val="Normal"/>
        <w:framePr w:w="11823" w:hAnchor="page" w:vAnchor="page" w:x="1651" w:y="2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bookrunners (incorporated by reference from Exhibit 10.2 to the Current Report on Form 8-K filed on April 25, 2023) (File No. 001-37983)</w:t>
      </w:r>
    </w:p>
    <w:p>
      <w:pPr>
        <w:pStyle w:val="Normal"/>
        <w:framePr w:w="11930" w:hAnchor="page" w:vAnchor="page" w:x="1651" w:y="23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Inc., Deutsche Bank AG, New York Branch, Société Générale and Wells Fargo Bank, National Association as joint lead arrangers and joint</w:t>
      </w:r>
    </w:p>
    <w:p>
      <w:pPr>
        <w:pStyle w:val="Normal"/>
        <w:framePr w:w="12509" w:hAnchor="page" w:vAnchor="page" w:x="16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Limited as borrowers, the lenders and Issuing Banks party thereto, DNB Bank ASA, New York Branch, as administrative agent and DNB Markets,</w:t>
      </w:r>
    </w:p>
    <w:p>
      <w:pPr>
        <w:pStyle w:val="Normal"/>
        <w:framePr w:w="12079" w:hAnchor="page" w:vAnchor="page" w:x="165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Performance LC Credit Agreement, dated April 24, 2023, by and among TechnipFMC plc, FMC Technologies, Inc. and TechnipFMC Finance</w:t>
      </w:r>
    </w:p>
    <w:p>
      <w:pPr>
        <w:pStyle w:val="Normal"/>
        <w:framePr w:w="85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10.25c^</w:t>
      </w:r>
    </w:p>
    <w:p>
      <w:pPr>
        <w:pStyle w:val="Normal"/>
        <w:framePr w:w="8195" w:hAnchor="page" w:vAnchor="page" w:x="1651" w:y="17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Exhibit 10.2 to the Quarterly Report on Form 10-Q filed on July 24, 2025) (File No. 001-37983)</w:t>
      </w:r>
    </w:p>
    <w:p>
      <w:pPr>
        <w:pStyle w:val="Normal"/>
        <w:framePr w:w="12463" w:hAnchor="page" w:vAnchor="page" w:x="1651" w:y="15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Finance PLC, as borrowers, JPMorgan Chase Bank, N.A., as administrative agent, and the lenders party thereto (incorporated by reference from</w:t>
      </w:r>
    </w:p>
    <w:p>
      <w:pPr>
        <w:pStyle w:val="Normal"/>
        <w:framePr w:w="12058" w:hAnchor="page" w:vAnchor="page" w:x="1651" w:y="13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Amendment No. 6 to the Credit Agreement, dated June 23, 2025, by and among TechnipFMC plc, FMC Technologies, Inc. and TechnipFMC</w:t>
      </w:r>
    </w:p>
    <w:p>
      <w:pPr>
        <w:pStyle w:val="Normal"/>
        <w:framePr w:w="869" w:hAnchor="page" w:vAnchor="page" w:x="300" w:y="12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10.25b^</w:t>
      </w:r>
    </w:p>
    <w:p>
      <w:pPr>
        <w:pStyle w:val="Normal"/>
        <w:framePr w:w="6904" w:hAnchor="page" w:vAnchor="page" w:x="1651" w:y="10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to the Current Report on Form 8-K filed on April 25, 2023) (File No. 001-37983)</w:t>
      </w:r>
    </w:p>
    <w:p>
      <w:pPr>
        <w:pStyle w:val="Normal"/>
        <w:framePr w:w="12428" w:hAnchor="page" w:vAnchor="page" w:x="1651" w:y="8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Wells Fargo Bank, National Association, as co-documentation agents, and the lenders party thereto (incorporated by reference from Exhibit 10.1</w:t>
      </w:r>
    </w:p>
    <w:p>
      <w:pPr>
        <w:pStyle w:val="Normal"/>
        <w:framePr w:w="12303" w:hAnchor="page" w:vAnchor="page" w:x="1651" w:y="6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JPMorgan Chase Bank, N.A., as administrative agent, Société Générale, Standard Chartered Bank, Sumitomo Mitsui Banking Corporation and</w:t>
      </w:r>
    </w:p>
    <w:p>
      <w:pPr>
        <w:pStyle w:val="Normal"/>
        <w:framePr w:w="12292" w:hAnchor="page" w:vAnchor="page" w:x="1651" w:y="5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Finance Limited as borrowers, JPMorgan Chase Bank, N.A., BofA Securities Inc., Citibank, N.A., as joint lead arrangers and joint bookrunners,</w:t>
      </w:r>
    </w:p>
    <w:p>
      <w:pPr>
        <w:pStyle w:val="Normal"/>
        <w:framePr w:w="12026" w:hAnchor="page" w:vAnchor="page" w:x="1651" w:y="3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Amendment No. 5 to the Credit Agreement, dated April 24, 2023, by and among TechnipFMC plc, FMC Technologies, Inc. and TechnipFMC</w:t>
      </w:r>
    </w:p>
    <w:p>
      <w:pPr>
        <w:pStyle w:val="Normal"/>
        <w:framePr w:w="869" w:hAnchor="page" w:vAnchor="page" w:x="300" w:y="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10.25a^</w:t>
      </w:r>
    </w:p>
    <w:p>
      <w:pPr>
        <w:pStyle w:val="Normal"/>
        <w:framePr w:w="3639" w:hAnchor="page" w:vAnchor="page" w:x="1651" w:y="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February 16, 2021) (File No. 001-37983)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8" style="position:absolute;margin-left:7pt;margin-top:1pt;z-index:-167213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9" style="position:absolute;margin-left:13pt;margin-top:543.75pt;z-index:-16721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0" style="position:absolute;margin-left:13pt;margin-top:544.5pt;z-index:-16721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1" style="position:absolute;margin-left:596.25pt;margin-top:543.75pt;z-index:-16721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2" style="position:absolute;margin-left:13pt;margin-top:543.75pt;z-index:-16721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3" style="position:absolute;margin-left:13pt;margin-top:1pt;z-index:-167212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4" style="position:absolute;margin-left:74.55pt;margin-top:1pt;z-index:-16721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5" style="position:absolute;margin-left:80.55pt;margin-top:1pt;z-index:-16721272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6" style="position:absolute;margin-left:13pt;margin-top:12.3pt;z-index:-16721268;width:63.55pt;height:5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7" style="position:absolute;margin-left:74.55pt;margin-top:12.3pt;z-index:-16721264;width:8pt;height:5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8" style="position:absolute;margin-left:80.55pt;margin-top:12.3pt;z-index:-16721260;width:518.45pt;height:5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9" style="position:absolute;margin-left:13pt;margin-top:60.3pt;z-index:-16721256;width:63.55pt;height:3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0" style="position:absolute;margin-left:74.55pt;margin-top:60.3pt;z-index:-16721252;width:8pt;height:3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1" style="position:absolute;margin-left:80.55pt;margin-top:60.3pt;z-index:-16721248;width:518.45pt;height:38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2" style="position:absolute;margin-left:13pt;margin-top:97.1pt;z-index:-16721244;width:63.5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3" style="position:absolute;margin-left:74.55pt;margin-top:97.1pt;z-index:-16721240;width:8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4" style="position:absolute;margin-left:80.55pt;margin-top:97.1pt;z-index:-16721236;width:518.4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5" style="position:absolute;margin-left:13pt;margin-top:137.65pt;z-index:-16721232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6" style="position:absolute;margin-left:74.55pt;margin-top:137.65pt;z-index:-16721228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7" style="position:absolute;margin-left:80.55pt;margin-top:137.65pt;z-index:-16721224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8" style="position:absolute;margin-left:13pt;margin-top:165.4pt;z-index:-16721220;width:63.5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9" style="position:absolute;margin-left:74.55pt;margin-top:165.4pt;z-index:-16721216;width:8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0" style="position:absolute;margin-left:80.55pt;margin-top:165.4pt;z-index:-16721212;width:518.45pt;height:29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1" style="position:absolute;margin-left:13pt;margin-top:193.2pt;z-index:-16721208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2" style="position:absolute;margin-left:74.55pt;margin-top:193.2pt;z-index:-167212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3" style="position:absolute;margin-left:80.55pt;margin-top:193.2pt;z-index:-16721200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4" style="position:absolute;margin-left:13pt;margin-top:211.95pt;z-index:-1672119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5" style="position:absolute;margin-left:74.55pt;margin-top:211.95pt;z-index:-16721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6" style="position:absolute;margin-left:80.55pt;margin-top:211.95pt;z-index:-16721188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7" style="position:absolute;margin-left:13pt;margin-top:223.2pt;z-index:-167211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8" style="position:absolute;margin-left:74.55pt;margin-top:223.2pt;z-index:-16721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9" style="position:absolute;margin-left:80.55pt;margin-top:223.2pt;z-index:-16721176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0" style="position:absolute;margin-left:13pt;margin-top:234.45pt;z-index:-167211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1" style="position:absolute;margin-left:74.55pt;margin-top:234.45pt;z-index:-16721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2" style="position:absolute;margin-left:80.55pt;margin-top:234.45pt;z-index:-16721164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3" style="position:absolute;margin-left:13pt;margin-top:245.75pt;z-index:-167211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4" style="position:absolute;margin-left:74.55pt;margin-top:245.75pt;z-index:-16721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5" style="position:absolute;margin-left:80.55pt;margin-top:245.75pt;z-index:-16721152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6" style="position:absolute;margin-left:13pt;margin-top:257pt;z-index:-167211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7" style="position:absolute;margin-left:74.55pt;margin-top:257pt;z-index:-16721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8" style="position:absolute;margin-left:80.55pt;margin-top:257pt;z-index:-16721140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9" style="position:absolute;margin-left:13pt;margin-top:268.25pt;z-index:-167211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0" style="position:absolute;margin-left:74.55pt;margin-top:268.25pt;z-index:-16721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1" style="position:absolute;margin-left:80.55pt;margin-top:268.25pt;z-index:-16721128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2" style="position:absolute;margin-left:13pt;margin-top:279.5pt;z-index:-16721124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3" style="position:absolute;margin-left:74.55pt;margin-top:279.5pt;z-index:-167211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4" style="position:absolute;margin-left:80.55pt;margin-top:279.5pt;z-index:-16721116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5" style="position:absolute;margin-left:13pt;margin-top:298.25pt;z-index:-16721112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6" style="position:absolute;margin-left:74.55pt;margin-top:298.25pt;z-index:-167211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7" style="position:absolute;margin-left:80.55pt;margin-top:298.25pt;z-index:-16721104;width:518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8" style="position:absolute;margin-left:13pt;margin-top:317.05pt;z-index:-1672110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9" style="position:absolute;margin-left:74.55pt;margin-top:317.05pt;z-index:-16721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0" style="position:absolute;margin-left:80.55pt;margin-top:317.05pt;z-index:-16721092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1" style="position:absolute;margin-left:13pt;margin-top:328.3pt;z-index:-1672108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2" style="position:absolute;margin-left:74.55pt;margin-top:328.3pt;z-index:-16721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3" style="position:absolute;margin-left:80.55pt;margin-top:328.3pt;z-index:-16721080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4" style="position:absolute;margin-left:13pt;margin-top:339.55pt;z-index:-167210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5" style="position:absolute;margin-left:74.55pt;margin-top:339.55pt;z-index:-16721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6" style="position:absolute;margin-left:80.55pt;margin-top:339.55pt;z-index:-16721068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7" style="position:absolute;margin-left:13pt;margin-top:350.8pt;z-index:-1672106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8" style="position:absolute;margin-left:74.55pt;margin-top:350.8pt;z-index:-16721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9" style="position:absolute;margin-left:80.55pt;margin-top:350.8pt;z-index:-16721056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0" style="position:absolute;margin-left:13pt;margin-top:362.05pt;z-index:-167210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1" style="position:absolute;margin-left:74.55pt;margin-top:362.05pt;z-index:-16721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2" style="position:absolute;margin-left:80.55pt;margin-top:362.05pt;z-index:-16721044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3" style="position:absolute;margin-left:13pt;margin-top:373.35pt;z-index:-1672104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4" style="position:absolute;margin-left:74.55pt;margin-top:373.35pt;z-index:-16721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5" style="position:absolute;margin-left:80.55pt;margin-top:373.35pt;z-index:-16721032;width:51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6" style="position:absolute;margin-left:81.55pt;margin-top:7.75pt;z-index:-16721028;width:14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7" style="position:absolute;margin-left:81.55pt;margin-top:7.75pt;z-index:-16721024;width:14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8" style="position:absolute;margin-left:81.55pt;margin-top:25.05pt;z-index:-16721020;width:49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9" style="position:absolute;margin-left:81.55pt;margin-top:25.05pt;z-index:-16721016;width:49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0" style="position:absolute;margin-left:81.55pt;margin-top:33.3pt;z-index:-16721012;width:50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1" style="position:absolute;margin-left:81.55pt;margin-top:33.3pt;z-index:-16721008;width:50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2" style="position:absolute;margin-left:81.55pt;margin-top:40.8pt;z-index:-16721004;width:50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3" style="position:absolute;margin-left:81.55pt;margin-top:40.8pt;z-index:-16721000;width:50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4" style="position:absolute;margin-left:81.55pt;margin-top:49.05pt;z-index:-16720996;width:51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5" style="position:absolute;margin-left:81.55pt;margin-top:49.05pt;z-index:-16720992;width:51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6" style="position:absolute;margin-left:81.55pt;margin-top:57.3pt;z-index:-16720988;width:28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7" style="position:absolute;margin-left:81.55pt;margin-top:57.3pt;z-index:-16720984;width:28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8" style="position:absolute;margin-left:81.55pt;margin-top:73.85pt;z-index:-16720980;width:49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9" style="position:absolute;margin-left:81.55pt;margin-top:73.85pt;z-index:-16720976;width:49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0" style="position:absolute;margin-left:81.55pt;margin-top:83.6pt;z-index:-16720972;width:51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1" style="position:absolute;margin-left:81.55pt;margin-top:83.6pt;z-index:-16720968;width:51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2" style="position:absolute;margin-left:81.55pt;margin-top:93.35pt;z-index:-16720964;width:3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3" style="position:absolute;margin-left:81.55pt;margin-top:93.35pt;z-index:-16720960;width:3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4" style="position:absolute;margin-left:81.55pt;margin-top:109.85pt;z-index:-16720956;width:49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5" style="position:absolute;margin-left:81.55pt;margin-top:109.85pt;z-index:-16720952;width:49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6" style="position:absolute;margin-left:81.55pt;margin-top:118.1pt;z-index:-16720948;width:51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7" style="position:absolute;margin-left:81.55pt;margin-top:118.1pt;z-index:-16720944;width:51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8" style="position:absolute;margin-left:81.55pt;margin-top:125.6pt;z-index:-16720940;width:49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9" style="position:absolute;margin-left:81.55pt;margin-top:125.6pt;z-index:-16720936;width:49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0" style="position:absolute;margin-left:81.55pt;margin-top:133.9pt;z-index:-16720932;width:48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1" style="position:absolute;margin-left:81.55pt;margin-top:133.9pt;z-index:-16720928;width:48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2" style="position:absolute;margin-left:81.55pt;margin-top:151.15pt;z-index:-16720924;width:49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3" style="position:absolute;margin-left:81.55pt;margin-top:151.15pt;z-index:-16720920;width:49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4" style="position:absolute;margin-left:81.55pt;margin-top:160.9pt;z-index:-16720916;width:23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5" style="position:absolute;margin-left:81.55pt;margin-top:160.9pt;z-index:-16720912;width:23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6" style="position:absolute;margin-left:81.55pt;margin-top:178.9pt;z-index:-16720908;width:50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7" style="position:absolute;margin-left:81.55pt;margin-top:178.9pt;z-index:-16720904;width:50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8" style="position:absolute;margin-left:81.55pt;margin-top:188.7pt;z-index:-16720900;width:2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9" style="position:absolute;margin-left:81.55pt;margin-top:188.7pt;z-index:-16720896;width:2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0" style="position:absolute;margin-left:81.55pt;margin-top:202.2pt;z-index:-16720892;width:12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1" style="position:absolute;margin-left:81.55pt;margin-top:202.2pt;z-index:-16720888;width:12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2" style="position:absolute;margin-left:202.6pt;margin-top:202.2pt;z-index:-16720884;width: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3" style="position:absolute;margin-left:202.6pt;margin-top:202.2pt;z-index:-16720880;width: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4" style="position:absolute;margin-left:204.85pt;margin-top:202.2pt;z-index:-16720876;width:3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5" style="position:absolute;margin-left:204.85pt;margin-top:202.2pt;z-index:-16720872;width:3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6" style="position:absolute;margin-left:81.55pt;margin-top:210.45pt;z-index:-16720868;width:7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7" style="position:absolute;margin-left:81.55pt;margin-top:210.45pt;z-index:-16720864;width:7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8" style="position:absolute;margin-left:81.55pt;margin-top:220.95pt;z-index:-16720860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9" style="position:absolute;margin-left:81.55pt;margin-top:220.95pt;z-index:-16720856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0" style="position:absolute;margin-left:81.55pt;margin-top:232.2pt;z-index:-16720852;width:14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1" style="position:absolute;margin-left:81.55pt;margin-top:232.2pt;z-index:-16720848;width:14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2" style="position:absolute;margin-left:81.55pt;margin-top:243.45pt;z-index:-16720844;width:1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3" style="position:absolute;margin-left:81.55pt;margin-top:243.45pt;z-index:-16720840;width:1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4" style="position:absolute;margin-left:81.55pt;margin-top:254.75pt;z-index:-16720836;width:13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5" style="position:absolute;margin-left:81.55pt;margin-top:254.75pt;z-index:-16720832;width:13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6" style="position:absolute;margin-left:81.55pt;margin-top:266pt;z-index:-16720828;width:21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7" style="position:absolute;margin-left:81.55pt;margin-top:266pt;z-index:-16720824;width:21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8" style="position:absolute;margin-left:81.55pt;margin-top:277.25pt;z-index:-16720820;width:21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9" style="position:absolute;margin-left:81.55pt;margin-top:277.25pt;z-index:-16720816;width:21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0" style="position:absolute;margin-left:81.55pt;margin-top:288.5pt;z-index:-16720812;width:51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1" style="position:absolute;margin-left:81.55pt;margin-top:288.5pt;z-index:-16720808;width:51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2" style="position:absolute;margin-left:81.55pt;margin-top:296.75pt;z-index:-16720804;width:1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3" style="position:absolute;margin-left:81.55pt;margin-top:296.75pt;z-index:-16720800;width:1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4" o:title=""/>
          </v:shape>
        </w:pict>
      </w:r>
    </w:p>
    <w:p>
      <w:pPr>
        <w:pStyle w:val="Normal"/>
        <w:framePr w:w="641" w:hAnchor="page" w:vAnchor="page" w:x="5953" w:y="15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107</w:t>
      </w:r>
    </w:p>
    <w:p>
      <w:pPr>
        <w:pStyle w:val="Normal"/>
        <w:framePr w:w="2015" w:hAnchor="page" w:vAnchor="page" w:x="300" w:y="14115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Sophie Zurquiyah</w:t>
      </w:r>
    </w:p>
    <w:p>
      <w:pPr>
        <w:pStyle w:val="Normal"/>
        <w:framePr w:w="1026" w:hAnchor="page" w:vAnchor="page" w:x="4924" w:y="13845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13845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1792" w:hAnchor="page" w:vAnchor="page" w:x="300" w:y="13350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John Yearwood</w:t>
      </w:r>
    </w:p>
    <w:p>
      <w:pPr>
        <w:pStyle w:val="Normal"/>
        <w:framePr w:w="1026" w:hAnchor="page" w:vAnchor="page" w:x="4924" w:y="13079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13079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1736" w:hAnchor="page" w:vAnchor="page" w:x="300" w:y="1258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Kay G. Priestly</w:t>
      </w:r>
    </w:p>
    <w:p>
      <w:pPr>
        <w:pStyle w:val="Normal"/>
        <w:framePr w:w="1026" w:hAnchor="page" w:vAnchor="page" w:x="4924" w:y="1231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1231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2015" w:hAnchor="page" w:vAnchor="page" w:x="300" w:y="11818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Margareth Øvrum</w:t>
      </w:r>
    </w:p>
    <w:p>
      <w:pPr>
        <w:pStyle w:val="Normal"/>
        <w:framePr w:w="1026" w:hAnchor="page" w:vAnchor="page" w:x="4924" w:y="11548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11548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1584" w:hAnchor="page" w:vAnchor="page" w:x="300" w:y="11052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John O’Leary</w:t>
      </w:r>
    </w:p>
    <w:p>
      <w:pPr>
        <w:pStyle w:val="Normal"/>
        <w:framePr w:w="1026" w:hAnchor="page" w:vAnchor="page" w:x="4924" w:y="10782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10782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1799" w:hAnchor="page" w:vAnchor="page" w:x="300" w:y="10287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Robert G. Gwin</w:t>
      </w:r>
    </w:p>
    <w:p>
      <w:pPr>
        <w:pStyle w:val="Normal"/>
        <w:framePr w:w="1026" w:hAnchor="page" w:vAnchor="page" w:x="4924" w:y="10017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10017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1799" w:hAnchor="page" w:vAnchor="page" w:x="300" w:y="9521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Claire S. Farley</w:t>
      </w:r>
    </w:p>
    <w:p>
      <w:pPr>
        <w:pStyle w:val="Normal"/>
        <w:framePr w:w="1026" w:hAnchor="page" w:vAnchor="page" w:x="4924" w:y="9251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9251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2851" w:hAnchor="page" w:vAnchor="page" w:x="300" w:y="8756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Eleazar de Carvalho Filho</w:t>
      </w:r>
    </w:p>
    <w:p>
      <w:pPr>
        <w:pStyle w:val="Normal"/>
        <w:framePr w:w="1026" w:hAnchor="page" w:vAnchor="page" w:x="4924" w:y="8485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Director</w:t>
      </w:r>
    </w:p>
    <w:p>
      <w:pPr>
        <w:pStyle w:val="Normal"/>
        <w:framePr w:w="2091" w:hAnchor="page" w:vAnchor="page" w:x="9998" w:y="8485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1369" w:hAnchor="page" w:vAnchor="page" w:x="300" w:y="7990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David Light</w:t>
      </w:r>
    </w:p>
    <w:p>
      <w:pPr>
        <w:pStyle w:val="Normal"/>
        <w:framePr w:w="4672" w:hAnchor="page" w:vAnchor="page" w:x="4924" w:y="7720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(Controller and Principal Accounting Officer)</w:t>
      </w:r>
    </w:p>
    <w:p>
      <w:pPr>
        <w:pStyle w:val="Normal"/>
        <w:framePr w:w="2091" w:hAnchor="page" w:vAnchor="page" w:x="9998" w:y="7720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895" w:hAnchor="page" w:vAnchor="page" w:x="4924" w:y="7525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Officer</w:t>
      </w:r>
    </w:p>
    <w:p>
      <w:pPr>
        <w:pStyle w:val="Normal"/>
        <w:framePr w:w="5762" w:hAnchor="page" w:vAnchor="page" w:x="4924" w:y="734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Senior Vice President, Controller and Chief Accounting</w:t>
      </w:r>
    </w:p>
    <w:p>
      <w:pPr>
        <w:pStyle w:val="Normal"/>
        <w:framePr w:w="1102" w:hAnchor="page" w:vAnchor="page" w:x="300" w:y="698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Alf Melin</w:t>
      </w:r>
    </w:p>
    <w:p>
      <w:pPr>
        <w:pStyle w:val="Normal"/>
        <w:framePr w:w="2961" w:hAnchor="page" w:vAnchor="page" w:x="4924" w:y="671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(Principal Financial Officer)</w:t>
      </w:r>
    </w:p>
    <w:p>
      <w:pPr>
        <w:pStyle w:val="Normal"/>
        <w:framePr w:w="2091" w:hAnchor="page" w:vAnchor="page" w:x="9998" w:y="671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5111" w:hAnchor="page" w:vAnchor="page" w:x="4924" w:y="6534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Executive Vice President, Chief Financial Officer</w:t>
      </w:r>
    </w:p>
    <w:p>
      <w:pPr>
        <w:pStyle w:val="Normal"/>
        <w:framePr w:w="2357" w:hAnchor="page" w:vAnchor="page" w:x="300" w:y="6173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Douglas J. Pferdehirt</w:t>
      </w:r>
    </w:p>
    <w:p>
      <w:pPr>
        <w:pStyle w:val="Normal"/>
        <w:framePr w:w="3037" w:hAnchor="page" w:vAnchor="page" w:x="4924" w:y="5903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(Principal Executive Officer)</w:t>
      </w:r>
    </w:p>
    <w:p>
      <w:pPr>
        <w:pStyle w:val="Normal"/>
        <w:framePr w:w="2091" w:hAnchor="page" w:vAnchor="page" w:x="9998" w:y="5903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February 19, 2026</w:t>
      </w:r>
    </w:p>
    <w:p>
      <w:pPr>
        <w:pStyle w:val="Normal"/>
        <w:framePr w:w="3595" w:hAnchor="page" w:vAnchor="page" w:x="4924" w:y="5723"/>
        <w:widowControl w:val="off"/>
        <w:autoSpaceDE w:val="off"/>
        <w:autoSpaceDN w:val="off"/>
        <w:spacing w:before="0" w:after="0" w:line="21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9"/>
          <w:szCs w:val="19"/>
        </w:rPr>
      </w:pPr>
      <w:r>
        <w:rPr>
          <w:rFonts w:ascii="ArialMT" w:hAnsi="ArialMT" w:fareast="ArialMT" w:cs="ArialMT"/>
          <w:color w:val="000000"/>
          <w:w w:val="100"/>
          <w:sz w:val="19"/>
          <w:szCs w:val="19"/>
        </w:rPr>
        <w:t>Chair and Chief Executive Officer</w:t>
      </w:r>
    </w:p>
    <w:p>
      <w:pPr>
        <w:pStyle w:val="Normal"/>
        <w:framePr w:w="1077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Signature</w:t>
      </w:r>
    </w:p>
    <w:p>
      <w:pPr>
        <w:pStyle w:val="Normal"/>
        <w:framePr w:w="583" w:hAnchor="page" w:vAnchor="page" w:x="4924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</w:t>
      </w:r>
    </w:p>
    <w:p>
      <w:pPr>
        <w:pStyle w:val="Normal"/>
        <w:framePr w:w="608" w:hAnchor="page" w:vAnchor="page" w:x="9998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Date</w:t>
      </w:r>
    </w:p>
    <w:p>
      <w:pPr>
        <w:pStyle w:val="Normal"/>
        <w:framePr w:w="7835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of the registrant and in the capacities and on the dates indicated.</w:t>
      </w:r>
    </w:p>
    <w:p>
      <w:pPr>
        <w:pStyle w:val="Normal"/>
        <w:framePr w:w="14241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this report has been signed below by the following persons on</w:t>
      </w:r>
    </w:p>
    <w:p>
      <w:pPr>
        <w:pStyle w:val="Normal"/>
        <w:framePr w:w="2843" w:hAnchor="page" w:vAnchor="page" w:x="30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February 19, 2026</w:t>
      </w:r>
    </w:p>
    <w:p>
      <w:pPr>
        <w:pStyle w:val="Normal"/>
        <w:framePr w:w="5664" w:hAnchor="page" w:vAnchor="page" w:x="677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(Principal Accounting Officer and a Duly Authorized Officer)</w:t>
      </w:r>
    </w:p>
    <w:p>
      <w:pPr>
        <w:pStyle w:val="Normal"/>
        <w:framePr w:w="5895" w:hAnchor="page" w:vAnchor="page" w:x="6679" w:y="37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Senior Vice President, Controller and Chief Accounting Officer</w:t>
      </w:r>
    </w:p>
    <w:p>
      <w:pPr>
        <w:pStyle w:val="Normal"/>
        <w:framePr w:w="1237" w:hAnchor="page" w:vAnchor="page" w:x="8619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David Light</w:t>
      </w:r>
    </w:p>
    <w:p>
      <w:pPr>
        <w:pStyle w:val="Normal"/>
        <w:framePr w:w="587" w:hAnchor="page" w:vAnchor="page" w:x="569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</w:t>
      </w:r>
    </w:p>
    <w:p>
      <w:pPr>
        <w:pStyle w:val="Normal"/>
        <w:framePr w:w="1494" w:hAnchor="page" w:vAnchor="page" w:x="5690" w:y="2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(Registrant)</w:t>
      </w:r>
    </w:p>
    <w:p>
      <w:pPr>
        <w:pStyle w:val="Normal"/>
        <w:framePr w:w="1961" w:hAnchor="page" w:vAnchor="page" w:x="5690" w:y="26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8623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 to be signed on its behalf by the undersigned, thereunto duly authorized.</w:t>
      </w:r>
    </w:p>
    <w:p>
      <w:pPr>
        <w:pStyle w:val="Normal"/>
        <w:framePr w:w="13694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Section 13 or 15(d) of the Securities Exchange Act of 1934, the registrant has duly caused this</w:t>
      </w:r>
    </w:p>
    <w:p>
      <w:pPr>
        <w:pStyle w:val="Normal"/>
        <w:framePr w:w="1796" w:hAnchor="page" w:vAnchor="page" w:x="5471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4" style="position:absolute;margin-left:7pt;margin-top:1pt;z-index:-16720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5" style="position:absolute;margin-left:306.5pt;margin-top:178.15pt;z-index:-16720792;width:29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6" style="position:absolute;margin-left:13pt;margin-top:703.6pt;z-index:-16720788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7" style="position:absolute;margin-left:13pt;margin-top:665.3pt;z-index:-16720784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8" style="position:absolute;margin-left:13pt;margin-top:627.05pt;z-index:-16720780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9" style="position:absolute;margin-left:13pt;margin-top:588.75pt;z-index:-16720776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0" style="position:absolute;margin-left:13pt;margin-top:550.45pt;z-index:-16720772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1" style="position:absolute;margin-left:13pt;margin-top:512.2pt;z-index:-16720768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2" style="position:absolute;margin-left:13pt;margin-top:473.9pt;z-index:-16720764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3" style="position:absolute;margin-left:13pt;margin-top:435.6pt;z-index:-16720760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4" style="position:absolute;margin-left:13pt;margin-top:397.35pt;z-index:-16720756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5" style="position:absolute;margin-left:13pt;margin-top:347.05pt;z-index:-16720752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6" style="position:absolute;margin-left:13pt;margin-top:306.5pt;z-index:-16720748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7" style="position:absolute;margin-left:497.9pt;margin-top:279.5pt;z-index:-1672074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8" style="position:absolute;margin-left:244.2pt;margin-top:279.5pt;z-index:-16720740;width:2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9" style="position:absolute;margin-left:13pt;margin-top:279.5pt;z-index:-16720736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0" o:title=""/>
          </v:shape>
        </w:pict>
      </w:r>
    </w:p>
    <w:p>
      <w:pPr>
        <w:pStyle w:val="Normal"/>
        <w:framePr w:w="2749" w:hAnchor="page" w:vAnchor="page" w:x="30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FMC Technologies, Inc.</w:t>
      </w:r>
    </w:p>
    <w:p>
      <w:pPr>
        <w:pStyle w:val="Normal"/>
        <w:framePr w:w="1681" w:hAnchor="page" w:vAnchor="page" w:x="762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United States</w:t>
      </w:r>
    </w:p>
    <w:p>
      <w:pPr>
        <w:pStyle w:val="Normal"/>
        <w:framePr w:w="3148" w:hAnchor="page" w:vAnchor="page" w:x="300" w:y="40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NORGE AS</w:t>
      </w:r>
    </w:p>
    <w:p>
      <w:pPr>
        <w:pStyle w:val="Normal"/>
        <w:framePr w:w="1054" w:hAnchor="page" w:vAnchor="page" w:x="7626" w:y="40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Norway</w:t>
      </w:r>
    </w:p>
    <w:p>
      <w:pPr>
        <w:pStyle w:val="Normal"/>
        <w:framePr w:w="1868" w:hAnchor="page" w:vAnchor="page" w:x="300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UK Ltd</w:t>
      </w:r>
    </w:p>
    <w:p>
      <w:pPr>
        <w:pStyle w:val="Normal"/>
        <w:framePr w:w="1948" w:hAnchor="page" w:vAnchor="page" w:x="7626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6953" w:hAnchor="page" w:vAnchor="page" w:x="30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Brasil - Engenharia, Instalacoes E Apoio Maritimo Ltda</w:t>
      </w:r>
    </w:p>
    <w:p>
      <w:pPr>
        <w:pStyle w:val="Normal"/>
        <w:framePr w:w="840" w:hAnchor="page" w:vAnchor="page" w:x="7626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Brazil</w:t>
      </w:r>
    </w:p>
    <w:p>
      <w:pPr>
        <w:pStyle w:val="Normal"/>
        <w:framePr w:w="5887" w:hAnchor="page" w:vAnchor="page" w:x="30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Lusotechnip Engenharia, Sociedade Unipessoal Lda.</w:t>
      </w:r>
    </w:p>
    <w:p>
      <w:pPr>
        <w:pStyle w:val="Normal"/>
        <w:framePr w:w="1134" w:hAnchor="page" w:vAnchor="page" w:x="7626" w:y="32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Portugal</w:t>
      </w:r>
    </w:p>
    <w:p>
      <w:pPr>
        <w:pStyle w:val="Normal"/>
        <w:framePr w:w="2348" w:hAnchor="page" w:vAnchor="page" w:x="300" w:y="29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Name of Company</w:t>
      </w:r>
    </w:p>
    <w:p>
      <w:pPr>
        <w:pStyle w:val="Normal"/>
        <w:framePr w:w="3068" w:hAnchor="page" w:vAnchor="page" w:x="7626" w:y="29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Country of Incorporation</w:t>
      </w:r>
    </w:p>
    <w:p>
      <w:pPr>
        <w:pStyle w:val="Normal"/>
        <w:framePr w:w="2403" w:hAnchor="page" w:vAnchor="page" w:x="5219" w:y="16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December 31, 2025</w:t>
      </w:r>
    </w:p>
    <w:p>
      <w:pPr>
        <w:pStyle w:val="Normal"/>
        <w:framePr w:w="4936" w:hAnchor="page" w:vAnchor="page" w:x="4163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Significant Subsidiaries of the Registrant</w:t>
      </w:r>
    </w:p>
    <w:p>
      <w:pPr>
        <w:pStyle w:val="Normal"/>
        <w:framePr w:w="2076" w:hAnchor="page" w:vAnchor="page" w:x="5355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1574" w:hAnchor="page" w:vAnchor="page" w:x="10848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21.1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0" style="position:absolute;margin-left:7pt;margin-top:1pt;z-index:-167207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1" style="position:absolute;margin-left:379.3pt;margin-top:160.9pt;z-index:-16720728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2" style="position:absolute;margin-left:13pt;margin-top:160.9pt;z-index:-16720724;width:36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3" o:title=""/>
          </v:shape>
        </w:pict>
      </w:r>
    </w:p>
    <w:p>
      <w:pPr>
        <w:pStyle w:val="Normal"/>
        <w:framePr w:w="2202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19, 2026</w:t>
      </w:r>
    </w:p>
    <w:p>
      <w:pPr>
        <w:pStyle w:val="Normal"/>
        <w:framePr w:w="1895" w:hAnchor="page" w:vAnchor="page" w:x="280" w:y="44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Houston, Texas</w:t>
      </w:r>
    </w:p>
    <w:p>
      <w:pPr>
        <w:pStyle w:val="Normal"/>
        <w:framePr w:w="3683" w:hAnchor="page" w:vAnchor="page" w:x="28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/s/PricewaterhouseCoopers LLP</w:t>
      </w:r>
    </w:p>
    <w:p>
      <w:pPr>
        <w:pStyle w:val="Normal"/>
        <w:framePr w:w="11593" w:hAnchor="page" w:vAnchor="page" w:x="280" w:y="35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schedule and the effectiveness of internal control over financial reporting, which appears in this Form 10-K.</w:t>
      </w:r>
    </w:p>
    <w:p>
      <w:pPr>
        <w:pStyle w:val="Normal"/>
        <w:framePr w:w="14256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(No. 333-273719) of TechnipFMC plc of our report dated February 19, 2026 relating to the financial statements, financial statement</w:t>
      </w:r>
    </w:p>
    <w:p>
      <w:pPr>
        <w:pStyle w:val="Normal"/>
        <w:framePr w:w="14247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hereby consent to the incorporation by reference in the Registration Statements on Form S-8 (No. 333-275188) and Form S-3</w:t>
      </w:r>
    </w:p>
    <w:p>
      <w:pPr>
        <w:pStyle w:val="Normal"/>
        <w:framePr w:w="8537" w:hAnchor="page" w:vAnchor="page" w:x="2663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CONSENT OF INDEPENDENT REGISTERED PUBLIC ACCOUNTING FIRM</w:t>
      </w:r>
    </w:p>
    <w:p>
      <w:pPr>
        <w:pStyle w:val="Normal"/>
        <w:framePr w:w="1574" w:hAnchor="page" w:vAnchor="page" w:x="10848" w:y="17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23.1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3" style="position:absolute;margin-left:7pt;margin-top:1pt;z-index:-167207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4" o:title=""/>
          </v:shape>
        </w:pict>
      </w:r>
    </w:p>
    <w:p>
      <w:pPr>
        <w:pStyle w:val="Normal"/>
        <w:framePr w:w="2879" w:hAnchor="page" w:vAnchor="page" w:x="8373" w:y="126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7562" w:y="1242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8642" w:y="121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8228" w:y="1193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558" w:hAnchor="page" w:vAnchor="page" w:x="280" w:y="114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February 19, 2026</w:t>
      </w:r>
    </w:p>
    <w:p>
      <w:pPr>
        <w:pStyle w:val="Normal"/>
        <w:framePr w:w="3941" w:hAnchor="page" w:vAnchor="page" w:x="1721" w:y="106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04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0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98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95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2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89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87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87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83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1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793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75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3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1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67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4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2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56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44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0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484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6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6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0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0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6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0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1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1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316" w:hAnchor="page" w:vAnchor="page" w:x="1001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annual report on Form 10-K for the period ended December 31, 2025 of TechnipFMC plc (the “registrant”);</w:t>
      </w:r>
    </w:p>
    <w:p>
      <w:pPr>
        <w:pStyle w:val="Normal"/>
        <w:framePr w:w="3592" w:hAnchor="page" w:vAnchor="page" w:x="280" w:y="23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7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2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8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4" style="position:absolute;margin-left:7pt;margin-top:1pt;z-index:-16720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5" style="position:absolute;margin-left:350.8pt;margin-top:606.75pt;z-index:-16720712;width:24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6" o:title=""/>
          </v:shape>
        </w:pict>
      </w:r>
    </w:p>
    <w:p>
      <w:pPr>
        <w:pStyle w:val="Normal"/>
        <w:framePr w:w="2807" w:hAnchor="page" w:vAnchor="page" w:x="8403" w:y="126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7403" w:y="1242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9138" w:y="1218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8897" w:y="1193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558" w:hAnchor="page" w:vAnchor="page" w:x="280" w:y="114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February 19, 2026</w:t>
      </w:r>
    </w:p>
    <w:p>
      <w:pPr>
        <w:pStyle w:val="Normal"/>
        <w:framePr w:w="3941" w:hAnchor="page" w:vAnchor="page" w:x="1721" w:y="106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04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0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98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95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2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89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87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87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83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1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793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75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3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1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67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4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2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56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44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0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484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6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6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0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0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6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0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1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1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316" w:hAnchor="page" w:vAnchor="page" w:x="1001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annual report on Form 10-K for the period ended December 31, 2025 of TechnipFMC plc (the “registrant”);</w:t>
      </w:r>
    </w:p>
    <w:p>
      <w:pPr>
        <w:pStyle w:val="Normal"/>
        <w:framePr w:w="2403" w:hAnchor="page" w:vAnchor="page" w:x="280" w:y="23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7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2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8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6" style="position:absolute;margin-left:7pt;margin-top:1pt;z-index:-167207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7" style="position:absolute;margin-left:350.8pt;margin-top:606.75pt;z-index:-16720704;width:24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8" o:title=""/>
          </v:shape>
        </w:pict>
      </w:r>
    </w:p>
    <w:p>
      <w:pPr>
        <w:pStyle w:val="Normal"/>
        <w:framePr w:w="2879" w:hAnchor="page" w:vAnchor="page" w:x="8388" w:y="586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7577" w:y="56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8657" w:y="538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8243" w:y="513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558" w:hAnchor="page" w:vAnchor="page" w:x="280" w:y="46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February 19, 2026</w:t>
      </w:r>
    </w:p>
    <w:p>
      <w:pPr>
        <w:pStyle w:val="Normal"/>
        <w:framePr w:w="1185" w:hAnchor="page" w:vAnchor="page" w:x="280" w:y="38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1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333" w:hAnchor="page" w:vAnchor="page" w:x="280" w:y="273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Annual Report on Form 10-K of the Company for the period ended December 31, 2025, as filed with the Securities and Exchange</w:t>
      </w:r>
    </w:p>
    <w:p>
      <w:pPr>
        <w:pStyle w:val="Normal"/>
        <w:framePr w:w="11351" w:hAnchor="page" w:vAnchor="page" w:x="280" w:y="22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03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5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3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8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8" style="position:absolute;margin-left:7pt;margin-top:1pt;z-index:-167207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9" style="position:absolute;margin-left:351.55pt;margin-top:266.75pt;z-index:-16720696;width:24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0" o:title=""/>
          </v:shape>
        </w:pict>
      </w:r>
    </w:p>
    <w:p>
      <w:pPr>
        <w:pStyle w:val="Normal"/>
        <w:framePr w:w="2807" w:hAnchor="page" w:vAnchor="page" w:x="8096" w:y="586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7096" w:y="56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830" w:y="538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8589" w:y="51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558" w:hAnchor="page" w:vAnchor="page" w:x="280" w:y="46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February 19, 2026</w:t>
      </w:r>
    </w:p>
    <w:p>
      <w:pPr>
        <w:pStyle w:val="Normal"/>
        <w:framePr w:w="1185" w:hAnchor="page" w:vAnchor="page" w:x="280" w:y="387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1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333" w:hAnchor="page" w:vAnchor="page" w:x="280" w:y="27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Annual Report on Form 10-K of the Company for the period ended December 31, 2025, as filed with the Securities and Exchange</w:t>
      </w:r>
    </w:p>
    <w:p>
      <w:pPr>
        <w:pStyle w:val="Normal"/>
        <w:framePr w:w="10656" w:hAnchor="page" w:vAnchor="page" w:x="280" w:y="22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03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5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3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8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0" style="position:absolute;margin-left:7pt;margin-top:1pt;z-index:-16720692;width:598pt;height:359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1" style="position:absolute;margin-left:324.5pt;margin-top:266.75pt;z-index:-16720688;width:2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2" o:title=""/>
          </v:shape>
        </w:pict>
      </w:r>
    </w:p>
    <w:sectPr>
      <w:pgSz w:w="12240" w:h="20160"/>
      <w:pgMar w:top="400" w:right="400" w:bottom="400" w:left="400" w:header="720" w:footer="720"/>
      <w:pgNumType w:start="114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4f9ba28-0000-0000-0000-000000000000}"/>
  </w:font>
  <w:font w:name="DejaVuSans-RILMR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89f654-0000-0000-0000-000000000000}"/>
  </w:font>
  <w:font w:name="Wingdings-Regular">
    <w:panose-1>"05000000000000000000"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1200b37f-0000-0000-0000-000000000000}"/>
  </w:font>
  <w:font w:name="DejaVuSans-YIYWV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fc48b1f6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be00ae22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1c34967d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7dcca9a1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00" Target="media/image10000.png" Type="http://schemas.openxmlformats.org/officeDocument/2006/relationships/image"/><Relationship Id="rId10001" Target="media/image10001.png" Type="http://schemas.openxmlformats.org/officeDocument/2006/relationships/image"/><Relationship Id="rId10002" Target="media/image10002.png" Type="http://schemas.openxmlformats.org/officeDocument/2006/relationships/image"/><Relationship Id="rId10003" Target="media/image10003.png" Type="http://schemas.openxmlformats.org/officeDocument/2006/relationships/image"/><Relationship Id="rId10004" Target="media/image10004.png" Type="http://schemas.openxmlformats.org/officeDocument/2006/relationships/image"/><Relationship Id="rId10005" Target="media/image10005.png" Type="http://schemas.openxmlformats.org/officeDocument/2006/relationships/image"/><Relationship Id="rId10006" Target="media/image10006.png" Type="http://schemas.openxmlformats.org/officeDocument/2006/relationships/image"/><Relationship Id="rId10007" Target="media/image10007.png" Type="http://schemas.openxmlformats.org/officeDocument/2006/relationships/image"/><Relationship Id="rId10008" Target="media/image10008.png" Type="http://schemas.openxmlformats.org/officeDocument/2006/relationships/image"/><Relationship Id="rId10009" Target="media/image10009.png" Type="http://schemas.openxmlformats.org/officeDocument/2006/relationships/image"/><Relationship Id="rId1001" Target="media/image1001.png" Type="http://schemas.openxmlformats.org/officeDocument/2006/relationships/image"/><Relationship Id="rId10010" Target="media/image10010.png" Type="http://schemas.openxmlformats.org/officeDocument/2006/relationships/image"/><Relationship Id="rId10011" Target="media/image10011.png" Type="http://schemas.openxmlformats.org/officeDocument/2006/relationships/image"/><Relationship Id="rId10012" Target="media/image10012.png" Type="http://schemas.openxmlformats.org/officeDocument/2006/relationships/image"/><Relationship Id="rId10013" Target="media/image10013.png" Type="http://schemas.openxmlformats.org/officeDocument/2006/relationships/image"/><Relationship Id="rId10014" Target="media/image10014.png" Type="http://schemas.openxmlformats.org/officeDocument/2006/relationships/image"/><Relationship Id="rId10015" Target="media/image10015.png" Type="http://schemas.openxmlformats.org/officeDocument/2006/relationships/image"/><Relationship Id="rId10016" Target="media/image10016.png" Type="http://schemas.openxmlformats.org/officeDocument/2006/relationships/image"/><Relationship Id="rId10017" Target="media/image10017.png" Type="http://schemas.openxmlformats.org/officeDocument/2006/relationships/image"/><Relationship Id="rId10018" Target="media/image10018.png" Type="http://schemas.openxmlformats.org/officeDocument/2006/relationships/image"/><Relationship Id="rId10019" Target="media/image10019.png" Type="http://schemas.openxmlformats.org/officeDocument/2006/relationships/image"/><Relationship Id="rId1002" Target="media/image1002.png" Type="http://schemas.openxmlformats.org/officeDocument/2006/relationships/image"/><Relationship Id="rId10020" Target="media/image10020.png" Type="http://schemas.openxmlformats.org/officeDocument/2006/relationships/image"/><Relationship Id="rId10021" Target="media/image10021.png" Type="http://schemas.openxmlformats.org/officeDocument/2006/relationships/image"/><Relationship Id="rId10022" Target="media/image10022.png" Type="http://schemas.openxmlformats.org/officeDocument/2006/relationships/image"/><Relationship Id="rId10023" Target="media/image10023.png" Type="http://schemas.openxmlformats.org/officeDocument/2006/relationships/image"/><Relationship Id="rId10024" Target="media/image10024.png" Type="http://schemas.openxmlformats.org/officeDocument/2006/relationships/image"/><Relationship Id="rId10025" Target="media/image10025.png" Type="http://schemas.openxmlformats.org/officeDocument/2006/relationships/image"/><Relationship Id="rId10026" Target="media/image10026.png" Type="http://schemas.openxmlformats.org/officeDocument/2006/relationships/image"/><Relationship Id="rId10027" Target="media/image10027.png" Type="http://schemas.openxmlformats.org/officeDocument/2006/relationships/image"/><Relationship Id="rId10028" Target="media/image10028.png" Type="http://schemas.openxmlformats.org/officeDocument/2006/relationships/image"/><Relationship Id="rId10029" Target="media/image10029.png" Type="http://schemas.openxmlformats.org/officeDocument/2006/relationships/image"/><Relationship Id="rId1003" Target="media/image1003.png" Type="http://schemas.openxmlformats.org/officeDocument/2006/relationships/image"/><Relationship Id="rId10030" Target="media/image10030.png" Type="http://schemas.openxmlformats.org/officeDocument/2006/relationships/image"/><Relationship Id="rId10031" Target="media/image10031.png" Type="http://schemas.openxmlformats.org/officeDocument/2006/relationships/image"/><Relationship Id="rId10032" Target="media/image10032.png" Type="http://schemas.openxmlformats.org/officeDocument/2006/relationships/image"/><Relationship Id="rId10033" Target="media/image10033.png" Type="http://schemas.openxmlformats.org/officeDocument/2006/relationships/image"/><Relationship Id="rId10034" Target="media/image10034.png" Type="http://schemas.openxmlformats.org/officeDocument/2006/relationships/image"/><Relationship Id="rId10035" Target="media/image10035.png" Type="http://schemas.openxmlformats.org/officeDocument/2006/relationships/image"/><Relationship Id="rId10036" Target="media/image10036.png" Type="http://schemas.openxmlformats.org/officeDocument/2006/relationships/image"/><Relationship Id="rId10037" Target="media/image10037.png" Type="http://schemas.openxmlformats.org/officeDocument/2006/relationships/image"/><Relationship Id="rId10038" Target="media/image10038.png" Type="http://schemas.openxmlformats.org/officeDocument/2006/relationships/image"/><Relationship Id="rId10039" Target="media/image10039.png" Type="http://schemas.openxmlformats.org/officeDocument/2006/relationships/image"/><Relationship Id="rId1004" Target="media/image1004.png" Type="http://schemas.openxmlformats.org/officeDocument/2006/relationships/image"/><Relationship Id="rId10040" Target="media/image10040.png" Type="http://schemas.openxmlformats.org/officeDocument/2006/relationships/image"/><Relationship Id="rId10041" Target="media/image10041.png" Type="http://schemas.openxmlformats.org/officeDocument/2006/relationships/image"/><Relationship Id="rId10042" Target="media/image10042.png" Type="http://schemas.openxmlformats.org/officeDocument/2006/relationships/image"/><Relationship Id="rId10043" Target="media/image10043.png" Type="http://schemas.openxmlformats.org/officeDocument/2006/relationships/image"/><Relationship Id="rId10044" Target="media/image10044.png" Type="http://schemas.openxmlformats.org/officeDocument/2006/relationships/image"/><Relationship Id="rId10045" Target="media/image10045.png" Type="http://schemas.openxmlformats.org/officeDocument/2006/relationships/image"/><Relationship Id="rId10046" Target="media/image10046.png" Type="http://schemas.openxmlformats.org/officeDocument/2006/relationships/image"/><Relationship Id="rId10047" Target="media/image10047.png" Type="http://schemas.openxmlformats.org/officeDocument/2006/relationships/image"/><Relationship Id="rId10048" Target="media/image10048.png" Type="http://schemas.openxmlformats.org/officeDocument/2006/relationships/image"/><Relationship Id="rId10049" Target="media/image10049.png" Type="http://schemas.openxmlformats.org/officeDocument/2006/relationships/image"/><Relationship Id="rId1005" Target="media/image1005.png" Type="http://schemas.openxmlformats.org/officeDocument/2006/relationships/image"/><Relationship Id="rId10050" Target="media/image10050.png" Type="http://schemas.openxmlformats.org/officeDocument/2006/relationships/image"/><Relationship Id="rId10051" Target="media/image10051.png" Type="http://schemas.openxmlformats.org/officeDocument/2006/relationships/image"/><Relationship Id="rId10052" Target="media/image10052.png" Type="http://schemas.openxmlformats.org/officeDocument/2006/relationships/image"/><Relationship Id="rId10053" Target="media/image10053.png" Type="http://schemas.openxmlformats.org/officeDocument/2006/relationships/image"/><Relationship Id="rId10054" Target="media/image10054.png" Type="http://schemas.openxmlformats.org/officeDocument/2006/relationships/image"/><Relationship Id="rId10055" Target="media/image10055.png" Type="http://schemas.openxmlformats.org/officeDocument/2006/relationships/image"/><Relationship Id="rId10056" Target="media/image10056.png" Type="http://schemas.openxmlformats.org/officeDocument/2006/relationships/image"/><Relationship Id="rId10057" Target="media/image10057.png" Type="http://schemas.openxmlformats.org/officeDocument/2006/relationships/image"/><Relationship Id="rId10058" Target="media/image10058.png" Type="http://schemas.openxmlformats.org/officeDocument/2006/relationships/image"/><Relationship Id="rId10059" Target="media/image10059.png" Type="http://schemas.openxmlformats.org/officeDocument/2006/relationships/image"/><Relationship Id="rId1006" Target="media/image1006.png" Type="http://schemas.openxmlformats.org/officeDocument/2006/relationships/image"/><Relationship Id="rId10060" Target="media/image10060.png" Type="http://schemas.openxmlformats.org/officeDocument/2006/relationships/image"/><Relationship Id="rId10061" Target="media/image10061.png" Type="http://schemas.openxmlformats.org/officeDocument/2006/relationships/image"/><Relationship Id="rId10062" Target="media/image10062.png" Type="http://schemas.openxmlformats.org/officeDocument/2006/relationships/image"/><Relationship Id="rId10063" Target="media/image10063.png" Type="http://schemas.openxmlformats.org/officeDocument/2006/relationships/image"/><Relationship Id="rId10064" Target="media/image10064.png" Type="http://schemas.openxmlformats.org/officeDocument/2006/relationships/image"/><Relationship Id="rId10065" Target="media/image10065.png" Type="http://schemas.openxmlformats.org/officeDocument/2006/relationships/image"/><Relationship Id="rId10066" Target="media/image10066.png" Type="http://schemas.openxmlformats.org/officeDocument/2006/relationships/image"/><Relationship Id="rId10067" Target="media/image10067.png" Type="http://schemas.openxmlformats.org/officeDocument/2006/relationships/image"/><Relationship Id="rId10068" Target="media/image10068.png" Type="http://schemas.openxmlformats.org/officeDocument/2006/relationships/image"/><Relationship Id="rId10069" Target="media/image10069.png" Type="http://schemas.openxmlformats.org/officeDocument/2006/relationships/image"/><Relationship Id="rId1007" Target="media/image1007.png" Type="http://schemas.openxmlformats.org/officeDocument/2006/relationships/image"/><Relationship Id="rId10070" Target="media/image10070.png" Type="http://schemas.openxmlformats.org/officeDocument/2006/relationships/image"/><Relationship Id="rId10071" Target="media/image10071.png" Type="http://schemas.openxmlformats.org/officeDocument/2006/relationships/image"/><Relationship Id="rId10072" Target="media/image10072.png" Type="http://schemas.openxmlformats.org/officeDocument/2006/relationships/image"/><Relationship Id="rId10073" Target="media/image10073.png" Type="http://schemas.openxmlformats.org/officeDocument/2006/relationships/image"/><Relationship Id="rId10074" Target="media/image10074.png" Type="http://schemas.openxmlformats.org/officeDocument/2006/relationships/image"/><Relationship Id="rId10075" Target="media/image10075.png" Type="http://schemas.openxmlformats.org/officeDocument/2006/relationships/image"/><Relationship Id="rId10076" Target="media/image10076.png" Type="http://schemas.openxmlformats.org/officeDocument/2006/relationships/image"/><Relationship Id="rId10077" Target="media/image10077.png" Type="http://schemas.openxmlformats.org/officeDocument/2006/relationships/image"/><Relationship Id="rId10078" Target="media/image10078.png" Type="http://schemas.openxmlformats.org/officeDocument/2006/relationships/image"/><Relationship Id="rId10079" Target="media/image10079.png" Type="http://schemas.openxmlformats.org/officeDocument/2006/relationships/image"/><Relationship Id="rId1008" Target="media/image1008.png" Type="http://schemas.openxmlformats.org/officeDocument/2006/relationships/image"/><Relationship Id="rId10080" Target="media/image10080.png" Type="http://schemas.openxmlformats.org/officeDocument/2006/relationships/image"/><Relationship Id="rId10081" Target="media/image10081.png" Type="http://schemas.openxmlformats.org/officeDocument/2006/relationships/image"/><Relationship Id="rId10082" Target="media/image10082.png" Type="http://schemas.openxmlformats.org/officeDocument/2006/relationships/image"/><Relationship Id="rId10083" Target="media/image10083.png" Type="http://schemas.openxmlformats.org/officeDocument/2006/relationships/image"/><Relationship Id="rId10084" Target="media/image10084.png" Type="http://schemas.openxmlformats.org/officeDocument/2006/relationships/image"/><Relationship Id="rId10085" Target="media/image10085.png" Type="http://schemas.openxmlformats.org/officeDocument/2006/relationships/image"/><Relationship Id="rId10086" Target="media/image10086.png" Type="http://schemas.openxmlformats.org/officeDocument/2006/relationships/image"/><Relationship Id="rId10087" Target="media/image10087.png" Type="http://schemas.openxmlformats.org/officeDocument/2006/relationships/image"/><Relationship Id="rId10088" Target="media/image10088.png" Type="http://schemas.openxmlformats.org/officeDocument/2006/relationships/image"/><Relationship Id="rId10089" Target="media/image10089.png" Type="http://schemas.openxmlformats.org/officeDocument/2006/relationships/image"/><Relationship Id="rId1009" Target="media/image1009.png" Type="http://schemas.openxmlformats.org/officeDocument/2006/relationships/image"/><Relationship Id="rId10090" Target="media/image10090.png" Type="http://schemas.openxmlformats.org/officeDocument/2006/relationships/image"/><Relationship Id="rId10091" Target="media/image10091.png" Type="http://schemas.openxmlformats.org/officeDocument/2006/relationships/image"/><Relationship Id="rId10092" Target="media/image10092.png" Type="http://schemas.openxmlformats.org/officeDocument/2006/relationships/image"/><Relationship Id="rId10093" Target="media/image10093.png" Type="http://schemas.openxmlformats.org/officeDocument/2006/relationships/image"/><Relationship Id="rId10094" Target="media/image10094.png" Type="http://schemas.openxmlformats.org/officeDocument/2006/relationships/image"/><Relationship Id="rId10095" Target="media/image10095.png" Type="http://schemas.openxmlformats.org/officeDocument/2006/relationships/image"/><Relationship Id="rId10096" Target="media/image10096.png" Type="http://schemas.openxmlformats.org/officeDocument/2006/relationships/image"/><Relationship Id="rId10097" Target="media/image10097.png" Type="http://schemas.openxmlformats.org/officeDocument/2006/relationships/image"/><Relationship Id="rId10098" Target="media/image10098.png" Type="http://schemas.openxmlformats.org/officeDocument/2006/relationships/image"/><Relationship Id="rId10099" Target="media/image1009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00" Target="media/image10100.png" Type="http://schemas.openxmlformats.org/officeDocument/2006/relationships/image"/><Relationship Id="rId10101" Target="media/image10101.png" Type="http://schemas.openxmlformats.org/officeDocument/2006/relationships/image"/><Relationship Id="rId10102" Target="media/image10102.png" Type="http://schemas.openxmlformats.org/officeDocument/2006/relationships/image"/><Relationship Id="rId10103" Target="media/image10103.png" Type="http://schemas.openxmlformats.org/officeDocument/2006/relationships/image"/><Relationship Id="rId10104" Target="media/image10104.png" Type="http://schemas.openxmlformats.org/officeDocument/2006/relationships/image"/><Relationship Id="rId10105" Target="media/image10105.png" Type="http://schemas.openxmlformats.org/officeDocument/2006/relationships/image"/><Relationship Id="rId10106" Target="media/image10106.png" Type="http://schemas.openxmlformats.org/officeDocument/2006/relationships/image"/><Relationship Id="rId10107" Target="media/image10107.png" Type="http://schemas.openxmlformats.org/officeDocument/2006/relationships/image"/><Relationship Id="rId10108" Target="media/image10108.png" Type="http://schemas.openxmlformats.org/officeDocument/2006/relationships/image"/><Relationship Id="rId10109" Target="media/image10109.png" Type="http://schemas.openxmlformats.org/officeDocument/2006/relationships/image"/><Relationship Id="rId1011" Target="media/image1011.png" Type="http://schemas.openxmlformats.org/officeDocument/2006/relationships/image"/><Relationship Id="rId10110" Target="media/image10110.png" Type="http://schemas.openxmlformats.org/officeDocument/2006/relationships/image"/><Relationship Id="rId10111" Target="media/image10111.png" Type="http://schemas.openxmlformats.org/officeDocument/2006/relationships/image"/><Relationship Id="rId10112" Target="media/image10112.png" Type="http://schemas.openxmlformats.org/officeDocument/2006/relationships/image"/><Relationship Id="rId10113" Target="media/image10113.png" Type="http://schemas.openxmlformats.org/officeDocument/2006/relationships/image"/><Relationship Id="rId10114" Target="media/image10114.png" Type="http://schemas.openxmlformats.org/officeDocument/2006/relationships/image"/><Relationship Id="rId10115" Target="media/image10115.png" Type="http://schemas.openxmlformats.org/officeDocument/2006/relationships/image"/><Relationship Id="rId10116" Target="media/image10116.png" Type="http://schemas.openxmlformats.org/officeDocument/2006/relationships/image"/><Relationship Id="rId10117" Target="media/image10117.png" Type="http://schemas.openxmlformats.org/officeDocument/2006/relationships/image"/><Relationship Id="rId10118" Target="media/image10118.png" Type="http://schemas.openxmlformats.org/officeDocument/2006/relationships/image"/><Relationship Id="rId10119" Target="media/image10119.png" Type="http://schemas.openxmlformats.org/officeDocument/2006/relationships/image"/><Relationship Id="rId1012" Target="media/image1012.png" Type="http://schemas.openxmlformats.org/officeDocument/2006/relationships/image"/><Relationship Id="rId10120" Target="media/image10120.png" Type="http://schemas.openxmlformats.org/officeDocument/2006/relationships/image"/><Relationship Id="rId10121" Target="media/image10121.png" Type="http://schemas.openxmlformats.org/officeDocument/2006/relationships/image"/><Relationship Id="rId10122" Target="media/image10122.png" Type="http://schemas.openxmlformats.org/officeDocument/2006/relationships/image"/><Relationship Id="rId10123" Target="media/image10123.png" Type="http://schemas.openxmlformats.org/officeDocument/2006/relationships/image"/><Relationship Id="rId10124" Target="media/image10124.png" Type="http://schemas.openxmlformats.org/officeDocument/2006/relationships/image"/><Relationship Id="rId10125" Target="media/image10125.png" Type="http://schemas.openxmlformats.org/officeDocument/2006/relationships/image"/><Relationship Id="rId10126" Target="media/image10126.png" Type="http://schemas.openxmlformats.org/officeDocument/2006/relationships/image"/><Relationship Id="rId10127" Target="media/image10127.png" Type="http://schemas.openxmlformats.org/officeDocument/2006/relationships/image"/><Relationship Id="rId10128" Target="media/image10128.png" Type="http://schemas.openxmlformats.org/officeDocument/2006/relationships/image"/><Relationship Id="rId10129" Target="media/image10129.png" Type="http://schemas.openxmlformats.org/officeDocument/2006/relationships/image"/><Relationship Id="rId1013" Target="media/image1013.png" Type="http://schemas.openxmlformats.org/officeDocument/2006/relationships/image"/><Relationship Id="rId10130" Target="media/image10130.png" Type="http://schemas.openxmlformats.org/officeDocument/2006/relationships/image"/><Relationship Id="rId10131" Target="media/image10131.png" Type="http://schemas.openxmlformats.org/officeDocument/2006/relationships/image"/><Relationship Id="rId10132" Target="media/image10132.png" Type="http://schemas.openxmlformats.org/officeDocument/2006/relationships/image"/><Relationship Id="rId10133" Target="media/image10133.png" Type="http://schemas.openxmlformats.org/officeDocument/2006/relationships/image"/><Relationship Id="rId10134" Target="media/image10134.png" Type="http://schemas.openxmlformats.org/officeDocument/2006/relationships/image"/><Relationship Id="rId10135" Target="media/image10135.png" Type="http://schemas.openxmlformats.org/officeDocument/2006/relationships/image"/><Relationship Id="rId10136" Target="media/image10136.png" Type="http://schemas.openxmlformats.org/officeDocument/2006/relationships/image"/><Relationship Id="rId10137" Target="media/image10137.png" Type="http://schemas.openxmlformats.org/officeDocument/2006/relationships/image"/><Relationship Id="rId10138" Target="media/image10138.png" Type="http://schemas.openxmlformats.org/officeDocument/2006/relationships/image"/><Relationship Id="rId10139" Target="media/image10139.png" Type="http://schemas.openxmlformats.org/officeDocument/2006/relationships/image"/><Relationship Id="rId1014" Target="media/image1014.png" Type="http://schemas.openxmlformats.org/officeDocument/2006/relationships/image"/><Relationship Id="rId10140" Target="media/image10140.png" Type="http://schemas.openxmlformats.org/officeDocument/2006/relationships/image"/><Relationship Id="rId10141" Target="media/image10141.png" Type="http://schemas.openxmlformats.org/officeDocument/2006/relationships/image"/><Relationship Id="rId10142" Target="media/image10142.png" Type="http://schemas.openxmlformats.org/officeDocument/2006/relationships/image"/><Relationship Id="rId10143" Target="media/image10143.png" Type="http://schemas.openxmlformats.org/officeDocument/2006/relationships/image"/><Relationship Id="rId10144" Target="media/image10144.png" Type="http://schemas.openxmlformats.org/officeDocument/2006/relationships/image"/><Relationship Id="rId10145" Target="media/image10145.png" Type="http://schemas.openxmlformats.org/officeDocument/2006/relationships/image"/><Relationship Id="rId10146" Target="media/image10146.png" Type="http://schemas.openxmlformats.org/officeDocument/2006/relationships/image"/><Relationship Id="rId10147" Target="media/image10147.png" Type="http://schemas.openxmlformats.org/officeDocument/2006/relationships/image"/><Relationship Id="rId10148" Target="media/image10148.png" Type="http://schemas.openxmlformats.org/officeDocument/2006/relationships/image"/><Relationship Id="rId10149" Target="media/image10149.png" Type="http://schemas.openxmlformats.org/officeDocument/2006/relationships/image"/><Relationship Id="rId1015" Target="media/image1015.png" Type="http://schemas.openxmlformats.org/officeDocument/2006/relationships/image"/><Relationship Id="rId10150" Target="media/image10150.png" Type="http://schemas.openxmlformats.org/officeDocument/2006/relationships/image"/><Relationship Id="rId10151" Target="media/image10151.png" Type="http://schemas.openxmlformats.org/officeDocument/2006/relationships/image"/><Relationship Id="rId10152" Target="media/image10152.png" Type="http://schemas.openxmlformats.org/officeDocument/2006/relationships/image"/><Relationship Id="rId10153" Target="media/image10153.png" Type="http://schemas.openxmlformats.org/officeDocument/2006/relationships/image"/><Relationship Id="rId10154" Target="media/image10154.png" Type="http://schemas.openxmlformats.org/officeDocument/2006/relationships/image"/><Relationship Id="rId10155" Target="media/image10155.png" Type="http://schemas.openxmlformats.org/officeDocument/2006/relationships/image"/><Relationship Id="rId10156" Target="media/image10156.png" Type="http://schemas.openxmlformats.org/officeDocument/2006/relationships/image"/><Relationship Id="rId10157" Target="media/image10157.png" Type="http://schemas.openxmlformats.org/officeDocument/2006/relationships/image"/><Relationship Id="rId10158" Target="media/image10158.png" Type="http://schemas.openxmlformats.org/officeDocument/2006/relationships/image"/><Relationship Id="rId10159" Target="media/image10159.png" Type="http://schemas.openxmlformats.org/officeDocument/2006/relationships/image"/><Relationship Id="rId1016" Target="media/image1016.png" Type="http://schemas.openxmlformats.org/officeDocument/2006/relationships/image"/><Relationship Id="rId10160" Target="media/image10160.png" Type="http://schemas.openxmlformats.org/officeDocument/2006/relationships/image"/><Relationship Id="rId10161" Target="media/image10161.png" Type="http://schemas.openxmlformats.org/officeDocument/2006/relationships/image"/><Relationship Id="rId10162" Target="media/image10162.png" Type="http://schemas.openxmlformats.org/officeDocument/2006/relationships/image"/><Relationship Id="rId10163" Target="media/image10163.png" Type="http://schemas.openxmlformats.org/officeDocument/2006/relationships/image"/><Relationship Id="rId10164" Target="media/image10164.png" Type="http://schemas.openxmlformats.org/officeDocument/2006/relationships/image"/><Relationship Id="rId10165" Target="media/image10165.png" Type="http://schemas.openxmlformats.org/officeDocument/2006/relationships/image"/><Relationship Id="rId10166" Target="media/image10166.png" Type="http://schemas.openxmlformats.org/officeDocument/2006/relationships/image"/><Relationship Id="rId10167" Target="media/image10167.png" Type="http://schemas.openxmlformats.org/officeDocument/2006/relationships/image"/><Relationship Id="rId10168" Target="media/image10168.png" Type="http://schemas.openxmlformats.org/officeDocument/2006/relationships/image"/><Relationship Id="rId10169" Target="media/image10169.png" Type="http://schemas.openxmlformats.org/officeDocument/2006/relationships/image"/><Relationship Id="rId1017" Target="media/image1017.png" Type="http://schemas.openxmlformats.org/officeDocument/2006/relationships/image"/><Relationship Id="rId10170" Target="media/image10170.png" Type="http://schemas.openxmlformats.org/officeDocument/2006/relationships/image"/><Relationship Id="rId10171" Target="media/image10171.png" Type="http://schemas.openxmlformats.org/officeDocument/2006/relationships/image"/><Relationship Id="rId10172" Target="media/image10172.png" Type="http://schemas.openxmlformats.org/officeDocument/2006/relationships/image"/><Relationship Id="rId10173" Target="media/image10173.png" Type="http://schemas.openxmlformats.org/officeDocument/2006/relationships/image"/><Relationship Id="rId10174" Target="media/image10174.png" Type="http://schemas.openxmlformats.org/officeDocument/2006/relationships/image"/><Relationship Id="rId10175" Target="media/image10175.png" Type="http://schemas.openxmlformats.org/officeDocument/2006/relationships/image"/><Relationship Id="rId10176" Target="media/image10176.png" Type="http://schemas.openxmlformats.org/officeDocument/2006/relationships/image"/><Relationship Id="rId10177" Target="media/image10177.png" Type="http://schemas.openxmlformats.org/officeDocument/2006/relationships/image"/><Relationship Id="rId10178" Target="media/image10178.png" Type="http://schemas.openxmlformats.org/officeDocument/2006/relationships/image"/><Relationship Id="rId10179" Target="media/image10179.png" Type="http://schemas.openxmlformats.org/officeDocument/2006/relationships/image"/><Relationship Id="rId1018" Target="media/image1018.png" Type="http://schemas.openxmlformats.org/officeDocument/2006/relationships/image"/><Relationship Id="rId10180" Target="media/image10180.png" Type="http://schemas.openxmlformats.org/officeDocument/2006/relationships/image"/><Relationship Id="rId10181" Target="media/image10181.png" Type="http://schemas.openxmlformats.org/officeDocument/2006/relationships/image"/><Relationship Id="rId10182" Target="media/image10182.png" Type="http://schemas.openxmlformats.org/officeDocument/2006/relationships/image"/><Relationship Id="rId10183" Target="media/image10183.png" Type="http://schemas.openxmlformats.org/officeDocument/2006/relationships/image"/><Relationship Id="rId10184" Target="media/image10184.png" Type="http://schemas.openxmlformats.org/officeDocument/2006/relationships/image"/><Relationship Id="rId10185" Target="media/image10185.png" Type="http://schemas.openxmlformats.org/officeDocument/2006/relationships/image"/><Relationship Id="rId10186" Target="media/image10186.png" Type="http://schemas.openxmlformats.org/officeDocument/2006/relationships/image"/><Relationship Id="rId10187" Target="media/image10187.png" Type="http://schemas.openxmlformats.org/officeDocument/2006/relationships/image"/><Relationship Id="rId10188" Target="media/image10188.png" Type="http://schemas.openxmlformats.org/officeDocument/2006/relationships/image"/><Relationship Id="rId10189" Target="media/image10189.png" Type="http://schemas.openxmlformats.org/officeDocument/2006/relationships/image"/><Relationship Id="rId1019" Target="media/image1019.png" Type="http://schemas.openxmlformats.org/officeDocument/2006/relationships/image"/><Relationship Id="rId10190" Target="media/image10190.png" Type="http://schemas.openxmlformats.org/officeDocument/2006/relationships/image"/><Relationship Id="rId10191" Target="media/image10191.png" Type="http://schemas.openxmlformats.org/officeDocument/2006/relationships/image"/><Relationship Id="rId10192" Target="media/image10192.png" Type="http://schemas.openxmlformats.org/officeDocument/2006/relationships/image"/><Relationship Id="rId10193" Target="media/image10193.png" Type="http://schemas.openxmlformats.org/officeDocument/2006/relationships/image"/><Relationship Id="rId10194" Target="media/image10194.png" Type="http://schemas.openxmlformats.org/officeDocument/2006/relationships/image"/><Relationship Id="rId10195" Target="media/image10195.png" Type="http://schemas.openxmlformats.org/officeDocument/2006/relationships/image"/><Relationship Id="rId10196" Target="media/image10196.png" Type="http://schemas.openxmlformats.org/officeDocument/2006/relationships/image"/><Relationship Id="rId10197" Target="media/image10197.png" Type="http://schemas.openxmlformats.org/officeDocument/2006/relationships/image"/><Relationship Id="rId10198" Target="media/image10198.png" Type="http://schemas.openxmlformats.org/officeDocument/2006/relationships/image"/><Relationship Id="rId10199" Target="media/image1019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00" Target="media/image10200.png" Type="http://schemas.openxmlformats.org/officeDocument/2006/relationships/image"/><Relationship Id="rId10201" Target="media/image10201.png" Type="http://schemas.openxmlformats.org/officeDocument/2006/relationships/image"/><Relationship Id="rId10202" Target="media/image10202.png" Type="http://schemas.openxmlformats.org/officeDocument/2006/relationships/image"/><Relationship Id="rId10203" Target="media/image10203.png" Type="http://schemas.openxmlformats.org/officeDocument/2006/relationships/image"/><Relationship Id="rId10204" Target="media/image10204.png" Type="http://schemas.openxmlformats.org/officeDocument/2006/relationships/image"/><Relationship Id="rId10205" Target="media/image10205.png" Type="http://schemas.openxmlformats.org/officeDocument/2006/relationships/image"/><Relationship Id="rId10206" Target="media/image10206.png" Type="http://schemas.openxmlformats.org/officeDocument/2006/relationships/image"/><Relationship Id="rId10207" Target="media/image10207.png" Type="http://schemas.openxmlformats.org/officeDocument/2006/relationships/image"/><Relationship Id="rId10208" Target="media/image10208.png" Type="http://schemas.openxmlformats.org/officeDocument/2006/relationships/image"/><Relationship Id="rId10209" Target="media/image10209.png" Type="http://schemas.openxmlformats.org/officeDocument/2006/relationships/image"/><Relationship Id="rId1021" Target="media/image1021.png" Type="http://schemas.openxmlformats.org/officeDocument/2006/relationships/image"/><Relationship Id="rId10210" Target="media/image10210.png" Type="http://schemas.openxmlformats.org/officeDocument/2006/relationships/image"/><Relationship Id="rId10211" Target="media/image10211.png" Type="http://schemas.openxmlformats.org/officeDocument/2006/relationships/image"/><Relationship Id="rId10212" Target="media/image10212.png" Type="http://schemas.openxmlformats.org/officeDocument/2006/relationships/image"/><Relationship Id="rId10213" Target="media/image10213.png" Type="http://schemas.openxmlformats.org/officeDocument/2006/relationships/image"/><Relationship Id="rId10214" Target="media/image10214.png" Type="http://schemas.openxmlformats.org/officeDocument/2006/relationships/image"/><Relationship Id="rId10215" Target="media/image10215.png" Type="http://schemas.openxmlformats.org/officeDocument/2006/relationships/image"/><Relationship Id="rId10216" Target="media/image10216.png" Type="http://schemas.openxmlformats.org/officeDocument/2006/relationships/image"/><Relationship Id="rId10217" Target="media/image10217.png" Type="http://schemas.openxmlformats.org/officeDocument/2006/relationships/image"/><Relationship Id="rId10218" Target="media/image10218.png" Type="http://schemas.openxmlformats.org/officeDocument/2006/relationships/image"/><Relationship Id="rId10219" Target="media/image10219.png" Type="http://schemas.openxmlformats.org/officeDocument/2006/relationships/image"/><Relationship Id="rId1022" Target="media/image1022.png" Type="http://schemas.openxmlformats.org/officeDocument/2006/relationships/image"/><Relationship Id="rId10220" Target="media/image10220.png" Type="http://schemas.openxmlformats.org/officeDocument/2006/relationships/image"/><Relationship Id="rId10221" Target="media/image10221.png" Type="http://schemas.openxmlformats.org/officeDocument/2006/relationships/image"/><Relationship Id="rId10222" Target="media/image10222.png" Type="http://schemas.openxmlformats.org/officeDocument/2006/relationships/image"/><Relationship Id="rId10223" Target="media/image10223.png" Type="http://schemas.openxmlformats.org/officeDocument/2006/relationships/image"/><Relationship Id="rId10224" Target="media/image10224.png" Type="http://schemas.openxmlformats.org/officeDocument/2006/relationships/image"/><Relationship Id="rId10225" Target="media/image10225.png" Type="http://schemas.openxmlformats.org/officeDocument/2006/relationships/image"/><Relationship Id="rId10226" Target="media/image10226.png" Type="http://schemas.openxmlformats.org/officeDocument/2006/relationships/image"/><Relationship Id="rId10227" Target="media/image10227.png" Type="http://schemas.openxmlformats.org/officeDocument/2006/relationships/image"/><Relationship Id="rId10228" Target="media/image10228.png" Type="http://schemas.openxmlformats.org/officeDocument/2006/relationships/image"/><Relationship Id="rId10229" Target="media/image10229.png" Type="http://schemas.openxmlformats.org/officeDocument/2006/relationships/image"/><Relationship Id="rId1023" Target="media/image1023.png" Type="http://schemas.openxmlformats.org/officeDocument/2006/relationships/image"/><Relationship Id="rId10230" Target="media/image10230.png" Type="http://schemas.openxmlformats.org/officeDocument/2006/relationships/image"/><Relationship Id="rId10231" Target="media/image10231.png" Type="http://schemas.openxmlformats.org/officeDocument/2006/relationships/image"/><Relationship Id="rId10232" Target="media/image10232.png" Type="http://schemas.openxmlformats.org/officeDocument/2006/relationships/image"/><Relationship Id="rId10233" Target="media/image10233.png" Type="http://schemas.openxmlformats.org/officeDocument/2006/relationships/image"/><Relationship Id="rId10234" Target="media/image10234.png" Type="http://schemas.openxmlformats.org/officeDocument/2006/relationships/image"/><Relationship Id="rId10235" Target="media/image10235.png" Type="http://schemas.openxmlformats.org/officeDocument/2006/relationships/image"/><Relationship Id="rId10236" Target="media/image10236.png" Type="http://schemas.openxmlformats.org/officeDocument/2006/relationships/image"/><Relationship Id="rId10237" Target="media/image10237.png" Type="http://schemas.openxmlformats.org/officeDocument/2006/relationships/image"/><Relationship Id="rId10238" Target="media/image10238.png" Type="http://schemas.openxmlformats.org/officeDocument/2006/relationships/image"/><Relationship Id="rId10239" Target="media/image10239.png" Type="http://schemas.openxmlformats.org/officeDocument/2006/relationships/image"/><Relationship Id="rId1024" Target="media/image1024.png" Type="http://schemas.openxmlformats.org/officeDocument/2006/relationships/image"/><Relationship Id="rId10240" Target="media/image10240.png" Type="http://schemas.openxmlformats.org/officeDocument/2006/relationships/image"/><Relationship Id="rId10241" Target="media/image10241.png" Type="http://schemas.openxmlformats.org/officeDocument/2006/relationships/image"/><Relationship Id="rId10242" Target="media/image10242.png" Type="http://schemas.openxmlformats.org/officeDocument/2006/relationships/image"/><Relationship Id="rId10243" Target="media/image10243.png" Type="http://schemas.openxmlformats.org/officeDocument/2006/relationships/image"/><Relationship Id="rId10244" Target="media/image10244.png" Type="http://schemas.openxmlformats.org/officeDocument/2006/relationships/image"/><Relationship Id="rId10245" Target="media/image10245.png" Type="http://schemas.openxmlformats.org/officeDocument/2006/relationships/image"/><Relationship Id="rId10246" Target="media/image10246.png" Type="http://schemas.openxmlformats.org/officeDocument/2006/relationships/image"/><Relationship Id="rId10247" Target="media/image10247.png" Type="http://schemas.openxmlformats.org/officeDocument/2006/relationships/image"/><Relationship Id="rId10248" Target="media/image10248.png" Type="http://schemas.openxmlformats.org/officeDocument/2006/relationships/image"/><Relationship Id="rId10249" Target="media/image10249.png" Type="http://schemas.openxmlformats.org/officeDocument/2006/relationships/image"/><Relationship Id="rId1025" Target="media/image1025.png" Type="http://schemas.openxmlformats.org/officeDocument/2006/relationships/image"/><Relationship Id="rId10250" Target="media/image10250.png" Type="http://schemas.openxmlformats.org/officeDocument/2006/relationships/image"/><Relationship Id="rId10251" Target="media/image10251.png" Type="http://schemas.openxmlformats.org/officeDocument/2006/relationships/image"/><Relationship Id="rId10252" Target="media/image10252.png" Type="http://schemas.openxmlformats.org/officeDocument/2006/relationships/image"/><Relationship Id="rId10253" Target="media/image10253.png" Type="http://schemas.openxmlformats.org/officeDocument/2006/relationships/image"/><Relationship Id="rId10254" Target="media/image10254.png" Type="http://schemas.openxmlformats.org/officeDocument/2006/relationships/image"/><Relationship Id="rId10255" Target="media/image10255.png" Type="http://schemas.openxmlformats.org/officeDocument/2006/relationships/image"/><Relationship Id="rId10256" Target="media/image10256.png" Type="http://schemas.openxmlformats.org/officeDocument/2006/relationships/image"/><Relationship Id="rId10257" Target="media/image10257.png" Type="http://schemas.openxmlformats.org/officeDocument/2006/relationships/image"/><Relationship Id="rId10258" Target="media/image10258.png" Type="http://schemas.openxmlformats.org/officeDocument/2006/relationships/image"/><Relationship Id="rId10259" Target="media/image10259.png" Type="http://schemas.openxmlformats.org/officeDocument/2006/relationships/image"/><Relationship Id="rId1026" Target="media/image1026.png" Type="http://schemas.openxmlformats.org/officeDocument/2006/relationships/image"/><Relationship Id="rId10260" Target="media/image10260.png" Type="http://schemas.openxmlformats.org/officeDocument/2006/relationships/image"/><Relationship Id="rId10261" Target="media/image10261.png" Type="http://schemas.openxmlformats.org/officeDocument/2006/relationships/image"/><Relationship Id="rId10262" Target="media/image10262.png" Type="http://schemas.openxmlformats.org/officeDocument/2006/relationships/image"/><Relationship Id="rId10263" Target="media/image10263.png" Type="http://schemas.openxmlformats.org/officeDocument/2006/relationships/image"/><Relationship Id="rId10264" Target="media/image10264.png" Type="http://schemas.openxmlformats.org/officeDocument/2006/relationships/image"/><Relationship Id="rId10265" Target="media/image10265.png" Type="http://schemas.openxmlformats.org/officeDocument/2006/relationships/image"/><Relationship Id="rId10266" Target="media/image10266.png" Type="http://schemas.openxmlformats.org/officeDocument/2006/relationships/image"/><Relationship Id="rId10267" Target="media/image10267.png" Type="http://schemas.openxmlformats.org/officeDocument/2006/relationships/image"/><Relationship Id="rId10268" Target="media/image10268.png" Type="http://schemas.openxmlformats.org/officeDocument/2006/relationships/image"/><Relationship Id="rId10269" Target="media/image10269.png" Type="http://schemas.openxmlformats.org/officeDocument/2006/relationships/image"/><Relationship Id="rId1027" Target="media/image1027.png" Type="http://schemas.openxmlformats.org/officeDocument/2006/relationships/image"/><Relationship Id="rId10270" Target="media/image10270.png" Type="http://schemas.openxmlformats.org/officeDocument/2006/relationships/image"/><Relationship Id="rId10271" Target="media/image10271.png" Type="http://schemas.openxmlformats.org/officeDocument/2006/relationships/image"/><Relationship Id="rId10272" Target="media/image10272.png" Type="http://schemas.openxmlformats.org/officeDocument/2006/relationships/image"/><Relationship Id="rId10273" Target="media/image10273.png" Type="http://schemas.openxmlformats.org/officeDocument/2006/relationships/image"/><Relationship Id="rId10274" Target="media/image10274.png" Type="http://schemas.openxmlformats.org/officeDocument/2006/relationships/image"/><Relationship Id="rId10275" Target="media/image10275.png" Type="http://schemas.openxmlformats.org/officeDocument/2006/relationships/image"/><Relationship Id="rId10276" Target="media/image10276.png" Type="http://schemas.openxmlformats.org/officeDocument/2006/relationships/image"/><Relationship Id="rId10277" Target="media/image10277.png" Type="http://schemas.openxmlformats.org/officeDocument/2006/relationships/image"/><Relationship Id="rId10278" Target="media/image10278.png" Type="http://schemas.openxmlformats.org/officeDocument/2006/relationships/image"/><Relationship Id="rId10279" Target="media/image10279.png" Type="http://schemas.openxmlformats.org/officeDocument/2006/relationships/image"/><Relationship Id="rId1028" Target="media/image1028.png" Type="http://schemas.openxmlformats.org/officeDocument/2006/relationships/image"/><Relationship Id="rId10280" Target="media/image10280.png" Type="http://schemas.openxmlformats.org/officeDocument/2006/relationships/image"/><Relationship Id="rId10281" Target="media/image10281.png" Type="http://schemas.openxmlformats.org/officeDocument/2006/relationships/image"/><Relationship Id="rId10282" Target="media/image10282.png" Type="http://schemas.openxmlformats.org/officeDocument/2006/relationships/image"/><Relationship Id="rId10283" Target="media/image10283.png" Type="http://schemas.openxmlformats.org/officeDocument/2006/relationships/image"/><Relationship Id="rId10284" Target="media/image10284.png" Type="http://schemas.openxmlformats.org/officeDocument/2006/relationships/image"/><Relationship Id="rId10285" Target="media/image10285.png" Type="http://schemas.openxmlformats.org/officeDocument/2006/relationships/image"/><Relationship Id="rId10286" Target="media/image10286.png" Type="http://schemas.openxmlformats.org/officeDocument/2006/relationships/image"/><Relationship Id="rId10287" Target="media/image10287.png" Type="http://schemas.openxmlformats.org/officeDocument/2006/relationships/image"/><Relationship Id="rId10288" Target="media/image10288.png" Type="http://schemas.openxmlformats.org/officeDocument/2006/relationships/image"/><Relationship Id="rId10289" Target="media/image10289.png" Type="http://schemas.openxmlformats.org/officeDocument/2006/relationships/image"/><Relationship Id="rId1029" Target="media/image1029.png" Type="http://schemas.openxmlformats.org/officeDocument/2006/relationships/image"/><Relationship Id="rId10290" Target="media/image10290.png" Type="http://schemas.openxmlformats.org/officeDocument/2006/relationships/image"/><Relationship Id="rId10291" Target="media/image10291.png" Type="http://schemas.openxmlformats.org/officeDocument/2006/relationships/image"/><Relationship Id="rId10292" Target="media/image10292.png" Type="http://schemas.openxmlformats.org/officeDocument/2006/relationships/image"/><Relationship Id="rId10293" Target="media/image10293.png" Type="http://schemas.openxmlformats.org/officeDocument/2006/relationships/image"/><Relationship Id="rId10294" Target="media/image10294.png" Type="http://schemas.openxmlformats.org/officeDocument/2006/relationships/image"/><Relationship Id="rId10295" Target="media/image10295.png" Type="http://schemas.openxmlformats.org/officeDocument/2006/relationships/image"/><Relationship Id="rId10296" Target="media/image10296.png" Type="http://schemas.openxmlformats.org/officeDocument/2006/relationships/image"/><Relationship Id="rId10297" Target="media/image10297.png" Type="http://schemas.openxmlformats.org/officeDocument/2006/relationships/image"/><Relationship Id="rId10298" Target="media/image10298.png" Type="http://schemas.openxmlformats.org/officeDocument/2006/relationships/image"/><Relationship Id="rId10299" Target="media/image1029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00" Target="media/image10300.png" Type="http://schemas.openxmlformats.org/officeDocument/2006/relationships/image"/><Relationship Id="rId10301" Target="media/image10301.png" Type="http://schemas.openxmlformats.org/officeDocument/2006/relationships/image"/><Relationship Id="rId10302" Target="media/image10302.png" Type="http://schemas.openxmlformats.org/officeDocument/2006/relationships/image"/><Relationship Id="rId10303" Target="media/image10303.png" Type="http://schemas.openxmlformats.org/officeDocument/2006/relationships/image"/><Relationship Id="rId10304" Target="media/image10304.png" Type="http://schemas.openxmlformats.org/officeDocument/2006/relationships/image"/><Relationship Id="rId10305" Target="media/image10305.png" Type="http://schemas.openxmlformats.org/officeDocument/2006/relationships/image"/><Relationship Id="rId10306" Target="media/image10306.png" Type="http://schemas.openxmlformats.org/officeDocument/2006/relationships/image"/><Relationship Id="rId10307" Target="media/image10307.png" Type="http://schemas.openxmlformats.org/officeDocument/2006/relationships/image"/><Relationship Id="rId10308" Target="media/image10308.png" Type="http://schemas.openxmlformats.org/officeDocument/2006/relationships/image"/><Relationship Id="rId10309" Target="media/image10309.png" Type="http://schemas.openxmlformats.org/officeDocument/2006/relationships/image"/><Relationship Id="rId1031" Target="media/image1031.png" Type="http://schemas.openxmlformats.org/officeDocument/2006/relationships/image"/><Relationship Id="rId10310" Target="media/image10310.png" Type="http://schemas.openxmlformats.org/officeDocument/2006/relationships/image"/><Relationship Id="rId10311" Target="media/image10311.png" Type="http://schemas.openxmlformats.org/officeDocument/2006/relationships/image"/><Relationship Id="rId10312" Target="media/image10312.png" Type="http://schemas.openxmlformats.org/officeDocument/2006/relationships/image"/><Relationship Id="rId10313" Target="media/image10313.png" Type="http://schemas.openxmlformats.org/officeDocument/2006/relationships/image"/><Relationship Id="rId10314" Target="media/image10314.png" Type="http://schemas.openxmlformats.org/officeDocument/2006/relationships/image"/><Relationship Id="rId10315" Target="media/image10315.png" Type="http://schemas.openxmlformats.org/officeDocument/2006/relationships/image"/><Relationship Id="rId10316" Target="media/image10316.png" Type="http://schemas.openxmlformats.org/officeDocument/2006/relationships/image"/><Relationship Id="rId10317" Target="media/image10317.png" Type="http://schemas.openxmlformats.org/officeDocument/2006/relationships/image"/><Relationship Id="rId10318" Target="media/image10318.png" Type="http://schemas.openxmlformats.org/officeDocument/2006/relationships/image"/><Relationship Id="rId10319" Target="media/image10319.png" Type="http://schemas.openxmlformats.org/officeDocument/2006/relationships/image"/><Relationship Id="rId1032" Target="media/image1032.png" Type="http://schemas.openxmlformats.org/officeDocument/2006/relationships/image"/><Relationship Id="rId10320" Target="media/image10320.png" Type="http://schemas.openxmlformats.org/officeDocument/2006/relationships/image"/><Relationship Id="rId10321" Target="media/image10321.png" Type="http://schemas.openxmlformats.org/officeDocument/2006/relationships/image"/><Relationship Id="rId10322" Target="media/image10322.png" Type="http://schemas.openxmlformats.org/officeDocument/2006/relationships/image"/><Relationship Id="rId10323" Target="media/image10323.png" Type="http://schemas.openxmlformats.org/officeDocument/2006/relationships/image"/><Relationship Id="rId10324" Target="media/image10324.png" Type="http://schemas.openxmlformats.org/officeDocument/2006/relationships/image"/><Relationship Id="rId10325" Target="media/image10325.png" Type="http://schemas.openxmlformats.org/officeDocument/2006/relationships/image"/><Relationship Id="rId10326" Target="media/image10326.png" Type="http://schemas.openxmlformats.org/officeDocument/2006/relationships/image"/><Relationship Id="rId10327" Target="media/image10327.png" Type="http://schemas.openxmlformats.org/officeDocument/2006/relationships/image"/><Relationship Id="rId10328" Target="media/image10328.png" Type="http://schemas.openxmlformats.org/officeDocument/2006/relationships/image"/><Relationship Id="rId10329" Target="media/image10329.png" Type="http://schemas.openxmlformats.org/officeDocument/2006/relationships/image"/><Relationship Id="rId1033" Target="media/image1033.png" Type="http://schemas.openxmlformats.org/officeDocument/2006/relationships/image"/><Relationship Id="rId10330" Target="media/image10330.png" Type="http://schemas.openxmlformats.org/officeDocument/2006/relationships/image"/><Relationship Id="rId10331" Target="media/image10331.png" Type="http://schemas.openxmlformats.org/officeDocument/2006/relationships/image"/><Relationship Id="rId10332" Target="media/image10332.png" Type="http://schemas.openxmlformats.org/officeDocument/2006/relationships/image"/><Relationship Id="rId10333" Target="media/image10333.png" Type="http://schemas.openxmlformats.org/officeDocument/2006/relationships/image"/><Relationship Id="rId10334" Target="media/image10334.png" Type="http://schemas.openxmlformats.org/officeDocument/2006/relationships/image"/><Relationship Id="rId10335" Target="media/image10335.png" Type="http://schemas.openxmlformats.org/officeDocument/2006/relationships/image"/><Relationship Id="rId10336" Target="media/image10336.png" Type="http://schemas.openxmlformats.org/officeDocument/2006/relationships/image"/><Relationship Id="rId10337" Target="media/image10337.png" Type="http://schemas.openxmlformats.org/officeDocument/2006/relationships/image"/><Relationship Id="rId10338" Target="media/image10338.png" Type="http://schemas.openxmlformats.org/officeDocument/2006/relationships/image"/><Relationship Id="rId10339" Target="media/image10339.png" Type="http://schemas.openxmlformats.org/officeDocument/2006/relationships/image"/><Relationship Id="rId1034" Target="media/image1034.png" Type="http://schemas.openxmlformats.org/officeDocument/2006/relationships/image"/><Relationship Id="rId10340" Target="media/image10340.png" Type="http://schemas.openxmlformats.org/officeDocument/2006/relationships/image"/><Relationship Id="rId10341" Target="media/image10341.png" Type="http://schemas.openxmlformats.org/officeDocument/2006/relationships/image"/><Relationship Id="rId10342" Target="media/image10342.png" Type="http://schemas.openxmlformats.org/officeDocument/2006/relationships/image"/><Relationship Id="rId10343" Target="media/image10343.png" Type="http://schemas.openxmlformats.org/officeDocument/2006/relationships/image"/><Relationship Id="rId10344" Target="media/image10344.png" Type="http://schemas.openxmlformats.org/officeDocument/2006/relationships/image"/><Relationship Id="rId10345" Target="media/image10345.png" Type="http://schemas.openxmlformats.org/officeDocument/2006/relationships/image"/><Relationship Id="rId10346" Target="media/image10346.png" Type="http://schemas.openxmlformats.org/officeDocument/2006/relationships/image"/><Relationship Id="rId10347" Target="media/image10347.png" Type="http://schemas.openxmlformats.org/officeDocument/2006/relationships/image"/><Relationship Id="rId10348" Target="media/image10348.png" Type="http://schemas.openxmlformats.org/officeDocument/2006/relationships/image"/><Relationship Id="rId10349" Target="media/image10349.png" Type="http://schemas.openxmlformats.org/officeDocument/2006/relationships/image"/><Relationship Id="rId1035" Target="media/image1035.png" Type="http://schemas.openxmlformats.org/officeDocument/2006/relationships/image"/><Relationship Id="rId10350" Target="media/image10350.png" Type="http://schemas.openxmlformats.org/officeDocument/2006/relationships/image"/><Relationship Id="rId10351" Target="media/image10351.png" Type="http://schemas.openxmlformats.org/officeDocument/2006/relationships/image"/><Relationship Id="rId10352" Target="media/image10352.png" Type="http://schemas.openxmlformats.org/officeDocument/2006/relationships/image"/><Relationship Id="rId10353" Target="media/image10353.png" Type="http://schemas.openxmlformats.org/officeDocument/2006/relationships/image"/><Relationship Id="rId10354" Target="media/image10354.png" Type="http://schemas.openxmlformats.org/officeDocument/2006/relationships/image"/><Relationship Id="rId10355" Target="media/image10355.png" Type="http://schemas.openxmlformats.org/officeDocument/2006/relationships/image"/><Relationship Id="rId10356" Target="media/image10356.png" Type="http://schemas.openxmlformats.org/officeDocument/2006/relationships/image"/><Relationship Id="rId10357" Target="media/image10357.png" Type="http://schemas.openxmlformats.org/officeDocument/2006/relationships/image"/><Relationship Id="rId10358" Target="media/image10358.png" Type="http://schemas.openxmlformats.org/officeDocument/2006/relationships/image"/><Relationship Id="rId10359" Target="media/image10359.png" Type="http://schemas.openxmlformats.org/officeDocument/2006/relationships/image"/><Relationship Id="rId1036" Target="media/image1036.png" Type="http://schemas.openxmlformats.org/officeDocument/2006/relationships/image"/><Relationship Id="rId10360" Target="media/image10360.png" Type="http://schemas.openxmlformats.org/officeDocument/2006/relationships/image"/><Relationship Id="rId10361" Target="media/image10361.png" Type="http://schemas.openxmlformats.org/officeDocument/2006/relationships/image"/><Relationship Id="rId10362" Target="media/image10362.png" Type="http://schemas.openxmlformats.org/officeDocument/2006/relationships/image"/><Relationship Id="rId10363" Target="media/image10363.png" Type="http://schemas.openxmlformats.org/officeDocument/2006/relationships/image"/><Relationship Id="rId10364" Target="media/image10364.png" Type="http://schemas.openxmlformats.org/officeDocument/2006/relationships/image"/><Relationship Id="rId10365" Target="media/image10365.png" Type="http://schemas.openxmlformats.org/officeDocument/2006/relationships/image"/><Relationship Id="rId10366" Target="media/image10366.png" Type="http://schemas.openxmlformats.org/officeDocument/2006/relationships/image"/><Relationship Id="rId10367" Target="media/image10367.png" Type="http://schemas.openxmlformats.org/officeDocument/2006/relationships/image"/><Relationship Id="rId10368" Target="media/image10368.png" Type="http://schemas.openxmlformats.org/officeDocument/2006/relationships/image"/><Relationship Id="rId10369" Target="media/image10369.png" Type="http://schemas.openxmlformats.org/officeDocument/2006/relationships/image"/><Relationship Id="rId1037" Target="media/image1037.png" Type="http://schemas.openxmlformats.org/officeDocument/2006/relationships/image"/><Relationship Id="rId10370" Target="media/image10370.png" Type="http://schemas.openxmlformats.org/officeDocument/2006/relationships/image"/><Relationship Id="rId10371" Target="media/image10371.png" Type="http://schemas.openxmlformats.org/officeDocument/2006/relationships/image"/><Relationship Id="rId10372" Target="media/image10372.png" Type="http://schemas.openxmlformats.org/officeDocument/2006/relationships/image"/><Relationship Id="rId10373" Target="media/image10373.png" Type="http://schemas.openxmlformats.org/officeDocument/2006/relationships/image"/><Relationship Id="rId10374" Target="media/image10374.png" Type="http://schemas.openxmlformats.org/officeDocument/2006/relationships/image"/><Relationship Id="rId10375" Target="media/image10375.png" Type="http://schemas.openxmlformats.org/officeDocument/2006/relationships/image"/><Relationship Id="rId10376" Target="media/image10376.png" Type="http://schemas.openxmlformats.org/officeDocument/2006/relationships/image"/><Relationship Id="rId10377" Target="media/image10377.png" Type="http://schemas.openxmlformats.org/officeDocument/2006/relationships/image"/><Relationship Id="rId10378" Target="media/image10378.png" Type="http://schemas.openxmlformats.org/officeDocument/2006/relationships/image"/><Relationship Id="rId10379" Target="media/image10379.png" Type="http://schemas.openxmlformats.org/officeDocument/2006/relationships/image"/><Relationship Id="rId1038" Target="media/image1038.png" Type="http://schemas.openxmlformats.org/officeDocument/2006/relationships/image"/><Relationship Id="rId10380" Target="media/image10380.png" Type="http://schemas.openxmlformats.org/officeDocument/2006/relationships/image"/><Relationship Id="rId10381" Target="media/image10381.png" Type="http://schemas.openxmlformats.org/officeDocument/2006/relationships/image"/><Relationship Id="rId10382" Target="media/image10382.png" Type="http://schemas.openxmlformats.org/officeDocument/2006/relationships/image"/><Relationship Id="rId10383" Target="media/image10383.png" Type="http://schemas.openxmlformats.org/officeDocument/2006/relationships/image"/><Relationship Id="rId10384" Target="media/image10384.png" Type="http://schemas.openxmlformats.org/officeDocument/2006/relationships/image"/><Relationship Id="rId10385" Target="media/image10385.png" Type="http://schemas.openxmlformats.org/officeDocument/2006/relationships/image"/><Relationship Id="rId10386" Target="media/image10386.png" Type="http://schemas.openxmlformats.org/officeDocument/2006/relationships/image"/><Relationship Id="rId10387" Target="media/image10387.png" Type="http://schemas.openxmlformats.org/officeDocument/2006/relationships/image"/><Relationship Id="rId10388" Target="media/image10388.png" Type="http://schemas.openxmlformats.org/officeDocument/2006/relationships/image"/><Relationship Id="rId10389" Target="media/image10389.png" Type="http://schemas.openxmlformats.org/officeDocument/2006/relationships/image"/><Relationship Id="rId1039" Target="media/image1039.png" Type="http://schemas.openxmlformats.org/officeDocument/2006/relationships/image"/><Relationship Id="rId10390" Target="media/image10390.png" Type="http://schemas.openxmlformats.org/officeDocument/2006/relationships/image"/><Relationship Id="rId10391" Target="media/image10391.png" Type="http://schemas.openxmlformats.org/officeDocument/2006/relationships/image"/><Relationship Id="rId10392" Target="media/image10392.png" Type="http://schemas.openxmlformats.org/officeDocument/2006/relationships/image"/><Relationship Id="rId10393" Target="media/image10393.png" Type="http://schemas.openxmlformats.org/officeDocument/2006/relationships/image"/><Relationship Id="rId10394" Target="media/image10394.png" Type="http://schemas.openxmlformats.org/officeDocument/2006/relationships/image"/><Relationship Id="rId10395" Target="media/image10395.png" Type="http://schemas.openxmlformats.org/officeDocument/2006/relationships/image"/><Relationship Id="rId10396" Target="media/image10396.png" Type="http://schemas.openxmlformats.org/officeDocument/2006/relationships/image"/><Relationship Id="rId10397" Target="media/image10397.png" Type="http://schemas.openxmlformats.org/officeDocument/2006/relationships/image"/><Relationship Id="rId10398" Target="media/image10398.png" Type="http://schemas.openxmlformats.org/officeDocument/2006/relationships/image"/><Relationship Id="rId10399" Target="media/image1039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00" Target="media/image10400.png" Type="http://schemas.openxmlformats.org/officeDocument/2006/relationships/image"/><Relationship Id="rId10401" Target="media/image10401.png" Type="http://schemas.openxmlformats.org/officeDocument/2006/relationships/image"/><Relationship Id="rId10402" Target="media/image10402.png" Type="http://schemas.openxmlformats.org/officeDocument/2006/relationships/image"/><Relationship Id="rId10403" Target="media/image10403.png" Type="http://schemas.openxmlformats.org/officeDocument/2006/relationships/image"/><Relationship Id="rId10404" Target="media/image10404.png" Type="http://schemas.openxmlformats.org/officeDocument/2006/relationships/image"/><Relationship Id="rId10405" Target="media/image10405.png" Type="http://schemas.openxmlformats.org/officeDocument/2006/relationships/image"/><Relationship Id="rId10406" Target="media/image10406.png" Type="http://schemas.openxmlformats.org/officeDocument/2006/relationships/image"/><Relationship Id="rId10407" Target="media/image10407.png" Type="http://schemas.openxmlformats.org/officeDocument/2006/relationships/image"/><Relationship Id="rId10408" Target="media/image10408.png" Type="http://schemas.openxmlformats.org/officeDocument/2006/relationships/image"/><Relationship Id="rId10409" Target="media/image10409.png" Type="http://schemas.openxmlformats.org/officeDocument/2006/relationships/image"/><Relationship Id="rId1041" Target="media/image1041.png" Type="http://schemas.openxmlformats.org/officeDocument/2006/relationships/image"/><Relationship Id="rId10410" Target="media/image10410.png" Type="http://schemas.openxmlformats.org/officeDocument/2006/relationships/image"/><Relationship Id="rId10411" Target="media/image10411.png" Type="http://schemas.openxmlformats.org/officeDocument/2006/relationships/image"/><Relationship Id="rId10412" Target="media/image10412.png" Type="http://schemas.openxmlformats.org/officeDocument/2006/relationships/image"/><Relationship Id="rId10413" Target="media/image10413.png" Type="http://schemas.openxmlformats.org/officeDocument/2006/relationships/image"/><Relationship Id="rId10414" Target="media/image10414.png" Type="http://schemas.openxmlformats.org/officeDocument/2006/relationships/image"/><Relationship Id="rId10415" Target="media/image10415.png" Type="http://schemas.openxmlformats.org/officeDocument/2006/relationships/image"/><Relationship Id="rId10416" Target="media/image10416.png" Type="http://schemas.openxmlformats.org/officeDocument/2006/relationships/image"/><Relationship Id="rId10417" Target="media/image10417.png" Type="http://schemas.openxmlformats.org/officeDocument/2006/relationships/image"/><Relationship Id="rId10418" Target="media/image10418.png" Type="http://schemas.openxmlformats.org/officeDocument/2006/relationships/image"/><Relationship Id="rId10419" Target="media/image10419.png" Type="http://schemas.openxmlformats.org/officeDocument/2006/relationships/image"/><Relationship Id="rId1042" Target="media/image1042.png" Type="http://schemas.openxmlformats.org/officeDocument/2006/relationships/image"/><Relationship Id="rId10420" Target="media/image10420.png" Type="http://schemas.openxmlformats.org/officeDocument/2006/relationships/image"/><Relationship Id="rId10421" Target="media/image10421.png" Type="http://schemas.openxmlformats.org/officeDocument/2006/relationships/image"/><Relationship Id="rId10422" Target="media/image10422.png" Type="http://schemas.openxmlformats.org/officeDocument/2006/relationships/image"/><Relationship Id="rId10423" Target="media/image10423.png" Type="http://schemas.openxmlformats.org/officeDocument/2006/relationships/image"/><Relationship Id="rId10424" Target="media/image10424.png" Type="http://schemas.openxmlformats.org/officeDocument/2006/relationships/image"/><Relationship Id="rId10425" Target="media/image10425.png" Type="http://schemas.openxmlformats.org/officeDocument/2006/relationships/image"/><Relationship Id="rId10426" Target="media/image10426.png" Type="http://schemas.openxmlformats.org/officeDocument/2006/relationships/image"/><Relationship Id="rId10427" Target="media/image10427.png" Type="http://schemas.openxmlformats.org/officeDocument/2006/relationships/image"/><Relationship Id="rId10428" Target="media/image10428.png" Type="http://schemas.openxmlformats.org/officeDocument/2006/relationships/image"/><Relationship Id="rId10429" Target="media/image10429.png" Type="http://schemas.openxmlformats.org/officeDocument/2006/relationships/image"/><Relationship Id="rId1043" Target="media/image1043.png" Type="http://schemas.openxmlformats.org/officeDocument/2006/relationships/image"/><Relationship Id="rId10430" Target="media/image10430.png" Type="http://schemas.openxmlformats.org/officeDocument/2006/relationships/image"/><Relationship Id="rId10431" Target="media/image10431.png" Type="http://schemas.openxmlformats.org/officeDocument/2006/relationships/image"/><Relationship Id="rId10432" Target="media/image10432.png" Type="http://schemas.openxmlformats.org/officeDocument/2006/relationships/image"/><Relationship Id="rId10433" Target="media/image10433.png" Type="http://schemas.openxmlformats.org/officeDocument/2006/relationships/image"/><Relationship Id="rId10434" Target="media/image10434.png" Type="http://schemas.openxmlformats.org/officeDocument/2006/relationships/image"/><Relationship Id="rId10435" Target="media/image10435.png" Type="http://schemas.openxmlformats.org/officeDocument/2006/relationships/image"/><Relationship Id="rId10436" Target="media/image10436.png" Type="http://schemas.openxmlformats.org/officeDocument/2006/relationships/image"/><Relationship Id="rId10437" Target="media/image10437.png" Type="http://schemas.openxmlformats.org/officeDocument/2006/relationships/image"/><Relationship Id="rId10438" Target="media/image10438.png" Type="http://schemas.openxmlformats.org/officeDocument/2006/relationships/image"/><Relationship Id="rId10439" Target="media/image10439.png" Type="http://schemas.openxmlformats.org/officeDocument/2006/relationships/image"/><Relationship Id="rId1044" Target="media/image1044.png" Type="http://schemas.openxmlformats.org/officeDocument/2006/relationships/image"/><Relationship Id="rId10440" Target="media/image10440.png" Type="http://schemas.openxmlformats.org/officeDocument/2006/relationships/image"/><Relationship Id="rId10441" Target="media/image10441.png" Type="http://schemas.openxmlformats.org/officeDocument/2006/relationships/image"/><Relationship Id="rId10442" Target="media/image10442.png" Type="http://schemas.openxmlformats.org/officeDocument/2006/relationships/image"/><Relationship Id="rId10443" Target="media/image10443.png" Type="http://schemas.openxmlformats.org/officeDocument/2006/relationships/image"/><Relationship Id="rId10444" Target="media/image10444.png" Type="http://schemas.openxmlformats.org/officeDocument/2006/relationships/image"/><Relationship Id="rId10445" Target="media/image10445.png" Type="http://schemas.openxmlformats.org/officeDocument/2006/relationships/image"/><Relationship Id="rId10446" Target="media/image10446.png" Type="http://schemas.openxmlformats.org/officeDocument/2006/relationships/image"/><Relationship Id="rId10447" Target="media/image10447.png" Type="http://schemas.openxmlformats.org/officeDocument/2006/relationships/image"/><Relationship Id="rId10448" Target="media/image10448.png" Type="http://schemas.openxmlformats.org/officeDocument/2006/relationships/image"/><Relationship Id="rId10449" Target="media/image10449.png" Type="http://schemas.openxmlformats.org/officeDocument/2006/relationships/image"/><Relationship Id="rId1045" Target="media/image1045.png" Type="http://schemas.openxmlformats.org/officeDocument/2006/relationships/image"/><Relationship Id="rId10450" Target="media/image10450.png" Type="http://schemas.openxmlformats.org/officeDocument/2006/relationships/image"/><Relationship Id="rId10451" Target="media/image10451.png" Type="http://schemas.openxmlformats.org/officeDocument/2006/relationships/image"/><Relationship Id="rId10452" Target="media/image10452.png" Type="http://schemas.openxmlformats.org/officeDocument/2006/relationships/image"/><Relationship Id="rId10453" Target="media/image10453.png" Type="http://schemas.openxmlformats.org/officeDocument/2006/relationships/image"/><Relationship Id="rId10454" Target="media/image10454.png" Type="http://schemas.openxmlformats.org/officeDocument/2006/relationships/image"/><Relationship Id="rId10455" Target="media/image10455.png" Type="http://schemas.openxmlformats.org/officeDocument/2006/relationships/image"/><Relationship Id="rId10456" Target="media/image10456.png" Type="http://schemas.openxmlformats.org/officeDocument/2006/relationships/image"/><Relationship Id="rId10457" Target="media/image10457.png" Type="http://schemas.openxmlformats.org/officeDocument/2006/relationships/image"/><Relationship Id="rId10458" Target="media/image10458.png" Type="http://schemas.openxmlformats.org/officeDocument/2006/relationships/image"/><Relationship Id="rId10459" Target="media/image10459.png" Type="http://schemas.openxmlformats.org/officeDocument/2006/relationships/image"/><Relationship Id="rId1046" Target="media/image1046.png" Type="http://schemas.openxmlformats.org/officeDocument/2006/relationships/image"/><Relationship Id="rId10460" Target="media/image10460.png" Type="http://schemas.openxmlformats.org/officeDocument/2006/relationships/image"/><Relationship Id="rId10461" Target="media/image10461.png" Type="http://schemas.openxmlformats.org/officeDocument/2006/relationships/image"/><Relationship Id="rId10462" Target="media/image10462.png" Type="http://schemas.openxmlformats.org/officeDocument/2006/relationships/image"/><Relationship Id="rId10463" Target="media/image10463.png" Type="http://schemas.openxmlformats.org/officeDocument/2006/relationships/image"/><Relationship Id="rId10464" Target="media/image10464.png" Type="http://schemas.openxmlformats.org/officeDocument/2006/relationships/image"/><Relationship Id="rId10465" Target="media/image10465.png" Type="http://schemas.openxmlformats.org/officeDocument/2006/relationships/image"/><Relationship Id="rId10466" Target="media/image10466.png" Type="http://schemas.openxmlformats.org/officeDocument/2006/relationships/image"/><Relationship Id="rId10467" Target="media/image10467.png" Type="http://schemas.openxmlformats.org/officeDocument/2006/relationships/image"/><Relationship Id="rId10468" Target="media/image10468.png" Type="http://schemas.openxmlformats.org/officeDocument/2006/relationships/image"/><Relationship Id="rId10469" Target="media/image10469.png" Type="http://schemas.openxmlformats.org/officeDocument/2006/relationships/image"/><Relationship Id="rId1047" Target="media/image1047.png" Type="http://schemas.openxmlformats.org/officeDocument/2006/relationships/image"/><Relationship Id="rId10470" Target="media/image10470.png" Type="http://schemas.openxmlformats.org/officeDocument/2006/relationships/image"/><Relationship Id="rId10471" Target="media/image10471.png" Type="http://schemas.openxmlformats.org/officeDocument/2006/relationships/image"/><Relationship Id="rId10472" Target="media/image10472.png" Type="http://schemas.openxmlformats.org/officeDocument/2006/relationships/image"/><Relationship Id="rId10473" Target="media/image10473.png" Type="http://schemas.openxmlformats.org/officeDocument/2006/relationships/image"/><Relationship Id="rId10474" Target="media/image10474.png" Type="http://schemas.openxmlformats.org/officeDocument/2006/relationships/image"/><Relationship Id="rId10475" Target="media/image10475.png" Type="http://schemas.openxmlformats.org/officeDocument/2006/relationships/image"/><Relationship Id="rId10476" Target="media/image10476.png" Type="http://schemas.openxmlformats.org/officeDocument/2006/relationships/image"/><Relationship Id="rId10477" Target="media/image10477.png" Type="http://schemas.openxmlformats.org/officeDocument/2006/relationships/image"/><Relationship Id="rId10478" Target="media/image10478.png" Type="http://schemas.openxmlformats.org/officeDocument/2006/relationships/image"/><Relationship Id="rId10479" Target="media/image10479.png" Type="http://schemas.openxmlformats.org/officeDocument/2006/relationships/image"/><Relationship Id="rId1048" Target="media/image1048.png" Type="http://schemas.openxmlformats.org/officeDocument/2006/relationships/image"/><Relationship Id="rId10480" Target="media/image10480.png" Type="http://schemas.openxmlformats.org/officeDocument/2006/relationships/image"/><Relationship Id="rId10481" Target="media/image10481.png" Type="http://schemas.openxmlformats.org/officeDocument/2006/relationships/image"/><Relationship Id="rId10482" Target="media/image10482.png" Type="http://schemas.openxmlformats.org/officeDocument/2006/relationships/image"/><Relationship Id="rId10483" Target="media/image10483.png" Type="http://schemas.openxmlformats.org/officeDocument/2006/relationships/image"/><Relationship Id="rId10484" Target="media/image10484.png" Type="http://schemas.openxmlformats.org/officeDocument/2006/relationships/image"/><Relationship Id="rId10485" Target="media/image10485.png" Type="http://schemas.openxmlformats.org/officeDocument/2006/relationships/image"/><Relationship Id="rId10486" Target="media/image10486.png" Type="http://schemas.openxmlformats.org/officeDocument/2006/relationships/image"/><Relationship Id="rId10487" Target="media/image10487.png" Type="http://schemas.openxmlformats.org/officeDocument/2006/relationships/image"/><Relationship Id="rId10488" Target="media/image10488.png" Type="http://schemas.openxmlformats.org/officeDocument/2006/relationships/image"/><Relationship Id="rId10489" Target="media/image10489.png" Type="http://schemas.openxmlformats.org/officeDocument/2006/relationships/image"/><Relationship Id="rId1049" Target="media/image1049.png" Type="http://schemas.openxmlformats.org/officeDocument/2006/relationships/image"/><Relationship Id="rId10490" Target="media/image10490.png" Type="http://schemas.openxmlformats.org/officeDocument/2006/relationships/image"/><Relationship Id="rId10491" Target="media/image10491.png" Type="http://schemas.openxmlformats.org/officeDocument/2006/relationships/image"/><Relationship Id="rId10492" Target="media/image10492.png" Type="http://schemas.openxmlformats.org/officeDocument/2006/relationships/image"/><Relationship Id="rId10493" Target="media/image10493.png" Type="http://schemas.openxmlformats.org/officeDocument/2006/relationships/image"/><Relationship Id="rId10494" Target="media/image10494.png" Type="http://schemas.openxmlformats.org/officeDocument/2006/relationships/image"/><Relationship Id="rId10495" Target="media/image10495.png" Type="http://schemas.openxmlformats.org/officeDocument/2006/relationships/image"/><Relationship Id="rId10496" Target="media/image10496.png" Type="http://schemas.openxmlformats.org/officeDocument/2006/relationships/image"/><Relationship Id="rId10497" Target="media/image10497.png" Type="http://schemas.openxmlformats.org/officeDocument/2006/relationships/image"/><Relationship Id="rId10498" Target="media/image10498.png" Type="http://schemas.openxmlformats.org/officeDocument/2006/relationships/image"/><Relationship Id="rId10499" Target="media/image1049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00" Target="media/image10500.png" Type="http://schemas.openxmlformats.org/officeDocument/2006/relationships/image"/><Relationship Id="rId10501" Target="media/image10501.png" Type="http://schemas.openxmlformats.org/officeDocument/2006/relationships/image"/><Relationship Id="rId10502" Target="media/image10502.png" Type="http://schemas.openxmlformats.org/officeDocument/2006/relationships/image"/><Relationship Id="rId10503" Target="media/image10503.png" Type="http://schemas.openxmlformats.org/officeDocument/2006/relationships/image"/><Relationship Id="rId10504" Target="media/image10504.png" Type="http://schemas.openxmlformats.org/officeDocument/2006/relationships/image"/><Relationship Id="rId10505" Target="media/image10505.png" Type="http://schemas.openxmlformats.org/officeDocument/2006/relationships/image"/><Relationship Id="rId10506" Target="media/image10506.png" Type="http://schemas.openxmlformats.org/officeDocument/2006/relationships/image"/><Relationship Id="rId10507" Target="media/image10507.png" Type="http://schemas.openxmlformats.org/officeDocument/2006/relationships/image"/><Relationship Id="rId10508" Target="media/image10508.png" Type="http://schemas.openxmlformats.org/officeDocument/2006/relationships/image"/><Relationship Id="rId10509" Target="media/image10509.png" Type="http://schemas.openxmlformats.org/officeDocument/2006/relationships/image"/><Relationship Id="rId1051" Target="media/image1051.png" Type="http://schemas.openxmlformats.org/officeDocument/2006/relationships/image"/><Relationship Id="rId10510" Target="media/image10510.png" Type="http://schemas.openxmlformats.org/officeDocument/2006/relationships/image"/><Relationship Id="rId10511" Target="media/image10511.png" Type="http://schemas.openxmlformats.org/officeDocument/2006/relationships/image"/><Relationship Id="rId10512" Target="media/image10512.png" Type="http://schemas.openxmlformats.org/officeDocument/2006/relationships/image"/><Relationship Id="rId10513" Target="media/image10513.png" Type="http://schemas.openxmlformats.org/officeDocument/2006/relationships/image"/><Relationship Id="rId10514" Target="media/image10514.png" Type="http://schemas.openxmlformats.org/officeDocument/2006/relationships/image"/><Relationship Id="rId10515" Target="media/image10515.png" Type="http://schemas.openxmlformats.org/officeDocument/2006/relationships/image"/><Relationship Id="rId10516" Target="media/image10516.png" Type="http://schemas.openxmlformats.org/officeDocument/2006/relationships/image"/><Relationship Id="rId10517" Target="media/image10517.png" Type="http://schemas.openxmlformats.org/officeDocument/2006/relationships/image"/><Relationship Id="rId10518" Target="media/image10518.png" Type="http://schemas.openxmlformats.org/officeDocument/2006/relationships/image"/><Relationship Id="rId10519" Target="media/image10519.png" Type="http://schemas.openxmlformats.org/officeDocument/2006/relationships/image"/><Relationship Id="rId1052" Target="media/image1052.png" Type="http://schemas.openxmlformats.org/officeDocument/2006/relationships/image"/><Relationship Id="rId10520" Target="media/image10520.png" Type="http://schemas.openxmlformats.org/officeDocument/2006/relationships/image"/><Relationship Id="rId10521" Target="media/image10521.png" Type="http://schemas.openxmlformats.org/officeDocument/2006/relationships/image"/><Relationship Id="rId10522" Target="media/image10522.png" Type="http://schemas.openxmlformats.org/officeDocument/2006/relationships/image"/><Relationship Id="rId10523" Target="media/image10523.png" Type="http://schemas.openxmlformats.org/officeDocument/2006/relationships/image"/><Relationship Id="rId10524" Target="media/image10524.png" Type="http://schemas.openxmlformats.org/officeDocument/2006/relationships/image"/><Relationship Id="rId10525" Target="media/image10525.png" Type="http://schemas.openxmlformats.org/officeDocument/2006/relationships/image"/><Relationship Id="rId10526" Target="media/image10526.png" Type="http://schemas.openxmlformats.org/officeDocument/2006/relationships/image"/><Relationship Id="rId10527" Target="media/image10527.png" Type="http://schemas.openxmlformats.org/officeDocument/2006/relationships/image"/><Relationship Id="rId10528" Target="media/image10528.png" Type="http://schemas.openxmlformats.org/officeDocument/2006/relationships/image"/><Relationship Id="rId10529" Target="media/image10529.png" Type="http://schemas.openxmlformats.org/officeDocument/2006/relationships/image"/><Relationship Id="rId1053" Target="media/image1053.png" Type="http://schemas.openxmlformats.org/officeDocument/2006/relationships/image"/><Relationship Id="rId10530" Target="media/image10530.png" Type="http://schemas.openxmlformats.org/officeDocument/2006/relationships/image"/><Relationship Id="rId10531" Target="media/image10531.png" Type="http://schemas.openxmlformats.org/officeDocument/2006/relationships/image"/><Relationship Id="rId10532" Target="media/image10532.png" Type="http://schemas.openxmlformats.org/officeDocument/2006/relationships/image"/><Relationship Id="rId10533" Target="media/image10533.png" Type="http://schemas.openxmlformats.org/officeDocument/2006/relationships/image"/><Relationship Id="rId10534" Target="media/image10534.png" Type="http://schemas.openxmlformats.org/officeDocument/2006/relationships/image"/><Relationship Id="rId10535" Target="media/image10535.png" Type="http://schemas.openxmlformats.org/officeDocument/2006/relationships/image"/><Relationship Id="rId10536" Target="media/image10536.png" Type="http://schemas.openxmlformats.org/officeDocument/2006/relationships/image"/><Relationship Id="rId10537" Target="media/image10537.png" Type="http://schemas.openxmlformats.org/officeDocument/2006/relationships/image"/><Relationship Id="rId10538" Target="media/image10538.png" Type="http://schemas.openxmlformats.org/officeDocument/2006/relationships/image"/><Relationship Id="rId10539" Target="media/image10539.png" Type="http://schemas.openxmlformats.org/officeDocument/2006/relationships/image"/><Relationship Id="rId1054" Target="media/image1054.png" Type="http://schemas.openxmlformats.org/officeDocument/2006/relationships/image"/><Relationship Id="rId10540" Target="media/image10540.png" Type="http://schemas.openxmlformats.org/officeDocument/2006/relationships/image"/><Relationship Id="rId10541" Target="media/image10541.png" Type="http://schemas.openxmlformats.org/officeDocument/2006/relationships/image"/><Relationship Id="rId10542" Target="media/image10542.png" Type="http://schemas.openxmlformats.org/officeDocument/2006/relationships/image"/><Relationship Id="rId10543" Target="media/image10543.png" Type="http://schemas.openxmlformats.org/officeDocument/2006/relationships/image"/><Relationship Id="rId10544" Target="media/image10544.png" Type="http://schemas.openxmlformats.org/officeDocument/2006/relationships/image"/><Relationship Id="rId10545" Target="media/image10545.png" Type="http://schemas.openxmlformats.org/officeDocument/2006/relationships/image"/><Relationship Id="rId10546" Target="media/image10546.png" Type="http://schemas.openxmlformats.org/officeDocument/2006/relationships/image"/><Relationship Id="rId10547" Target="media/image10547.png" Type="http://schemas.openxmlformats.org/officeDocument/2006/relationships/image"/><Relationship Id="rId10548" Target="media/image10548.png" Type="http://schemas.openxmlformats.org/officeDocument/2006/relationships/image"/><Relationship Id="rId10549" Target="media/image10549.png" Type="http://schemas.openxmlformats.org/officeDocument/2006/relationships/image"/><Relationship Id="rId1055" Target="media/image1055.png" Type="http://schemas.openxmlformats.org/officeDocument/2006/relationships/image"/><Relationship Id="rId10550" Target="media/image10550.png" Type="http://schemas.openxmlformats.org/officeDocument/2006/relationships/image"/><Relationship Id="rId10551" Target="media/image10551.png" Type="http://schemas.openxmlformats.org/officeDocument/2006/relationships/image"/><Relationship Id="rId10552" Target="media/image10552.png" Type="http://schemas.openxmlformats.org/officeDocument/2006/relationships/image"/><Relationship Id="rId10553" Target="media/image10553.png" Type="http://schemas.openxmlformats.org/officeDocument/2006/relationships/image"/><Relationship Id="rId10554" Target="media/image10554.png" Type="http://schemas.openxmlformats.org/officeDocument/2006/relationships/image"/><Relationship Id="rId10555" Target="media/image10555.png" Type="http://schemas.openxmlformats.org/officeDocument/2006/relationships/image"/><Relationship Id="rId10556" Target="media/image10556.png" Type="http://schemas.openxmlformats.org/officeDocument/2006/relationships/image"/><Relationship Id="rId10557" Target="media/image10557.png" Type="http://schemas.openxmlformats.org/officeDocument/2006/relationships/image"/><Relationship Id="rId10558" Target="media/image10558.png" Type="http://schemas.openxmlformats.org/officeDocument/2006/relationships/image"/><Relationship Id="rId10559" Target="media/image10559.png" Type="http://schemas.openxmlformats.org/officeDocument/2006/relationships/image"/><Relationship Id="rId1056" Target="media/image1056.png" Type="http://schemas.openxmlformats.org/officeDocument/2006/relationships/image"/><Relationship Id="rId10560" Target="media/image10560.png" Type="http://schemas.openxmlformats.org/officeDocument/2006/relationships/image"/><Relationship Id="rId10561" Target="media/image10561.png" Type="http://schemas.openxmlformats.org/officeDocument/2006/relationships/image"/><Relationship Id="rId10562" Target="media/image10562.png" Type="http://schemas.openxmlformats.org/officeDocument/2006/relationships/image"/><Relationship Id="rId10563" Target="media/image10563.png" Type="http://schemas.openxmlformats.org/officeDocument/2006/relationships/image"/><Relationship Id="rId10564" Target="media/image10564.png" Type="http://schemas.openxmlformats.org/officeDocument/2006/relationships/image"/><Relationship Id="rId10565" Target="media/image10565.png" Type="http://schemas.openxmlformats.org/officeDocument/2006/relationships/image"/><Relationship Id="rId10566" Target="media/image10566.png" Type="http://schemas.openxmlformats.org/officeDocument/2006/relationships/image"/><Relationship Id="rId10567" Target="media/image10567.png" Type="http://schemas.openxmlformats.org/officeDocument/2006/relationships/image"/><Relationship Id="rId10568" Target="media/image10568.png" Type="http://schemas.openxmlformats.org/officeDocument/2006/relationships/image"/><Relationship Id="rId10569" Target="media/image10569.png" Type="http://schemas.openxmlformats.org/officeDocument/2006/relationships/image"/><Relationship Id="rId1057" Target="media/image1057.png" Type="http://schemas.openxmlformats.org/officeDocument/2006/relationships/image"/><Relationship Id="rId10570" Target="media/image10570.png" Type="http://schemas.openxmlformats.org/officeDocument/2006/relationships/image"/><Relationship Id="rId10571" Target="media/image10571.png" Type="http://schemas.openxmlformats.org/officeDocument/2006/relationships/image"/><Relationship Id="rId10572" Target="media/image10572.png" Type="http://schemas.openxmlformats.org/officeDocument/2006/relationships/image"/><Relationship Id="rId10573" Target="media/image10573.png" Type="http://schemas.openxmlformats.org/officeDocument/2006/relationships/image"/><Relationship Id="rId10574" Target="media/image10574.png" Type="http://schemas.openxmlformats.org/officeDocument/2006/relationships/image"/><Relationship Id="rId10575" Target="media/image10575.png" Type="http://schemas.openxmlformats.org/officeDocument/2006/relationships/image"/><Relationship Id="rId10576" Target="media/image10576.png" Type="http://schemas.openxmlformats.org/officeDocument/2006/relationships/image"/><Relationship Id="rId10577" Target="media/image10577.png" Type="http://schemas.openxmlformats.org/officeDocument/2006/relationships/image"/><Relationship Id="rId10578" Target="media/image10578.png" Type="http://schemas.openxmlformats.org/officeDocument/2006/relationships/image"/><Relationship Id="rId10579" Target="media/image10579.png" Type="http://schemas.openxmlformats.org/officeDocument/2006/relationships/image"/><Relationship Id="rId1058" Target="media/image1058.png" Type="http://schemas.openxmlformats.org/officeDocument/2006/relationships/image"/><Relationship Id="rId10580" Target="media/image10580.png" Type="http://schemas.openxmlformats.org/officeDocument/2006/relationships/image"/><Relationship Id="rId10581" Target="media/image10581.png" Type="http://schemas.openxmlformats.org/officeDocument/2006/relationships/image"/><Relationship Id="rId10582" Target="media/image10582.png" Type="http://schemas.openxmlformats.org/officeDocument/2006/relationships/image"/><Relationship Id="rId10583" Target="media/image10583.png" Type="http://schemas.openxmlformats.org/officeDocument/2006/relationships/image"/><Relationship Id="rId10584" Target="media/image10584.png" Type="http://schemas.openxmlformats.org/officeDocument/2006/relationships/image"/><Relationship Id="rId10585" Target="media/image10585.png" Type="http://schemas.openxmlformats.org/officeDocument/2006/relationships/image"/><Relationship Id="rId10586" Target="media/image10586.png" Type="http://schemas.openxmlformats.org/officeDocument/2006/relationships/image"/><Relationship Id="rId10587" Target="media/image10587.png" Type="http://schemas.openxmlformats.org/officeDocument/2006/relationships/image"/><Relationship Id="rId10588" Target="media/image10588.png" Type="http://schemas.openxmlformats.org/officeDocument/2006/relationships/image"/><Relationship Id="rId10589" Target="media/image10589.png" Type="http://schemas.openxmlformats.org/officeDocument/2006/relationships/image"/><Relationship Id="rId1059" Target="media/image1059.png" Type="http://schemas.openxmlformats.org/officeDocument/2006/relationships/image"/><Relationship Id="rId10590" Target="media/image10590.png" Type="http://schemas.openxmlformats.org/officeDocument/2006/relationships/image"/><Relationship Id="rId10591" Target="media/image10591.png" Type="http://schemas.openxmlformats.org/officeDocument/2006/relationships/image"/><Relationship Id="rId10592" Target="media/image10592.png" Type="http://schemas.openxmlformats.org/officeDocument/2006/relationships/image"/><Relationship Id="rId10593" Target="media/image10593.png" Type="http://schemas.openxmlformats.org/officeDocument/2006/relationships/image"/><Relationship Id="rId10594" Target="media/image10594.png" Type="http://schemas.openxmlformats.org/officeDocument/2006/relationships/image"/><Relationship Id="rId10595" Target="media/image10595.png" Type="http://schemas.openxmlformats.org/officeDocument/2006/relationships/image"/><Relationship Id="rId10596" Target="media/image10596.png" Type="http://schemas.openxmlformats.org/officeDocument/2006/relationships/image"/><Relationship Id="rId10597" Target="media/image10597.png" Type="http://schemas.openxmlformats.org/officeDocument/2006/relationships/image"/><Relationship Id="rId10598" Target="media/image10598.png" Type="http://schemas.openxmlformats.org/officeDocument/2006/relationships/image"/><Relationship Id="rId10599" Target="media/image1059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00" Target="media/image10600.png" Type="http://schemas.openxmlformats.org/officeDocument/2006/relationships/image"/><Relationship Id="rId10601" Target="media/image10601.png" Type="http://schemas.openxmlformats.org/officeDocument/2006/relationships/image"/><Relationship Id="rId10602" Target="media/image10602.png" Type="http://schemas.openxmlformats.org/officeDocument/2006/relationships/image"/><Relationship Id="rId10603" Target="media/image10603.png" Type="http://schemas.openxmlformats.org/officeDocument/2006/relationships/image"/><Relationship Id="rId10604" Target="media/image10604.png" Type="http://schemas.openxmlformats.org/officeDocument/2006/relationships/image"/><Relationship Id="rId10605" Target="media/image10605.png" Type="http://schemas.openxmlformats.org/officeDocument/2006/relationships/image"/><Relationship Id="rId10606" Target="media/image10606.png" Type="http://schemas.openxmlformats.org/officeDocument/2006/relationships/image"/><Relationship Id="rId10607" Target="media/image10607.png" Type="http://schemas.openxmlformats.org/officeDocument/2006/relationships/image"/><Relationship Id="rId10608" Target="media/image10608.png" Type="http://schemas.openxmlformats.org/officeDocument/2006/relationships/image"/><Relationship Id="rId10609" Target="media/image10609.png" Type="http://schemas.openxmlformats.org/officeDocument/2006/relationships/image"/><Relationship Id="rId1061" Target="media/image1061.png" Type="http://schemas.openxmlformats.org/officeDocument/2006/relationships/image"/><Relationship Id="rId10610" Target="media/image10610.png" Type="http://schemas.openxmlformats.org/officeDocument/2006/relationships/image"/><Relationship Id="rId10611" Target="media/image10611.png" Type="http://schemas.openxmlformats.org/officeDocument/2006/relationships/image"/><Relationship Id="rId10612" Target="media/image10612.png" Type="http://schemas.openxmlformats.org/officeDocument/2006/relationships/image"/><Relationship Id="rId10613" Target="media/image10613.png" Type="http://schemas.openxmlformats.org/officeDocument/2006/relationships/image"/><Relationship Id="rId10614" Target="media/image10614.png" Type="http://schemas.openxmlformats.org/officeDocument/2006/relationships/image"/><Relationship Id="rId10615" Target="media/image10615.png" Type="http://schemas.openxmlformats.org/officeDocument/2006/relationships/image"/><Relationship Id="rId10616" Target="media/image10616.png" Type="http://schemas.openxmlformats.org/officeDocument/2006/relationships/image"/><Relationship Id="rId10617" Target="media/image10617.png" Type="http://schemas.openxmlformats.org/officeDocument/2006/relationships/image"/><Relationship Id="rId10618" Target="media/image10618.png" Type="http://schemas.openxmlformats.org/officeDocument/2006/relationships/image"/><Relationship Id="rId10619" Target="media/image10619.png" Type="http://schemas.openxmlformats.org/officeDocument/2006/relationships/image"/><Relationship Id="rId1062" Target="media/image1062.png" Type="http://schemas.openxmlformats.org/officeDocument/2006/relationships/image"/><Relationship Id="rId10620" Target="media/image10620.png" Type="http://schemas.openxmlformats.org/officeDocument/2006/relationships/image"/><Relationship Id="rId10621" Target="media/image10621.png" Type="http://schemas.openxmlformats.org/officeDocument/2006/relationships/image"/><Relationship Id="rId10622" Target="media/image10622.png" Type="http://schemas.openxmlformats.org/officeDocument/2006/relationships/image"/><Relationship Id="rId10623" Target="media/image10623.png" Type="http://schemas.openxmlformats.org/officeDocument/2006/relationships/image"/><Relationship Id="rId10624" Target="media/image10624.png" Type="http://schemas.openxmlformats.org/officeDocument/2006/relationships/image"/><Relationship Id="rId10625" Target="media/image10625.png" Type="http://schemas.openxmlformats.org/officeDocument/2006/relationships/image"/><Relationship Id="rId10626" Target="media/image10626.png" Type="http://schemas.openxmlformats.org/officeDocument/2006/relationships/image"/><Relationship Id="rId10627" Target="media/image10627.png" Type="http://schemas.openxmlformats.org/officeDocument/2006/relationships/image"/><Relationship Id="rId10628" Target="media/image10628.png" Type="http://schemas.openxmlformats.org/officeDocument/2006/relationships/image"/><Relationship Id="rId10629" Target="media/image10629.png" Type="http://schemas.openxmlformats.org/officeDocument/2006/relationships/image"/><Relationship Id="rId1063" Target="media/image1063.png" Type="http://schemas.openxmlformats.org/officeDocument/2006/relationships/image"/><Relationship Id="rId10630" Target="media/image10630.png" Type="http://schemas.openxmlformats.org/officeDocument/2006/relationships/image"/><Relationship Id="rId10631" Target="media/image10631.png" Type="http://schemas.openxmlformats.org/officeDocument/2006/relationships/image"/><Relationship Id="rId10632" Target="media/image10632.png" Type="http://schemas.openxmlformats.org/officeDocument/2006/relationships/image"/><Relationship Id="rId10633" Target="media/image10633.png" Type="http://schemas.openxmlformats.org/officeDocument/2006/relationships/image"/><Relationship Id="rId10634" Target="media/image10634.png" Type="http://schemas.openxmlformats.org/officeDocument/2006/relationships/image"/><Relationship Id="rId10635" Target="media/image10635.png" Type="http://schemas.openxmlformats.org/officeDocument/2006/relationships/image"/><Relationship Id="rId10636" Target="media/image10636.png" Type="http://schemas.openxmlformats.org/officeDocument/2006/relationships/image"/><Relationship Id="rId10637" Target="media/image10637.png" Type="http://schemas.openxmlformats.org/officeDocument/2006/relationships/image"/><Relationship Id="rId10638" Target="media/image10638.png" Type="http://schemas.openxmlformats.org/officeDocument/2006/relationships/image"/><Relationship Id="rId10639" Target="media/image10639.png" Type="http://schemas.openxmlformats.org/officeDocument/2006/relationships/image"/><Relationship Id="rId1064" Target="media/image1064.png" Type="http://schemas.openxmlformats.org/officeDocument/2006/relationships/image"/><Relationship Id="rId10640" Target="media/image10640.png" Type="http://schemas.openxmlformats.org/officeDocument/2006/relationships/image"/><Relationship Id="rId10641" Target="media/image10641.png" Type="http://schemas.openxmlformats.org/officeDocument/2006/relationships/image"/><Relationship Id="rId10642" Target="media/image10642.png" Type="http://schemas.openxmlformats.org/officeDocument/2006/relationships/image"/><Relationship Id="rId10643" Target="media/image10643.png" Type="http://schemas.openxmlformats.org/officeDocument/2006/relationships/image"/><Relationship Id="rId10644" Target="media/image10644.png" Type="http://schemas.openxmlformats.org/officeDocument/2006/relationships/image"/><Relationship Id="rId10645" Target="media/image10645.png" Type="http://schemas.openxmlformats.org/officeDocument/2006/relationships/image"/><Relationship Id="rId10646" Target="media/image10646.png" Type="http://schemas.openxmlformats.org/officeDocument/2006/relationships/image"/><Relationship Id="rId10647" Target="media/image10647.png" Type="http://schemas.openxmlformats.org/officeDocument/2006/relationships/image"/><Relationship Id="rId10648" Target="media/image10648.png" Type="http://schemas.openxmlformats.org/officeDocument/2006/relationships/image"/><Relationship Id="rId10649" Target="media/image10649.png" Type="http://schemas.openxmlformats.org/officeDocument/2006/relationships/image"/><Relationship Id="rId1065" Target="media/image1065.png" Type="http://schemas.openxmlformats.org/officeDocument/2006/relationships/image"/><Relationship Id="rId10650" Target="media/image10650.png" Type="http://schemas.openxmlformats.org/officeDocument/2006/relationships/image"/><Relationship Id="rId10651" Target="media/image10651.png" Type="http://schemas.openxmlformats.org/officeDocument/2006/relationships/image"/><Relationship Id="rId10652" Target="media/image10652.png" Type="http://schemas.openxmlformats.org/officeDocument/2006/relationships/image"/><Relationship Id="rId10653" Target="media/image10653.png" Type="http://schemas.openxmlformats.org/officeDocument/2006/relationships/image"/><Relationship Id="rId10654" Target="media/image10654.png" Type="http://schemas.openxmlformats.org/officeDocument/2006/relationships/image"/><Relationship Id="rId10655" Target="media/image10655.png" Type="http://schemas.openxmlformats.org/officeDocument/2006/relationships/image"/><Relationship Id="rId10656" Target="media/image10656.png" Type="http://schemas.openxmlformats.org/officeDocument/2006/relationships/image"/><Relationship Id="rId10657" Target="media/image10657.png" Type="http://schemas.openxmlformats.org/officeDocument/2006/relationships/image"/><Relationship Id="rId10658" Target="media/image10658.png" Type="http://schemas.openxmlformats.org/officeDocument/2006/relationships/image"/><Relationship Id="rId10659" Target="media/image10659.png" Type="http://schemas.openxmlformats.org/officeDocument/2006/relationships/image"/><Relationship Id="rId1066" Target="media/image1066.png" Type="http://schemas.openxmlformats.org/officeDocument/2006/relationships/image"/><Relationship Id="rId10660" Target="media/image10660.png" Type="http://schemas.openxmlformats.org/officeDocument/2006/relationships/image"/><Relationship Id="rId10661" Target="media/image10661.png" Type="http://schemas.openxmlformats.org/officeDocument/2006/relationships/image"/><Relationship Id="rId10662" Target="media/image10662.png" Type="http://schemas.openxmlformats.org/officeDocument/2006/relationships/image"/><Relationship Id="rId10663" Target="media/image10663.png" Type="http://schemas.openxmlformats.org/officeDocument/2006/relationships/image"/><Relationship Id="rId10664" Target="media/image10664.png" Type="http://schemas.openxmlformats.org/officeDocument/2006/relationships/image"/><Relationship Id="rId10665" Target="media/image10665.png" Type="http://schemas.openxmlformats.org/officeDocument/2006/relationships/image"/><Relationship Id="rId10666" Target="media/image10666.png" Type="http://schemas.openxmlformats.org/officeDocument/2006/relationships/image"/><Relationship Id="rId10667" Target="media/image10667.png" Type="http://schemas.openxmlformats.org/officeDocument/2006/relationships/image"/><Relationship Id="rId10668" Target="media/image10668.png" Type="http://schemas.openxmlformats.org/officeDocument/2006/relationships/image"/><Relationship Id="rId10669" Target="media/image10669.png" Type="http://schemas.openxmlformats.org/officeDocument/2006/relationships/image"/><Relationship Id="rId1067" Target="media/image1067.png" Type="http://schemas.openxmlformats.org/officeDocument/2006/relationships/image"/><Relationship Id="rId10670" Target="media/image10670.png" Type="http://schemas.openxmlformats.org/officeDocument/2006/relationships/image"/><Relationship Id="rId10671" Target="media/image10671.png" Type="http://schemas.openxmlformats.org/officeDocument/2006/relationships/image"/><Relationship Id="rId10672" Target="media/image10672.png" Type="http://schemas.openxmlformats.org/officeDocument/2006/relationships/image"/><Relationship Id="rId10673" Target="media/image10673.png" Type="http://schemas.openxmlformats.org/officeDocument/2006/relationships/image"/><Relationship Id="rId10674" Target="media/image10674.png" Type="http://schemas.openxmlformats.org/officeDocument/2006/relationships/image"/><Relationship Id="rId10675" Target="media/image10675.png" Type="http://schemas.openxmlformats.org/officeDocument/2006/relationships/image"/><Relationship Id="rId10676" Target="media/image10676.png" Type="http://schemas.openxmlformats.org/officeDocument/2006/relationships/image"/><Relationship Id="rId10677" Target="media/image10677.png" Type="http://schemas.openxmlformats.org/officeDocument/2006/relationships/image"/><Relationship Id="rId10678" Target="media/image10678.png" Type="http://schemas.openxmlformats.org/officeDocument/2006/relationships/image"/><Relationship Id="rId10679" Target="media/image10679.png" Type="http://schemas.openxmlformats.org/officeDocument/2006/relationships/image"/><Relationship Id="rId1068" Target="media/image1068.png" Type="http://schemas.openxmlformats.org/officeDocument/2006/relationships/image"/><Relationship Id="rId10680" Target="media/image10680.png" Type="http://schemas.openxmlformats.org/officeDocument/2006/relationships/image"/><Relationship Id="rId10681" Target="media/image10681.png" Type="http://schemas.openxmlformats.org/officeDocument/2006/relationships/image"/><Relationship Id="rId10682" Target="media/image10682.png" Type="http://schemas.openxmlformats.org/officeDocument/2006/relationships/image"/><Relationship Id="rId10683" Target="media/image10683.png" Type="http://schemas.openxmlformats.org/officeDocument/2006/relationships/image"/><Relationship Id="rId10684" Target="media/image10684.png" Type="http://schemas.openxmlformats.org/officeDocument/2006/relationships/image"/><Relationship Id="rId10685" Target="media/image10685.png" Type="http://schemas.openxmlformats.org/officeDocument/2006/relationships/image"/><Relationship Id="rId10686" Target="media/image10686.png" Type="http://schemas.openxmlformats.org/officeDocument/2006/relationships/image"/><Relationship Id="rId10687" Target="media/image10687.png" Type="http://schemas.openxmlformats.org/officeDocument/2006/relationships/image"/><Relationship Id="rId10688" Target="media/image10688.png" Type="http://schemas.openxmlformats.org/officeDocument/2006/relationships/image"/><Relationship Id="rId10689" Target="media/image10689.png" Type="http://schemas.openxmlformats.org/officeDocument/2006/relationships/image"/><Relationship Id="rId1069" Target="media/image1069.png" Type="http://schemas.openxmlformats.org/officeDocument/2006/relationships/image"/><Relationship Id="rId10690" Target="media/image10690.png" Type="http://schemas.openxmlformats.org/officeDocument/2006/relationships/image"/><Relationship Id="rId10691" Target="media/image10691.png" Type="http://schemas.openxmlformats.org/officeDocument/2006/relationships/image"/><Relationship Id="rId10692" Target="media/image10692.png" Type="http://schemas.openxmlformats.org/officeDocument/2006/relationships/image"/><Relationship Id="rId10693" Target="media/image10693.png" Type="http://schemas.openxmlformats.org/officeDocument/2006/relationships/image"/><Relationship Id="rId10694" Target="media/image10694.png" Type="http://schemas.openxmlformats.org/officeDocument/2006/relationships/image"/><Relationship Id="rId10695" Target="media/image10695.png" Type="http://schemas.openxmlformats.org/officeDocument/2006/relationships/image"/><Relationship Id="rId10696" Target="media/image10696.png" Type="http://schemas.openxmlformats.org/officeDocument/2006/relationships/image"/><Relationship Id="rId10697" Target="media/image10697.png" Type="http://schemas.openxmlformats.org/officeDocument/2006/relationships/image"/><Relationship Id="rId10698" Target="media/image10698.png" Type="http://schemas.openxmlformats.org/officeDocument/2006/relationships/image"/><Relationship Id="rId10699" Target="media/image1069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00" Target="media/image10700.png" Type="http://schemas.openxmlformats.org/officeDocument/2006/relationships/image"/><Relationship Id="rId10701" Target="media/image10701.png" Type="http://schemas.openxmlformats.org/officeDocument/2006/relationships/image"/><Relationship Id="rId10702" Target="media/image10702.png" Type="http://schemas.openxmlformats.org/officeDocument/2006/relationships/image"/><Relationship Id="rId10703" Target="media/image10703.png" Type="http://schemas.openxmlformats.org/officeDocument/2006/relationships/image"/><Relationship Id="rId10704" Target="media/image10704.png" Type="http://schemas.openxmlformats.org/officeDocument/2006/relationships/image"/><Relationship Id="rId10705" Target="media/image10705.png" Type="http://schemas.openxmlformats.org/officeDocument/2006/relationships/image"/><Relationship Id="rId10706" Target="media/image10706.png" Type="http://schemas.openxmlformats.org/officeDocument/2006/relationships/image"/><Relationship Id="rId10707" Target="media/image10707.png" Type="http://schemas.openxmlformats.org/officeDocument/2006/relationships/image"/><Relationship Id="rId10708" Target="media/image10708.png" Type="http://schemas.openxmlformats.org/officeDocument/2006/relationships/image"/><Relationship Id="rId10709" Target="media/image10709.png" Type="http://schemas.openxmlformats.org/officeDocument/2006/relationships/image"/><Relationship Id="rId1071" Target="media/image1071.png" Type="http://schemas.openxmlformats.org/officeDocument/2006/relationships/image"/><Relationship Id="rId10710" Target="media/image10710.png" Type="http://schemas.openxmlformats.org/officeDocument/2006/relationships/image"/><Relationship Id="rId10711" Target="media/image10711.png" Type="http://schemas.openxmlformats.org/officeDocument/2006/relationships/image"/><Relationship Id="rId10712" Target="media/image10712.png" Type="http://schemas.openxmlformats.org/officeDocument/2006/relationships/image"/><Relationship Id="rId10713" Target="media/image10713.png" Type="http://schemas.openxmlformats.org/officeDocument/2006/relationships/image"/><Relationship Id="rId10714" Target="media/image10714.png" Type="http://schemas.openxmlformats.org/officeDocument/2006/relationships/image"/><Relationship Id="rId10715" Target="media/image10715.png" Type="http://schemas.openxmlformats.org/officeDocument/2006/relationships/image"/><Relationship Id="rId10716" Target="media/image10716.png" Type="http://schemas.openxmlformats.org/officeDocument/2006/relationships/image"/><Relationship Id="rId10717" Target="media/image10717.png" Type="http://schemas.openxmlformats.org/officeDocument/2006/relationships/image"/><Relationship Id="rId10718" Target="media/image10718.png" Type="http://schemas.openxmlformats.org/officeDocument/2006/relationships/image"/><Relationship Id="rId10719" Target="media/image10719.png" Type="http://schemas.openxmlformats.org/officeDocument/2006/relationships/image"/><Relationship Id="rId1072" Target="media/image1072.png" Type="http://schemas.openxmlformats.org/officeDocument/2006/relationships/image"/><Relationship Id="rId10720" Target="media/image10720.png" Type="http://schemas.openxmlformats.org/officeDocument/2006/relationships/image"/><Relationship Id="rId10721" Target="media/image10721.png" Type="http://schemas.openxmlformats.org/officeDocument/2006/relationships/image"/><Relationship Id="rId10722" Target="media/image10722.png" Type="http://schemas.openxmlformats.org/officeDocument/2006/relationships/image"/><Relationship Id="rId10723" Target="media/image10723.png" Type="http://schemas.openxmlformats.org/officeDocument/2006/relationships/image"/><Relationship Id="rId10724" Target="media/image10724.png" Type="http://schemas.openxmlformats.org/officeDocument/2006/relationships/image"/><Relationship Id="rId10725" Target="media/image10725.png" Type="http://schemas.openxmlformats.org/officeDocument/2006/relationships/image"/><Relationship Id="rId10726" Target="media/image10726.png" Type="http://schemas.openxmlformats.org/officeDocument/2006/relationships/image"/><Relationship Id="rId10727" Target="media/image10727.png" Type="http://schemas.openxmlformats.org/officeDocument/2006/relationships/image"/><Relationship Id="rId10728" Target="media/image10728.png" Type="http://schemas.openxmlformats.org/officeDocument/2006/relationships/image"/><Relationship Id="rId10729" Target="media/image10729.png" Type="http://schemas.openxmlformats.org/officeDocument/2006/relationships/image"/><Relationship Id="rId1073" Target="media/image1073.png" Type="http://schemas.openxmlformats.org/officeDocument/2006/relationships/image"/><Relationship Id="rId10730" Target="media/image10730.png" Type="http://schemas.openxmlformats.org/officeDocument/2006/relationships/image"/><Relationship Id="rId10731" Target="media/image10731.png" Type="http://schemas.openxmlformats.org/officeDocument/2006/relationships/image"/><Relationship Id="rId10732" Target="media/image10732.png" Type="http://schemas.openxmlformats.org/officeDocument/2006/relationships/image"/><Relationship Id="rId10733" Target="media/image10733.png" Type="http://schemas.openxmlformats.org/officeDocument/2006/relationships/image"/><Relationship Id="rId10734" Target="media/image10734.png" Type="http://schemas.openxmlformats.org/officeDocument/2006/relationships/image"/><Relationship Id="rId10735" Target="media/image10735.png" Type="http://schemas.openxmlformats.org/officeDocument/2006/relationships/image"/><Relationship Id="rId10736" Target="media/image10736.png" Type="http://schemas.openxmlformats.org/officeDocument/2006/relationships/image"/><Relationship Id="rId10737" Target="media/image10737.png" Type="http://schemas.openxmlformats.org/officeDocument/2006/relationships/image"/><Relationship Id="rId10738" Target="media/image10738.png" Type="http://schemas.openxmlformats.org/officeDocument/2006/relationships/image"/><Relationship Id="rId10739" Target="media/image10739.png" Type="http://schemas.openxmlformats.org/officeDocument/2006/relationships/image"/><Relationship Id="rId1074" Target="media/image1074.png" Type="http://schemas.openxmlformats.org/officeDocument/2006/relationships/image"/><Relationship Id="rId10740" Target="media/image10740.png" Type="http://schemas.openxmlformats.org/officeDocument/2006/relationships/image"/><Relationship Id="rId10741" Target="media/image10741.png" Type="http://schemas.openxmlformats.org/officeDocument/2006/relationships/image"/><Relationship Id="rId10742" Target="media/image10742.png" Type="http://schemas.openxmlformats.org/officeDocument/2006/relationships/image"/><Relationship Id="rId10743" Target="media/image10743.png" Type="http://schemas.openxmlformats.org/officeDocument/2006/relationships/image"/><Relationship Id="rId10744" Target="media/image10744.png" Type="http://schemas.openxmlformats.org/officeDocument/2006/relationships/image"/><Relationship Id="rId10745" Target="media/image10745.png" Type="http://schemas.openxmlformats.org/officeDocument/2006/relationships/image"/><Relationship Id="rId10746" Target="media/image10746.png" Type="http://schemas.openxmlformats.org/officeDocument/2006/relationships/image"/><Relationship Id="rId10747" Target="media/image10747.png" Type="http://schemas.openxmlformats.org/officeDocument/2006/relationships/image"/><Relationship Id="rId10748" Target="media/image10748.png" Type="http://schemas.openxmlformats.org/officeDocument/2006/relationships/image"/><Relationship Id="rId10749" Target="media/image10749.png" Type="http://schemas.openxmlformats.org/officeDocument/2006/relationships/image"/><Relationship Id="rId1075" Target="media/image1075.png" Type="http://schemas.openxmlformats.org/officeDocument/2006/relationships/image"/><Relationship Id="rId10750" Target="media/image10750.png" Type="http://schemas.openxmlformats.org/officeDocument/2006/relationships/image"/><Relationship Id="rId10751" Target="media/image10751.png" Type="http://schemas.openxmlformats.org/officeDocument/2006/relationships/image"/><Relationship Id="rId10752" Target="media/image10752.png" Type="http://schemas.openxmlformats.org/officeDocument/2006/relationships/image"/><Relationship Id="rId10753" Target="media/image10753.png" Type="http://schemas.openxmlformats.org/officeDocument/2006/relationships/image"/><Relationship Id="rId10754" Target="media/image10754.png" Type="http://schemas.openxmlformats.org/officeDocument/2006/relationships/image"/><Relationship Id="rId10755" Target="media/image10755.png" Type="http://schemas.openxmlformats.org/officeDocument/2006/relationships/image"/><Relationship Id="rId10756" Target="media/image10756.png" Type="http://schemas.openxmlformats.org/officeDocument/2006/relationships/image"/><Relationship Id="rId10757" Target="media/image10757.png" Type="http://schemas.openxmlformats.org/officeDocument/2006/relationships/image"/><Relationship Id="rId10758" Target="media/image10758.png" Type="http://schemas.openxmlformats.org/officeDocument/2006/relationships/image"/><Relationship Id="rId10759" Target="media/image10759.png" Type="http://schemas.openxmlformats.org/officeDocument/2006/relationships/image"/><Relationship Id="rId1076" Target="media/image1076.png" Type="http://schemas.openxmlformats.org/officeDocument/2006/relationships/image"/><Relationship Id="rId10760" Target="media/image10760.png" Type="http://schemas.openxmlformats.org/officeDocument/2006/relationships/image"/><Relationship Id="rId10761" Target="media/image10761.png" Type="http://schemas.openxmlformats.org/officeDocument/2006/relationships/image"/><Relationship Id="rId10762" Target="media/image10762.png" Type="http://schemas.openxmlformats.org/officeDocument/2006/relationships/image"/><Relationship Id="rId10763" Target="media/image10763.png" Type="http://schemas.openxmlformats.org/officeDocument/2006/relationships/image"/><Relationship Id="rId10764" Target="media/image10764.png" Type="http://schemas.openxmlformats.org/officeDocument/2006/relationships/image"/><Relationship Id="rId10765" Target="media/image10765.png" Type="http://schemas.openxmlformats.org/officeDocument/2006/relationships/image"/><Relationship Id="rId10766" Target="media/image10766.png" Type="http://schemas.openxmlformats.org/officeDocument/2006/relationships/image"/><Relationship Id="rId10767" Target="media/image10767.png" Type="http://schemas.openxmlformats.org/officeDocument/2006/relationships/image"/><Relationship Id="rId10768" Target="media/image10768.png" Type="http://schemas.openxmlformats.org/officeDocument/2006/relationships/image"/><Relationship Id="rId10769" Target="media/image10769.png" Type="http://schemas.openxmlformats.org/officeDocument/2006/relationships/image"/><Relationship Id="rId1077" Target="media/image1077.png" Type="http://schemas.openxmlformats.org/officeDocument/2006/relationships/image"/><Relationship Id="rId10770" Target="media/image10770.png" Type="http://schemas.openxmlformats.org/officeDocument/2006/relationships/image"/><Relationship Id="rId10771" Target="media/image10771.png" Type="http://schemas.openxmlformats.org/officeDocument/2006/relationships/image"/><Relationship Id="rId10772" Target="media/image10772.png" Type="http://schemas.openxmlformats.org/officeDocument/2006/relationships/image"/><Relationship Id="rId10773" Target="media/image10773.png" Type="http://schemas.openxmlformats.org/officeDocument/2006/relationships/image"/><Relationship Id="rId10774" Target="media/image10774.png" Type="http://schemas.openxmlformats.org/officeDocument/2006/relationships/image"/><Relationship Id="rId10775" Target="media/image10775.png" Type="http://schemas.openxmlformats.org/officeDocument/2006/relationships/image"/><Relationship Id="rId10776" Target="media/image10776.png" Type="http://schemas.openxmlformats.org/officeDocument/2006/relationships/image"/><Relationship Id="rId10777" Target="media/image10777.png" Type="http://schemas.openxmlformats.org/officeDocument/2006/relationships/image"/><Relationship Id="rId10778" Target="media/image10778.png" Type="http://schemas.openxmlformats.org/officeDocument/2006/relationships/image"/><Relationship Id="rId10779" Target="media/image10779.png" Type="http://schemas.openxmlformats.org/officeDocument/2006/relationships/image"/><Relationship Id="rId1078" Target="media/image1078.png" Type="http://schemas.openxmlformats.org/officeDocument/2006/relationships/image"/><Relationship Id="rId10780" Target="media/image10780.png" Type="http://schemas.openxmlformats.org/officeDocument/2006/relationships/image"/><Relationship Id="rId10781" Target="media/image10781.png" Type="http://schemas.openxmlformats.org/officeDocument/2006/relationships/image"/><Relationship Id="rId10782" Target="media/image10782.png" Type="http://schemas.openxmlformats.org/officeDocument/2006/relationships/image"/><Relationship Id="rId10783" Target="media/image10783.png" Type="http://schemas.openxmlformats.org/officeDocument/2006/relationships/image"/><Relationship Id="rId10784" Target="media/image10784.png" Type="http://schemas.openxmlformats.org/officeDocument/2006/relationships/image"/><Relationship Id="rId10785" Target="media/image10785.png" Type="http://schemas.openxmlformats.org/officeDocument/2006/relationships/image"/><Relationship Id="rId10786" Target="media/image10786.png" Type="http://schemas.openxmlformats.org/officeDocument/2006/relationships/image"/><Relationship Id="rId10787" Target="media/image10787.png" Type="http://schemas.openxmlformats.org/officeDocument/2006/relationships/image"/><Relationship Id="rId10788" Target="media/image10788.png" Type="http://schemas.openxmlformats.org/officeDocument/2006/relationships/image"/><Relationship Id="rId10789" Target="media/image10789.png" Type="http://schemas.openxmlformats.org/officeDocument/2006/relationships/image"/><Relationship Id="rId1079" Target="media/image1079.png" Type="http://schemas.openxmlformats.org/officeDocument/2006/relationships/image"/><Relationship Id="rId10790" Target="media/image10790.png" Type="http://schemas.openxmlformats.org/officeDocument/2006/relationships/image"/><Relationship Id="rId10791" Target="media/image10791.png" Type="http://schemas.openxmlformats.org/officeDocument/2006/relationships/image"/><Relationship Id="rId10792" Target="media/image10792.png" Type="http://schemas.openxmlformats.org/officeDocument/2006/relationships/image"/><Relationship Id="rId10793" Target="media/image10793.png" Type="http://schemas.openxmlformats.org/officeDocument/2006/relationships/image"/><Relationship Id="rId10794" Target="media/image10794.png" Type="http://schemas.openxmlformats.org/officeDocument/2006/relationships/image"/><Relationship Id="rId10795" Target="media/image10795.png" Type="http://schemas.openxmlformats.org/officeDocument/2006/relationships/image"/><Relationship Id="rId10796" Target="media/image10796.png" Type="http://schemas.openxmlformats.org/officeDocument/2006/relationships/image"/><Relationship Id="rId10797" Target="media/image10797.png" Type="http://schemas.openxmlformats.org/officeDocument/2006/relationships/image"/><Relationship Id="rId10798" Target="media/image10798.png" Type="http://schemas.openxmlformats.org/officeDocument/2006/relationships/image"/><Relationship Id="rId10799" Target="media/image1079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00" Target="media/image10800.png" Type="http://schemas.openxmlformats.org/officeDocument/2006/relationships/image"/><Relationship Id="rId10801" Target="media/image10801.png" Type="http://schemas.openxmlformats.org/officeDocument/2006/relationships/image"/><Relationship Id="rId10802" Target="media/image10802.png" Type="http://schemas.openxmlformats.org/officeDocument/2006/relationships/image"/><Relationship Id="rId10803" Target="media/image10803.png" Type="http://schemas.openxmlformats.org/officeDocument/2006/relationships/image"/><Relationship Id="rId10804" Target="media/image10804.png" Type="http://schemas.openxmlformats.org/officeDocument/2006/relationships/image"/><Relationship Id="rId10805" Target="media/image10805.png" Type="http://schemas.openxmlformats.org/officeDocument/2006/relationships/image"/><Relationship Id="rId10806" Target="media/image10806.png" Type="http://schemas.openxmlformats.org/officeDocument/2006/relationships/image"/><Relationship Id="rId10807" Target="media/image10807.png" Type="http://schemas.openxmlformats.org/officeDocument/2006/relationships/image"/><Relationship Id="rId10808" Target="media/image10808.png" Type="http://schemas.openxmlformats.org/officeDocument/2006/relationships/image"/><Relationship Id="rId10809" Target="media/image10809.png" Type="http://schemas.openxmlformats.org/officeDocument/2006/relationships/image"/><Relationship Id="rId1081" Target="media/image1081.png" Type="http://schemas.openxmlformats.org/officeDocument/2006/relationships/image"/><Relationship Id="rId10810" Target="media/image10810.png" Type="http://schemas.openxmlformats.org/officeDocument/2006/relationships/image"/><Relationship Id="rId10811" Target="media/image10811.png" Type="http://schemas.openxmlformats.org/officeDocument/2006/relationships/image"/><Relationship Id="rId10812" Target="media/image10812.png" Type="http://schemas.openxmlformats.org/officeDocument/2006/relationships/image"/><Relationship Id="rId10813" Target="media/image10813.png" Type="http://schemas.openxmlformats.org/officeDocument/2006/relationships/image"/><Relationship Id="rId10814" Target="media/image10814.png" Type="http://schemas.openxmlformats.org/officeDocument/2006/relationships/image"/><Relationship Id="rId10815" Target="media/image10815.png" Type="http://schemas.openxmlformats.org/officeDocument/2006/relationships/image"/><Relationship Id="rId10816" Target="media/image10816.png" Type="http://schemas.openxmlformats.org/officeDocument/2006/relationships/image"/><Relationship Id="rId10817" Target="media/image10817.png" Type="http://schemas.openxmlformats.org/officeDocument/2006/relationships/image"/><Relationship Id="rId10818" Target="media/image10818.png" Type="http://schemas.openxmlformats.org/officeDocument/2006/relationships/image"/><Relationship Id="rId10819" Target="media/image10819.png" Type="http://schemas.openxmlformats.org/officeDocument/2006/relationships/image"/><Relationship Id="rId1082" Target="media/image1082.png" Type="http://schemas.openxmlformats.org/officeDocument/2006/relationships/image"/><Relationship Id="rId10820" Target="media/image10820.png" Type="http://schemas.openxmlformats.org/officeDocument/2006/relationships/image"/><Relationship Id="rId10821" Target="media/image10821.png" Type="http://schemas.openxmlformats.org/officeDocument/2006/relationships/image"/><Relationship Id="rId10822" Target="media/image10822.png" Type="http://schemas.openxmlformats.org/officeDocument/2006/relationships/image"/><Relationship Id="rId10823" Target="media/image10823.png" Type="http://schemas.openxmlformats.org/officeDocument/2006/relationships/image"/><Relationship Id="rId10824" Target="media/image10824.png" Type="http://schemas.openxmlformats.org/officeDocument/2006/relationships/image"/><Relationship Id="rId10825" Target="media/image10825.png" Type="http://schemas.openxmlformats.org/officeDocument/2006/relationships/image"/><Relationship Id="rId10826" Target="media/image10826.png" Type="http://schemas.openxmlformats.org/officeDocument/2006/relationships/image"/><Relationship Id="rId10827" Target="media/image10827.png" Type="http://schemas.openxmlformats.org/officeDocument/2006/relationships/image"/><Relationship Id="rId10828" Target="media/image10828.png" Type="http://schemas.openxmlformats.org/officeDocument/2006/relationships/image"/><Relationship Id="rId10829" Target="media/image10829.png" Type="http://schemas.openxmlformats.org/officeDocument/2006/relationships/image"/><Relationship Id="rId1083" Target="media/image1083.png" Type="http://schemas.openxmlformats.org/officeDocument/2006/relationships/image"/><Relationship Id="rId10830" Target="media/image10830.png" Type="http://schemas.openxmlformats.org/officeDocument/2006/relationships/image"/><Relationship Id="rId10831" Target="media/image10831.png" Type="http://schemas.openxmlformats.org/officeDocument/2006/relationships/image"/><Relationship Id="rId10832" Target="media/image10832.png" Type="http://schemas.openxmlformats.org/officeDocument/2006/relationships/image"/><Relationship Id="rId10833" Target="media/image10833.png" Type="http://schemas.openxmlformats.org/officeDocument/2006/relationships/image"/><Relationship Id="rId10834" Target="media/image10834.png" Type="http://schemas.openxmlformats.org/officeDocument/2006/relationships/image"/><Relationship Id="rId10835" Target="media/image10835.png" Type="http://schemas.openxmlformats.org/officeDocument/2006/relationships/image"/><Relationship Id="rId10836" Target="media/image10836.png" Type="http://schemas.openxmlformats.org/officeDocument/2006/relationships/image"/><Relationship Id="rId10837" Target="media/image10837.png" Type="http://schemas.openxmlformats.org/officeDocument/2006/relationships/image"/><Relationship Id="rId10838" Target="media/image10838.png" Type="http://schemas.openxmlformats.org/officeDocument/2006/relationships/image"/><Relationship Id="rId10839" Target="media/image10839.png" Type="http://schemas.openxmlformats.org/officeDocument/2006/relationships/image"/><Relationship Id="rId1084" Target="media/image1084.png" Type="http://schemas.openxmlformats.org/officeDocument/2006/relationships/image"/><Relationship Id="rId10840" Target="media/image10840.png" Type="http://schemas.openxmlformats.org/officeDocument/2006/relationships/image"/><Relationship Id="rId10841" Target="media/image10841.png" Type="http://schemas.openxmlformats.org/officeDocument/2006/relationships/image"/><Relationship Id="rId10842" Target="media/image10842.png" Type="http://schemas.openxmlformats.org/officeDocument/2006/relationships/image"/><Relationship Id="rId10843" Target="media/image10843.png" Type="http://schemas.openxmlformats.org/officeDocument/2006/relationships/image"/><Relationship Id="rId10844" Target="media/image10844.png" Type="http://schemas.openxmlformats.org/officeDocument/2006/relationships/image"/><Relationship Id="rId10845" Target="media/image10845.png" Type="http://schemas.openxmlformats.org/officeDocument/2006/relationships/image"/><Relationship Id="rId10846" Target="media/image10846.png" Type="http://schemas.openxmlformats.org/officeDocument/2006/relationships/image"/><Relationship Id="rId10847" Target="media/image10847.png" Type="http://schemas.openxmlformats.org/officeDocument/2006/relationships/image"/><Relationship Id="rId10848" Target="media/image10848.png" Type="http://schemas.openxmlformats.org/officeDocument/2006/relationships/image"/><Relationship Id="rId10849" Target="media/image10849.png" Type="http://schemas.openxmlformats.org/officeDocument/2006/relationships/image"/><Relationship Id="rId1085" Target="media/image1085.png" Type="http://schemas.openxmlformats.org/officeDocument/2006/relationships/image"/><Relationship Id="rId10850" Target="media/image10850.png" Type="http://schemas.openxmlformats.org/officeDocument/2006/relationships/image"/><Relationship Id="rId10851" Target="media/image10851.png" Type="http://schemas.openxmlformats.org/officeDocument/2006/relationships/image"/><Relationship Id="rId10852" Target="media/image10852.png" Type="http://schemas.openxmlformats.org/officeDocument/2006/relationships/image"/><Relationship Id="rId10853" Target="media/image10853.png" Type="http://schemas.openxmlformats.org/officeDocument/2006/relationships/image"/><Relationship Id="rId10854" Target="media/image10854.png" Type="http://schemas.openxmlformats.org/officeDocument/2006/relationships/image"/><Relationship Id="rId10855" Target="media/image10855.png" Type="http://schemas.openxmlformats.org/officeDocument/2006/relationships/image"/><Relationship Id="rId10856" Target="media/image10856.png" Type="http://schemas.openxmlformats.org/officeDocument/2006/relationships/image"/><Relationship Id="rId10857" Target="media/image10857.png" Type="http://schemas.openxmlformats.org/officeDocument/2006/relationships/image"/><Relationship Id="rId10858" Target="media/image10858.png" Type="http://schemas.openxmlformats.org/officeDocument/2006/relationships/image"/><Relationship Id="rId10859" Target="media/image10859.png" Type="http://schemas.openxmlformats.org/officeDocument/2006/relationships/image"/><Relationship Id="rId1086" Target="media/image1086.png" Type="http://schemas.openxmlformats.org/officeDocument/2006/relationships/image"/><Relationship Id="rId10860" Target="media/image10860.png" Type="http://schemas.openxmlformats.org/officeDocument/2006/relationships/image"/><Relationship Id="rId10861" Target="media/image10861.png" Type="http://schemas.openxmlformats.org/officeDocument/2006/relationships/image"/><Relationship Id="rId10862" Target="media/image10862.png" Type="http://schemas.openxmlformats.org/officeDocument/2006/relationships/image"/><Relationship Id="rId10863" Target="media/image10863.png" Type="http://schemas.openxmlformats.org/officeDocument/2006/relationships/image"/><Relationship Id="rId10864" Target="media/image10864.png" Type="http://schemas.openxmlformats.org/officeDocument/2006/relationships/image"/><Relationship Id="rId10865" Target="media/image10865.png" Type="http://schemas.openxmlformats.org/officeDocument/2006/relationships/image"/><Relationship Id="rId10866" Target="media/image10866.png" Type="http://schemas.openxmlformats.org/officeDocument/2006/relationships/image"/><Relationship Id="rId10867" Target="media/image10867.png" Type="http://schemas.openxmlformats.org/officeDocument/2006/relationships/image"/><Relationship Id="rId10868" Target="media/image10868.png" Type="http://schemas.openxmlformats.org/officeDocument/2006/relationships/image"/><Relationship Id="rId10869" Target="media/image10869.png" Type="http://schemas.openxmlformats.org/officeDocument/2006/relationships/image"/><Relationship Id="rId1087" Target="media/image1087.png" Type="http://schemas.openxmlformats.org/officeDocument/2006/relationships/image"/><Relationship Id="rId10870" Target="media/image10870.png" Type="http://schemas.openxmlformats.org/officeDocument/2006/relationships/image"/><Relationship Id="rId10871" Target="media/image10871.png" Type="http://schemas.openxmlformats.org/officeDocument/2006/relationships/image"/><Relationship Id="rId10872" Target="media/image10872.png" Type="http://schemas.openxmlformats.org/officeDocument/2006/relationships/image"/><Relationship Id="rId10873" Target="media/image10873.png" Type="http://schemas.openxmlformats.org/officeDocument/2006/relationships/image"/><Relationship Id="rId10874" Target="media/image10874.png" Type="http://schemas.openxmlformats.org/officeDocument/2006/relationships/image"/><Relationship Id="rId10875" Target="media/image10875.png" Type="http://schemas.openxmlformats.org/officeDocument/2006/relationships/image"/><Relationship Id="rId10876" Target="media/image10876.png" Type="http://schemas.openxmlformats.org/officeDocument/2006/relationships/image"/><Relationship Id="rId10877" Target="media/image10877.png" Type="http://schemas.openxmlformats.org/officeDocument/2006/relationships/image"/><Relationship Id="rId10878" Target="media/image10878.png" Type="http://schemas.openxmlformats.org/officeDocument/2006/relationships/image"/><Relationship Id="rId10879" Target="media/image10879.png" Type="http://schemas.openxmlformats.org/officeDocument/2006/relationships/image"/><Relationship Id="rId1088" Target="media/image1088.png" Type="http://schemas.openxmlformats.org/officeDocument/2006/relationships/image"/><Relationship Id="rId10880" Target="media/image10880.png" Type="http://schemas.openxmlformats.org/officeDocument/2006/relationships/image"/><Relationship Id="rId10881" Target="media/image10881.png" Type="http://schemas.openxmlformats.org/officeDocument/2006/relationships/image"/><Relationship Id="rId10882" Target="media/image10882.png" Type="http://schemas.openxmlformats.org/officeDocument/2006/relationships/image"/><Relationship Id="rId10883" Target="media/image10883.png" Type="http://schemas.openxmlformats.org/officeDocument/2006/relationships/image"/><Relationship Id="rId10884" Target="media/image10884.png" Type="http://schemas.openxmlformats.org/officeDocument/2006/relationships/image"/><Relationship Id="rId10885" Target="media/image10885.png" Type="http://schemas.openxmlformats.org/officeDocument/2006/relationships/image"/><Relationship Id="rId10886" Target="media/image10886.png" Type="http://schemas.openxmlformats.org/officeDocument/2006/relationships/image"/><Relationship Id="rId10887" Target="media/image10887.png" Type="http://schemas.openxmlformats.org/officeDocument/2006/relationships/image"/><Relationship Id="rId10888" Target="media/image10888.png" Type="http://schemas.openxmlformats.org/officeDocument/2006/relationships/image"/><Relationship Id="rId10889" Target="media/image10889.png" Type="http://schemas.openxmlformats.org/officeDocument/2006/relationships/image"/><Relationship Id="rId1089" Target="media/image1089.png" Type="http://schemas.openxmlformats.org/officeDocument/2006/relationships/image"/><Relationship Id="rId10890" Target="media/image10890.png" Type="http://schemas.openxmlformats.org/officeDocument/2006/relationships/image"/><Relationship Id="rId10891" Target="media/image10891.png" Type="http://schemas.openxmlformats.org/officeDocument/2006/relationships/image"/><Relationship Id="rId10892" Target="media/image10892.png" Type="http://schemas.openxmlformats.org/officeDocument/2006/relationships/image"/><Relationship Id="rId10893" Target="media/image10893.png" Type="http://schemas.openxmlformats.org/officeDocument/2006/relationships/image"/><Relationship Id="rId10894" Target="media/image10894.png" Type="http://schemas.openxmlformats.org/officeDocument/2006/relationships/image"/><Relationship Id="rId10895" Target="media/image10895.png" Type="http://schemas.openxmlformats.org/officeDocument/2006/relationships/image"/><Relationship Id="rId10896" Target="media/image10896.png" Type="http://schemas.openxmlformats.org/officeDocument/2006/relationships/image"/><Relationship Id="rId10897" Target="media/image10897.png" Type="http://schemas.openxmlformats.org/officeDocument/2006/relationships/image"/><Relationship Id="rId10898" Target="media/image10898.png" Type="http://schemas.openxmlformats.org/officeDocument/2006/relationships/image"/><Relationship Id="rId10899" Target="media/image1089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00" Target="media/image10900.png" Type="http://schemas.openxmlformats.org/officeDocument/2006/relationships/image"/><Relationship Id="rId10901" Target="media/image10901.png" Type="http://schemas.openxmlformats.org/officeDocument/2006/relationships/image"/><Relationship Id="rId10902" Target="media/image10902.png" Type="http://schemas.openxmlformats.org/officeDocument/2006/relationships/image"/><Relationship Id="rId10903" Target="media/image10903.png" Type="http://schemas.openxmlformats.org/officeDocument/2006/relationships/image"/><Relationship Id="rId10904" Target="media/image10904.png" Type="http://schemas.openxmlformats.org/officeDocument/2006/relationships/image"/><Relationship Id="rId10905" Target="media/image10905.png" Type="http://schemas.openxmlformats.org/officeDocument/2006/relationships/image"/><Relationship Id="rId10906" Target="media/image10906.png" Type="http://schemas.openxmlformats.org/officeDocument/2006/relationships/image"/><Relationship Id="rId10907" Target="media/image10907.png" Type="http://schemas.openxmlformats.org/officeDocument/2006/relationships/image"/><Relationship Id="rId10908" Target="media/image10908.png" Type="http://schemas.openxmlformats.org/officeDocument/2006/relationships/image"/><Relationship Id="rId10909" Target="media/image10909.png" Type="http://schemas.openxmlformats.org/officeDocument/2006/relationships/image"/><Relationship Id="rId1091" Target="media/image1091.png" Type="http://schemas.openxmlformats.org/officeDocument/2006/relationships/image"/><Relationship Id="rId10910" Target="media/image10910.png" Type="http://schemas.openxmlformats.org/officeDocument/2006/relationships/image"/><Relationship Id="rId10911" Target="media/image10911.png" Type="http://schemas.openxmlformats.org/officeDocument/2006/relationships/image"/><Relationship Id="rId10912" Target="media/image10912.png" Type="http://schemas.openxmlformats.org/officeDocument/2006/relationships/image"/><Relationship Id="rId10913" Target="media/image10913.png" Type="http://schemas.openxmlformats.org/officeDocument/2006/relationships/image"/><Relationship Id="rId10914" Target="media/image10914.png" Type="http://schemas.openxmlformats.org/officeDocument/2006/relationships/image"/><Relationship Id="rId10915" Target="media/image10915.png" Type="http://schemas.openxmlformats.org/officeDocument/2006/relationships/image"/><Relationship Id="rId10916" Target="media/image10916.png" Type="http://schemas.openxmlformats.org/officeDocument/2006/relationships/image"/><Relationship Id="rId10917" Target="media/image10917.png" Type="http://schemas.openxmlformats.org/officeDocument/2006/relationships/image"/><Relationship Id="rId10918" Target="media/image10918.png" Type="http://schemas.openxmlformats.org/officeDocument/2006/relationships/image"/><Relationship Id="rId10919" Target="media/image10919.png" Type="http://schemas.openxmlformats.org/officeDocument/2006/relationships/image"/><Relationship Id="rId1092" Target="media/image1092.png" Type="http://schemas.openxmlformats.org/officeDocument/2006/relationships/image"/><Relationship Id="rId10920" Target="media/image10920.png" Type="http://schemas.openxmlformats.org/officeDocument/2006/relationships/image"/><Relationship Id="rId10921" Target="media/image10921.png" Type="http://schemas.openxmlformats.org/officeDocument/2006/relationships/image"/><Relationship Id="rId10922" Target="media/image10922.png" Type="http://schemas.openxmlformats.org/officeDocument/2006/relationships/image"/><Relationship Id="rId10923" Target="media/image10923.png" Type="http://schemas.openxmlformats.org/officeDocument/2006/relationships/image"/><Relationship Id="rId10924" Target="media/image10924.png" Type="http://schemas.openxmlformats.org/officeDocument/2006/relationships/image"/><Relationship Id="rId10925" Target="media/image10925.png" Type="http://schemas.openxmlformats.org/officeDocument/2006/relationships/image"/><Relationship Id="rId10926" Target="media/image10926.png" Type="http://schemas.openxmlformats.org/officeDocument/2006/relationships/image"/><Relationship Id="rId10927" Target="media/image10927.png" Type="http://schemas.openxmlformats.org/officeDocument/2006/relationships/image"/><Relationship Id="rId10928" Target="media/image10928.png" Type="http://schemas.openxmlformats.org/officeDocument/2006/relationships/image"/><Relationship Id="rId10929" Target="media/image10929.png" Type="http://schemas.openxmlformats.org/officeDocument/2006/relationships/image"/><Relationship Id="rId1093" Target="media/image1093.png" Type="http://schemas.openxmlformats.org/officeDocument/2006/relationships/image"/><Relationship Id="rId10930" Target="media/image10930.png" Type="http://schemas.openxmlformats.org/officeDocument/2006/relationships/image"/><Relationship Id="rId10931" Target="media/image10931.png" Type="http://schemas.openxmlformats.org/officeDocument/2006/relationships/image"/><Relationship Id="rId10932" Target="media/image10932.png" Type="http://schemas.openxmlformats.org/officeDocument/2006/relationships/image"/><Relationship Id="rId10933" Target="media/image10933.png" Type="http://schemas.openxmlformats.org/officeDocument/2006/relationships/image"/><Relationship Id="rId10934" Target="media/image10934.png" Type="http://schemas.openxmlformats.org/officeDocument/2006/relationships/image"/><Relationship Id="rId10935" Target="media/image10935.png" Type="http://schemas.openxmlformats.org/officeDocument/2006/relationships/image"/><Relationship Id="rId10936" Target="media/image10936.png" Type="http://schemas.openxmlformats.org/officeDocument/2006/relationships/image"/><Relationship Id="rId10937" Target="media/image10937.png" Type="http://schemas.openxmlformats.org/officeDocument/2006/relationships/image"/><Relationship Id="rId10938" Target="media/image10938.png" Type="http://schemas.openxmlformats.org/officeDocument/2006/relationships/image"/><Relationship Id="rId10939" Target="media/image10939.png" Type="http://schemas.openxmlformats.org/officeDocument/2006/relationships/image"/><Relationship Id="rId1094" Target="media/image1094.png" Type="http://schemas.openxmlformats.org/officeDocument/2006/relationships/image"/><Relationship Id="rId10940" Target="media/image10940.png" Type="http://schemas.openxmlformats.org/officeDocument/2006/relationships/image"/><Relationship Id="rId10941" Target="media/image10941.png" Type="http://schemas.openxmlformats.org/officeDocument/2006/relationships/image"/><Relationship Id="rId10942" Target="media/image10942.png" Type="http://schemas.openxmlformats.org/officeDocument/2006/relationships/image"/><Relationship Id="rId10943" Target="media/image10943.png" Type="http://schemas.openxmlformats.org/officeDocument/2006/relationships/image"/><Relationship Id="rId10944" Target="media/image10944.png" Type="http://schemas.openxmlformats.org/officeDocument/2006/relationships/image"/><Relationship Id="rId10945" Target="media/image10945.png" Type="http://schemas.openxmlformats.org/officeDocument/2006/relationships/image"/><Relationship Id="rId10946" Target="media/image10946.png" Type="http://schemas.openxmlformats.org/officeDocument/2006/relationships/image"/><Relationship Id="rId10947" Target="media/image10947.png" Type="http://schemas.openxmlformats.org/officeDocument/2006/relationships/image"/><Relationship Id="rId10948" Target="media/image10948.png" Type="http://schemas.openxmlformats.org/officeDocument/2006/relationships/image"/><Relationship Id="rId10949" Target="media/image10949.png" Type="http://schemas.openxmlformats.org/officeDocument/2006/relationships/image"/><Relationship Id="rId1095" Target="media/image1095.png" Type="http://schemas.openxmlformats.org/officeDocument/2006/relationships/image"/><Relationship Id="rId10950" Target="media/image10950.png" Type="http://schemas.openxmlformats.org/officeDocument/2006/relationships/image"/><Relationship Id="rId10951" Target="media/image10951.png" Type="http://schemas.openxmlformats.org/officeDocument/2006/relationships/image"/><Relationship Id="rId10952" Target="media/image10952.png" Type="http://schemas.openxmlformats.org/officeDocument/2006/relationships/image"/><Relationship Id="rId10953" Target="media/image10953.png" Type="http://schemas.openxmlformats.org/officeDocument/2006/relationships/image"/><Relationship Id="rId10954" Target="media/image10954.png" Type="http://schemas.openxmlformats.org/officeDocument/2006/relationships/image"/><Relationship Id="rId10955" Target="media/image10955.png" Type="http://schemas.openxmlformats.org/officeDocument/2006/relationships/image"/><Relationship Id="rId10956" Target="media/image10956.png" Type="http://schemas.openxmlformats.org/officeDocument/2006/relationships/image"/><Relationship Id="rId10957" Target="media/image10957.png" Type="http://schemas.openxmlformats.org/officeDocument/2006/relationships/image"/><Relationship Id="rId10958" Target="media/image10958.png" Type="http://schemas.openxmlformats.org/officeDocument/2006/relationships/image"/><Relationship Id="rId10959" Target="media/image10959.png" Type="http://schemas.openxmlformats.org/officeDocument/2006/relationships/image"/><Relationship Id="rId1096" Target="media/image1096.png" Type="http://schemas.openxmlformats.org/officeDocument/2006/relationships/image"/><Relationship Id="rId10960" Target="media/image10960.png" Type="http://schemas.openxmlformats.org/officeDocument/2006/relationships/image"/><Relationship Id="rId10961" Target="media/image10961.png" Type="http://schemas.openxmlformats.org/officeDocument/2006/relationships/image"/><Relationship Id="rId10962" Target="media/image10962.png" Type="http://schemas.openxmlformats.org/officeDocument/2006/relationships/image"/><Relationship Id="rId10963" Target="media/image10963.png" Type="http://schemas.openxmlformats.org/officeDocument/2006/relationships/image"/><Relationship Id="rId10964" Target="media/image10964.png" Type="http://schemas.openxmlformats.org/officeDocument/2006/relationships/image"/><Relationship Id="rId10965" Target="media/image10965.png" Type="http://schemas.openxmlformats.org/officeDocument/2006/relationships/image"/><Relationship Id="rId10966" Target="media/image10966.png" Type="http://schemas.openxmlformats.org/officeDocument/2006/relationships/image"/><Relationship Id="rId10967" Target="media/image10967.png" Type="http://schemas.openxmlformats.org/officeDocument/2006/relationships/image"/><Relationship Id="rId10968" Target="media/image10968.png" Type="http://schemas.openxmlformats.org/officeDocument/2006/relationships/image"/><Relationship Id="rId10969" Target="media/image10969.png" Type="http://schemas.openxmlformats.org/officeDocument/2006/relationships/image"/><Relationship Id="rId1097" Target="media/image1097.png" Type="http://schemas.openxmlformats.org/officeDocument/2006/relationships/image"/><Relationship Id="rId10970" Target="media/image10970.png" Type="http://schemas.openxmlformats.org/officeDocument/2006/relationships/image"/><Relationship Id="rId10971" Target="media/image10971.png" Type="http://schemas.openxmlformats.org/officeDocument/2006/relationships/image"/><Relationship Id="rId10972" Target="media/image10972.png" Type="http://schemas.openxmlformats.org/officeDocument/2006/relationships/image"/><Relationship Id="rId10973" Target="media/image10973.png" Type="http://schemas.openxmlformats.org/officeDocument/2006/relationships/image"/><Relationship Id="rId10974" Target="media/image10974.png" Type="http://schemas.openxmlformats.org/officeDocument/2006/relationships/image"/><Relationship Id="rId10975" Target="media/image10975.png" Type="http://schemas.openxmlformats.org/officeDocument/2006/relationships/image"/><Relationship Id="rId10976" Target="media/image10976.png" Type="http://schemas.openxmlformats.org/officeDocument/2006/relationships/image"/><Relationship Id="rId10977" Target="media/image10977.png" Type="http://schemas.openxmlformats.org/officeDocument/2006/relationships/image"/><Relationship Id="rId10978" Target="media/image10978.png" Type="http://schemas.openxmlformats.org/officeDocument/2006/relationships/image"/><Relationship Id="rId10979" Target="media/image10979.png" Type="http://schemas.openxmlformats.org/officeDocument/2006/relationships/image"/><Relationship Id="rId1098" Target="media/image1098.png" Type="http://schemas.openxmlformats.org/officeDocument/2006/relationships/image"/><Relationship Id="rId10980" Target="media/image10980.png" Type="http://schemas.openxmlformats.org/officeDocument/2006/relationships/image"/><Relationship Id="rId10981" Target="media/image10981.png" Type="http://schemas.openxmlformats.org/officeDocument/2006/relationships/image"/><Relationship Id="rId10982" Target="media/image10982.png" Type="http://schemas.openxmlformats.org/officeDocument/2006/relationships/image"/><Relationship Id="rId10983" Target="media/image10983.png" Type="http://schemas.openxmlformats.org/officeDocument/2006/relationships/image"/><Relationship Id="rId10984" Target="media/image10984.png" Type="http://schemas.openxmlformats.org/officeDocument/2006/relationships/image"/><Relationship Id="rId10985" Target="media/image10985.png" Type="http://schemas.openxmlformats.org/officeDocument/2006/relationships/image"/><Relationship Id="rId10986" Target="media/image10986.png" Type="http://schemas.openxmlformats.org/officeDocument/2006/relationships/image"/><Relationship Id="rId10987" Target="media/image10987.png" Type="http://schemas.openxmlformats.org/officeDocument/2006/relationships/image"/><Relationship Id="rId10988" Target="media/image10988.png" Type="http://schemas.openxmlformats.org/officeDocument/2006/relationships/image"/><Relationship Id="rId10989" Target="media/image10989.png" Type="http://schemas.openxmlformats.org/officeDocument/2006/relationships/image"/><Relationship Id="rId1099" Target="media/image1099.png" Type="http://schemas.openxmlformats.org/officeDocument/2006/relationships/image"/><Relationship Id="rId10990" Target="media/image10990.png" Type="http://schemas.openxmlformats.org/officeDocument/2006/relationships/image"/><Relationship Id="rId10991" Target="media/image10991.png" Type="http://schemas.openxmlformats.org/officeDocument/2006/relationships/image"/><Relationship Id="rId10992" Target="media/image10992.png" Type="http://schemas.openxmlformats.org/officeDocument/2006/relationships/image"/><Relationship Id="rId10993" Target="media/image10993.png" Type="http://schemas.openxmlformats.org/officeDocument/2006/relationships/image"/><Relationship Id="rId10994" Target="media/image10994.png" Type="http://schemas.openxmlformats.org/officeDocument/2006/relationships/image"/><Relationship Id="rId10995" Target="media/image10995.png" Type="http://schemas.openxmlformats.org/officeDocument/2006/relationships/image"/><Relationship Id="rId10996" Target="media/image10996.png" Type="http://schemas.openxmlformats.org/officeDocument/2006/relationships/image"/><Relationship Id="rId10997" Target="media/image10997.png" Type="http://schemas.openxmlformats.org/officeDocument/2006/relationships/image"/><Relationship Id="rId10998" Target="media/image10998.png" Type="http://schemas.openxmlformats.org/officeDocument/2006/relationships/image"/><Relationship Id="rId10999" Target="media/image109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00" Target="media/image11000.png" Type="http://schemas.openxmlformats.org/officeDocument/2006/relationships/image"/><Relationship Id="rId11001" Target="media/image11001.png" Type="http://schemas.openxmlformats.org/officeDocument/2006/relationships/image"/><Relationship Id="rId11002" Target="media/image11002.png" Type="http://schemas.openxmlformats.org/officeDocument/2006/relationships/image"/><Relationship Id="rId11003" Target="media/image11003.png" Type="http://schemas.openxmlformats.org/officeDocument/2006/relationships/image"/><Relationship Id="rId11004" Target="media/image11004.png" Type="http://schemas.openxmlformats.org/officeDocument/2006/relationships/image"/><Relationship Id="rId11005" Target="media/image11005.png" Type="http://schemas.openxmlformats.org/officeDocument/2006/relationships/image"/><Relationship Id="rId11006" Target="media/image11006.png" Type="http://schemas.openxmlformats.org/officeDocument/2006/relationships/image"/><Relationship Id="rId11007" Target="media/image11007.png" Type="http://schemas.openxmlformats.org/officeDocument/2006/relationships/image"/><Relationship Id="rId11008" Target="media/image11008.png" Type="http://schemas.openxmlformats.org/officeDocument/2006/relationships/image"/><Relationship Id="rId11009" Target="media/image11009.png" Type="http://schemas.openxmlformats.org/officeDocument/2006/relationships/image"/><Relationship Id="rId1101" Target="media/image1101.png" Type="http://schemas.openxmlformats.org/officeDocument/2006/relationships/image"/><Relationship Id="rId11010" Target="media/image11010.png" Type="http://schemas.openxmlformats.org/officeDocument/2006/relationships/image"/><Relationship Id="rId11011" Target="media/image11011.png" Type="http://schemas.openxmlformats.org/officeDocument/2006/relationships/image"/><Relationship Id="rId11012" Target="media/image11012.png" Type="http://schemas.openxmlformats.org/officeDocument/2006/relationships/image"/><Relationship Id="rId11013" Target="media/image11013.png" Type="http://schemas.openxmlformats.org/officeDocument/2006/relationships/image"/><Relationship Id="rId11014" Target="media/image11014.png" Type="http://schemas.openxmlformats.org/officeDocument/2006/relationships/image"/><Relationship Id="rId11015" Target="media/image11015.png" Type="http://schemas.openxmlformats.org/officeDocument/2006/relationships/image"/><Relationship Id="rId11016" Target="media/image11016.png" Type="http://schemas.openxmlformats.org/officeDocument/2006/relationships/image"/><Relationship Id="rId11017" Target="media/image11017.png" Type="http://schemas.openxmlformats.org/officeDocument/2006/relationships/image"/><Relationship Id="rId11018" Target="media/image11018.png" Type="http://schemas.openxmlformats.org/officeDocument/2006/relationships/image"/><Relationship Id="rId11019" Target="media/image11019.png" Type="http://schemas.openxmlformats.org/officeDocument/2006/relationships/image"/><Relationship Id="rId1102" Target="media/image1102.png" Type="http://schemas.openxmlformats.org/officeDocument/2006/relationships/image"/><Relationship Id="rId11020" Target="media/image11020.png" Type="http://schemas.openxmlformats.org/officeDocument/2006/relationships/image"/><Relationship Id="rId11021" Target="media/image11021.png" Type="http://schemas.openxmlformats.org/officeDocument/2006/relationships/image"/><Relationship Id="rId11022" Target="media/image11022.png" Type="http://schemas.openxmlformats.org/officeDocument/2006/relationships/image"/><Relationship Id="rId11023" Target="media/image11023.png" Type="http://schemas.openxmlformats.org/officeDocument/2006/relationships/image"/><Relationship Id="rId11024" Target="media/image11024.png" Type="http://schemas.openxmlformats.org/officeDocument/2006/relationships/image"/><Relationship Id="rId11025" Target="media/image11025.png" Type="http://schemas.openxmlformats.org/officeDocument/2006/relationships/image"/><Relationship Id="rId11026" Target="media/image11026.png" Type="http://schemas.openxmlformats.org/officeDocument/2006/relationships/image"/><Relationship Id="rId11027" Target="media/image11027.png" Type="http://schemas.openxmlformats.org/officeDocument/2006/relationships/image"/><Relationship Id="rId11028" Target="media/image11028.png" Type="http://schemas.openxmlformats.org/officeDocument/2006/relationships/image"/><Relationship Id="rId11029" Target="media/image11029.png" Type="http://schemas.openxmlformats.org/officeDocument/2006/relationships/image"/><Relationship Id="rId1103" Target="media/image1103.png" Type="http://schemas.openxmlformats.org/officeDocument/2006/relationships/image"/><Relationship Id="rId11030" Target="media/image11030.png" Type="http://schemas.openxmlformats.org/officeDocument/2006/relationships/image"/><Relationship Id="rId11031" Target="media/image11031.png" Type="http://schemas.openxmlformats.org/officeDocument/2006/relationships/image"/><Relationship Id="rId11032" Target="media/image11032.png" Type="http://schemas.openxmlformats.org/officeDocument/2006/relationships/image"/><Relationship Id="rId11033" Target="media/image11033.png" Type="http://schemas.openxmlformats.org/officeDocument/2006/relationships/image"/><Relationship Id="rId11034" Target="media/image11034.png" Type="http://schemas.openxmlformats.org/officeDocument/2006/relationships/image"/><Relationship Id="rId11035" Target="media/image11035.png" Type="http://schemas.openxmlformats.org/officeDocument/2006/relationships/image"/><Relationship Id="rId11036" Target="media/image11036.png" Type="http://schemas.openxmlformats.org/officeDocument/2006/relationships/image"/><Relationship Id="rId11037" Target="media/image11037.png" Type="http://schemas.openxmlformats.org/officeDocument/2006/relationships/image"/><Relationship Id="rId11038" Target="media/image11038.png" Type="http://schemas.openxmlformats.org/officeDocument/2006/relationships/image"/><Relationship Id="rId11039" Target="media/image11039.png" Type="http://schemas.openxmlformats.org/officeDocument/2006/relationships/image"/><Relationship Id="rId1104" Target="media/image1104.png" Type="http://schemas.openxmlformats.org/officeDocument/2006/relationships/image"/><Relationship Id="rId11040" Target="media/image11040.png" Type="http://schemas.openxmlformats.org/officeDocument/2006/relationships/image"/><Relationship Id="rId11041" Target="media/image11041.png" Type="http://schemas.openxmlformats.org/officeDocument/2006/relationships/image"/><Relationship Id="rId11042" Target="media/image11042.png" Type="http://schemas.openxmlformats.org/officeDocument/2006/relationships/image"/><Relationship Id="rId11043" Target="media/image11043.png" Type="http://schemas.openxmlformats.org/officeDocument/2006/relationships/image"/><Relationship Id="rId11044" Target="media/image11044.png" Type="http://schemas.openxmlformats.org/officeDocument/2006/relationships/image"/><Relationship Id="rId11045" Target="media/image11045.png" Type="http://schemas.openxmlformats.org/officeDocument/2006/relationships/image"/><Relationship Id="rId11046" Target="media/image11046.png" Type="http://schemas.openxmlformats.org/officeDocument/2006/relationships/image"/><Relationship Id="rId11047" Target="media/image11047.png" Type="http://schemas.openxmlformats.org/officeDocument/2006/relationships/image"/><Relationship Id="rId11048" Target="media/image11048.png" Type="http://schemas.openxmlformats.org/officeDocument/2006/relationships/image"/><Relationship Id="rId11049" Target="media/image11049.png" Type="http://schemas.openxmlformats.org/officeDocument/2006/relationships/image"/><Relationship Id="rId1105" Target="media/image1105.png" Type="http://schemas.openxmlformats.org/officeDocument/2006/relationships/image"/><Relationship Id="rId11050" Target="media/image11050.png" Type="http://schemas.openxmlformats.org/officeDocument/2006/relationships/image"/><Relationship Id="rId11051" Target="media/image11051.png" Type="http://schemas.openxmlformats.org/officeDocument/2006/relationships/image"/><Relationship Id="rId11052" Target="media/image11052.png" Type="http://schemas.openxmlformats.org/officeDocument/2006/relationships/image"/><Relationship Id="rId11053" Target="media/image11053.png" Type="http://schemas.openxmlformats.org/officeDocument/2006/relationships/image"/><Relationship Id="rId11054" Target="media/image11054.png" Type="http://schemas.openxmlformats.org/officeDocument/2006/relationships/image"/><Relationship Id="rId11055" Target="media/image11055.png" Type="http://schemas.openxmlformats.org/officeDocument/2006/relationships/image"/><Relationship Id="rId11056" Target="media/image11056.png" Type="http://schemas.openxmlformats.org/officeDocument/2006/relationships/image"/><Relationship Id="rId11057" Target="media/image11057.png" Type="http://schemas.openxmlformats.org/officeDocument/2006/relationships/image"/><Relationship Id="rId11058" Target="media/image11058.png" Type="http://schemas.openxmlformats.org/officeDocument/2006/relationships/image"/><Relationship Id="rId11059" Target="media/image11059.png" Type="http://schemas.openxmlformats.org/officeDocument/2006/relationships/image"/><Relationship Id="rId1106" Target="media/image1106.png" Type="http://schemas.openxmlformats.org/officeDocument/2006/relationships/image"/><Relationship Id="rId11060" Target="media/image11060.png" Type="http://schemas.openxmlformats.org/officeDocument/2006/relationships/image"/><Relationship Id="rId11061" Target="media/image11061.png" Type="http://schemas.openxmlformats.org/officeDocument/2006/relationships/image"/><Relationship Id="rId11062" Target="media/image11062.png" Type="http://schemas.openxmlformats.org/officeDocument/2006/relationships/image"/><Relationship Id="rId11063" Target="media/image11063.png" Type="http://schemas.openxmlformats.org/officeDocument/2006/relationships/image"/><Relationship Id="rId11064" Target="media/image11064.png" Type="http://schemas.openxmlformats.org/officeDocument/2006/relationships/image"/><Relationship Id="rId11065" Target="media/image11065.png" Type="http://schemas.openxmlformats.org/officeDocument/2006/relationships/image"/><Relationship Id="rId11066" Target="media/image11066.png" Type="http://schemas.openxmlformats.org/officeDocument/2006/relationships/image"/><Relationship Id="rId11067" Target="media/image11067.png" Type="http://schemas.openxmlformats.org/officeDocument/2006/relationships/image"/><Relationship Id="rId11068" Target="media/image11068.png" Type="http://schemas.openxmlformats.org/officeDocument/2006/relationships/image"/><Relationship Id="rId11069" Target="media/image11069.png" Type="http://schemas.openxmlformats.org/officeDocument/2006/relationships/image"/><Relationship Id="rId1107" Target="media/image1107.png" Type="http://schemas.openxmlformats.org/officeDocument/2006/relationships/image"/><Relationship Id="rId11070" Target="media/image11070.png" Type="http://schemas.openxmlformats.org/officeDocument/2006/relationships/image"/><Relationship Id="rId11071" Target="media/image11071.png" Type="http://schemas.openxmlformats.org/officeDocument/2006/relationships/image"/><Relationship Id="rId11072" Target="media/image11072.png" Type="http://schemas.openxmlformats.org/officeDocument/2006/relationships/image"/><Relationship Id="rId11073" Target="media/image11073.png" Type="http://schemas.openxmlformats.org/officeDocument/2006/relationships/image"/><Relationship Id="rId11074" Target="media/image11074.png" Type="http://schemas.openxmlformats.org/officeDocument/2006/relationships/image"/><Relationship Id="rId11075" Target="media/image11075.png" Type="http://schemas.openxmlformats.org/officeDocument/2006/relationships/image"/><Relationship Id="rId11076" Target="media/image11076.png" Type="http://schemas.openxmlformats.org/officeDocument/2006/relationships/image"/><Relationship Id="rId11077" Target="media/image11077.png" Type="http://schemas.openxmlformats.org/officeDocument/2006/relationships/image"/><Relationship Id="rId11078" Target="media/image11078.png" Type="http://schemas.openxmlformats.org/officeDocument/2006/relationships/image"/><Relationship Id="rId11079" Target="media/image11079.png" Type="http://schemas.openxmlformats.org/officeDocument/2006/relationships/image"/><Relationship Id="rId1108" Target="media/image1108.png" Type="http://schemas.openxmlformats.org/officeDocument/2006/relationships/image"/><Relationship Id="rId11080" Target="media/image11080.png" Type="http://schemas.openxmlformats.org/officeDocument/2006/relationships/image"/><Relationship Id="rId11081" Target="media/image11081.png" Type="http://schemas.openxmlformats.org/officeDocument/2006/relationships/image"/><Relationship Id="rId11082" Target="media/image11082.png" Type="http://schemas.openxmlformats.org/officeDocument/2006/relationships/image"/><Relationship Id="rId11083" Target="media/image11083.png" Type="http://schemas.openxmlformats.org/officeDocument/2006/relationships/image"/><Relationship Id="rId11084" Target="media/image11084.png" Type="http://schemas.openxmlformats.org/officeDocument/2006/relationships/image"/><Relationship Id="rId11085" Target="media/image11085.png" Type="http://schemas.openxmlformats.org/officeDocument/2006/relationships/image"/><Relationship Id="rId11086" Target="media/image11086.png" Type="http://schemas.openxmlformats.org/officeDocument/2006/relationships/image"/><Relationship Id="rId11087" Target="media/image11087.png" Type="http://schemas.openxmlformats.org/officeDocument/2006/relationships/image"/><Relationship Id="rId11088" Target="media/image11088.png" Type="http://schemas.openxmlformats.org/officeDocument/2006/relationships/image"/><Relationship Id="rId11089" Target="media/image11089.png" Type="http://schemas.openxmlformats.org/officeDocument/2006/relationships/image"/><Relationship Id="rId1109" Target="media/image1109.png" Type="http://schemas.openxmlformats.org/officeDocument/2006/relationships/image"/><Relationship Id="rId11090" Target="media/image11090.png" Type="http://schemas.openxmlformats.org/officeDocument/2006/relationships/image"/><Relationship Id="rId11091" Target="media/image11091.png" Type="http://schemas.openxmlformats.org/officeDocument/2006/relationships/image"/><Relationship Id="rId11092" Target="media/image11092.png" Type="http://schemas.openxmlformats.org/officeDocument/2006/relationships/image"/><Relationship Id="rId11093" Target="media/image11093.png" Type="http://schemas.openxmlformats.org/officeDocument/2006/relationships/image"/><Relationship Id="rId11094" Target="media/image11094.png" Type="http://schemas.openxmlformats.org/officeDocument/2006/relationships/image"/><Relationship Id="rId11095" Target="media/image11095.png" Type="http://schemas.openxmlformats.org/officeDocument/2006/relationships/image"/><Relationship Id="rId11096" Target="media/image11096.png" Type="http://schemas.openxmlformats.org/officeDocument/2006/relationships/image"/><Relationship Id="rId11097" Target="media/image11097.png" Type="http://schemas.openxmlformats.org/officeDocument/2006/relationships/image"/><Relationship Id="rId11098" Target="media/image11098.png" Type="http://schemas.openxmlformats.org/officeDocument/2006/relationships/image"/><Relationship Id="rId11099" Target="media/image1109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00" Target="media/image11100.png" Type="http://schemas.openxmlformats.org/officeDocument/2006/relationships/image"/><Relationship Id="rId11101" Target="media/image11101.png" Type="http://schemas.openxmlformats.org/officeDocument/2006/relationships/image"/><Relationship Id="rId11102" Target="media/image11102.png" Type="http://schemas.openxmlformats.org/officeDocument/2006/relationships/image"/><Relationship Id="rId11103" Target="media/image11103.png" Type="http://schemas.openxmlformats.org/officeDocument/2006/relationships/image"/><Relationship Id="rId11104" Target="media/image11104.png" Type="http://schemas.openxmlformats.org/officeDocument/2006/relationships/image"/><Relationship Id="rId11105" Target="media/image11105.png" Type="http://schemas.openxmlformats.org/officeDocument/2006/relationships/image"/><Relationship Id="rId11106" Target="media/image11106.png" Type="http://schemas.openxmlformats.org/officeDocument/2006/relationships/image"/><Relationship Id="rId11107" Target="media/image11107.png" Type="http://schemas.openxmlformats.org/officeDocument/2006/relationships/image"/><Relationship Id="rId11108" Target="media/image11108.png" Type="http://schemas.openxmlformats.org/officeDocument/2006/relationships/image"/><Relationship Id="rId11109" Target="media/image11109.png" Type="http://schemas.openxmlformats.org/officeDocument/2006/relationships/image"/><Relationship Id="rId1111" Target="media/image1111.png" Type="http://schemas.openxmlformats.org/officeDocument/2006/relationships/image"/><Relationship Id="rId11110" Target="media/image11110.png" Type="http://schemas.openxmlformats.org/officeDocument/2006/relationships/image"/><Relationship Id="rId11111" Target="media/image11111.png" Type="http://schemas.openxmlformats.org/officeDocument/2006/relationships/image"/><Relationship Id="rId11112" Target="media/image11112.png" Type="http://schemas.openxmlformats.org/officeDocument/2006/relationships/image"/><Relationship Id="rId11113" Target="media/image11113.png" Type="http://schemas.openxmlformats.org/officeDocument/2006/relationships/image"/><Relationship Id="rId11114" Target="media/image11114.png" Type="http://schemas.openxmlformats.org/officeDocument/2006/relationships/image"/><Relationship Id="rId11115" Target="media/image11115.png" Type="http://schemas.openxmlformats.org/officeDocument/2006/relationships/image"/><Relationship Id="rId11116" Target="media/image11116.png" Type="http://schemas.openxmlformats.org/officeDocument/2006/relationships/image"/><Relationship Id="rId11117" Target="media/image11117.png" Type="http://schemas.openxmlformats.org/officeDocument/2006/relationships/image"/><Relationship Id="rId11118" Target="media/image11118.png" Type="http://schemas.openxmlformats.org/officeDocument/2006/relationships/image"/><Relationship Id="rId11119" Target="media/image11119.png" Type="http://schemas.openxmlformats.org/officeDocument/2006/relationships/image"/><Relationship Id="rId1112" Target="media/image1112.png" Type="http://schemas.openxmlformats.org/officeDocument/2006/relationships/image"/><Relationship Id="rId11120" Target="media/image11120.png" Type="http://schemas.openxmlformats.org/officeDocument/2006/relationships/image"/><Relationship Id="rId11121" Target="media/image11121.png" Type="http://schemas.openxmlformats.org/officeDocument/2006/relationships/image"/><Relationship Id="rId11122" Target="media/image11122.png" Type="http://schemas.openxmlformats.org/officeDocument/2006/relationships/image"/><Relationship Id="rId11123" Target="media/image11123.png" Type="http://schemas.openxmlformats.org/officeDocument/2006/relationships/image"/><Relationship Id="rId11124" Target="media/image11124.png" Type="http://schemas.openxmlformats.org/officeDocument/2006/relationships/image"/><Relationship Id="rId11125" Target="media/image11125.png" Type="http://schemas.openxmlformats.org/officeDocument/2006/relationships/image"/><Relationship Id="rId11126" Target="media/image11126.png" Type="http://schemas.openxmlformats.org/officeDocument/2006/relationships/image"/><Relationship Id="rId11127" Target="media/image11127.png" Type="http://schemas.openxmlformats.org/officeDocument/2006/relationships/image"/><Relationship Id="rId11128" Target="media/image11128.png" Type="http://schemas.openxmlformats.org/officeDocument/2006/relationships/image"/><Relationship Id="rId11129" Target="media/image11129.png" Type="http://schemas.openxmlformats.org/officeDocument/2006/relationships/image"/><Relationship Id="rId1113" Target="media/image1113.png" Type="http://schemas.openxmlformats.org/officeDocument/2006/relationships/image"/><Relationship Id="rId11130" Target="media/image11130.png" Type="http://schemas.openxmlformats.org/officeDocument/2006/relationships/image"/><Relationship Id="rId11131" Target="media/image11131.png" Type="http://schemas.openxmlformats.org/officeDocument/2006/relationships/image"/><Relationship Id="rId11132" Target="media/image11132.png" Type="http://schemas.openxmlformats.org/officeDocument/2006/relationships/image"/><Relationship Id="rId11133" Target="media/image11133.png" Type="http://schemas.openxmlformats.org/officeDocument/2006/relationships/image"/><Relationship Id="rId11134" Target="media/image11134.png" Type="http://schemas.openxmlformats.org/officeDocument/2006/relationships/image"/><Relationship Id="rId11135" Target="media/image11135.png" Type="http://schemas.openxmlformats.org/officeDocument/2006/relationships/image"/><Relationship Id="rId11136" Target="media/image11136.png" Type="http://schemas.openxmlformats.org/officeDocument/2006/relationships/image"/><Relationship Id="rId11137" Target="media/image11137.png" Type="http://schemas.openxmlformats.org/officeDocument/2006/relationships/image"/><Relationship Id="rId11138" Target="media/image11138.png" Type="http://schemas.openxmlformats.org/officeDocument/2006/relationships/image"/><Relationship Id="rId11139" Target="media/image11139.png" Type="http://schemas.openxmlformats.org/officeDocument/2006/relationships/image"/><Relationship Id="rId1114" Target="media/image1114.png" Type="http://schemas.openxmlformats.org/officeDocument/2006/relationships/image"/><Relationship Id="rId11140" Target="media/image11140.png" Type="http://schemas.openxmlformats.org/officeDocument/2006/relationships/image"/><Relationship Id="rId11141" Target="media/image11141.png" Type="http://schemas.openxmlformats.org/officeDocument/2006/relationships/image"/><Relationship Id="rId11142" Target="media/image11142.png" Type="http://schemas.openxmlformats.org/officeDocument/2006/relationships/image"/><Relationship Id="rId11143" Target="media/image11143.png" Type="http://schemas.openxmlformats.org/officeDocument/2006/relationships/image"/><Relationship Id="rId11144" Target="media/image11144.png" Type="http://schemas.openxmlformats.org/officeDocument/2006/relationships/image"/><Relationship Id="rId11145" Target="media/image11145.png" Type="http://schemas.openxmlformats.org/officeDocument/2006/relationships/image"/><Relationship Id="rId11146" Target="media/image11146.png" Type="http://schemas.openxmlformats.org/officeDocument/2006/relationships/image"/><Relationship Id="rId11147" Target="media/image11147.png" Type="http://schemas.openxmlformats.org/officeDocument/2006/relationships/image"/><Relationship Id="rId11148" Target="media/image11148.png" Type="http://schemas.openxmlformats.org/officeDocument/2006/relationships/image"/><Relationship Id="rId11149" Target="media/image11149.png" Type="http://schemas.openxmlformats.org/officeDocument/2006/relationships/image"/><Relationship Id="rId1115" Target="media/image1115.png" Type="http://schemas.openxmlformats.org/officeDocument/2006/relationships/image"/><Relationship Id="rId11150" Target="media/image11150.png" Type="http://schemas.openxmlformats.org/officeDocument/2006/relationships/image"/><Relationship Id="rId11151" Target="media/image11151.png" Type="http://schemas.openxmlformats.org/officeDocument/2006/relationships/image"/><Relationship Id="rId11152" Target="media/image11152.png" Type="http://schemas.openxmlformats.org/officeDocument/2006/relationships/image"/><Relationship Id="rId11153" Target="media/image11153.png" Type="http://schemas.openxmlformats.org/officeDocument/2006/relationships/image"/><Relationship Id="rId11154" Target="media/image11154.png" Type="http://schemas.openxmlformats.org/officeDocument/2006/relationships/image"/><Relationship Id="rId11155" Target="media/image11155.png" Type="http://schemas.openxmlformats.org/officeDocument/2006/relationships/image"/><Relationship Id="rId11156" Target="media/image11156.png" Type="http://schemas.openxmlformats.org/officeDocument/2006/relationships/image"/><Relationship Id="rId11157" Target="media/image11157.png" Type="http://schemas.openxmlformats.org/officeDocument/2006/relationships/image"/><Relationship Id="rId11158" Target="media/image11158.png" Type="http://schemas.openxmlformats.org/officeDocument/2006/relationships/image"/><Relationship Id="rId11159" Target="media/image11159.png" Type="http://schemas.openxmlformats.org/officeDocument/2006/relationships/image"/><Relationship Id="rId1116" Target="media/image1116.png" Type="http://schemas.openxmlformats.org/officeDocument/2006/relationships/image"/><Relationship Id="rId11160" Target="media/image11160.png" Type="http://schemas.openxmlformats.org/officeDocument/2006/relationships/image"/><Relationship Id="rId11161" Target="media/image11161.png" Type="http://schemas.openxmlformats.org/officeDocument/2006/relationships/image"/><Relationship Id="rId11162" Target="media/image11162.png" Type="http://schemas.openxmlformats.org/officeDocument/2006/relationships/image"/><Relationship Id="rId11163" Target="media/image11163.png" Type="http://schemas.openxmlformats.org/officeDocument/2006/relationships/image"/><Relationship Id="rId11164" Target="media/image11164.png" Type="http://schemas.openxmlformats.org/officeDocument/2006/relationships/image"/><Relationship Id="rId11165" Target="media/image11165.png" Type="http://schemas.openxmlformats.org/officeDocument/2006/relationships/image"/><Relationship Id="rId11166" Target="media/image11166.png" Type="http://schemas.openxmlformats.org/officeDocument/2006/relationships/image"/><Relationship Id="rId11167" Target="media/image11167.png" Type="http://schemas.openxmlformats.org/officeDocument/2006/relationships/image"/><Relationship Id="rId11168" Target="media/image11168.png" Type="http://schemas.openxmlformats.org/officeDocument/2006/relationships/image"/><Relationship Id="rId11169" Target="media/image11169.png" Type="http://schemas.openxmlformats.org/officeDocument/2006/relationships/image"/><Relationship Id="rId1117" Target="media/image1117.png" Type="http://schemas.openxmlformats.org/officeDocument/2006/relationships/image"/><Relationship Id="rId11170" Target="media/image11170.png" Type="http://schemas.openxmlformats.org/officeDocument/2006/relationships/image"/><Relationship Id="rId11171" Target="media/image11171.png" Type="http://schemas.openxmlformats.org/officeDocument/2006/relationships/image"/><Relationship Id="rId11172" Target="media/image11172.png" Type="http://schemas.openxmlformats.org/officeDocument/2006/relationships/image"/><Relationship Id="rId11173" Target="media/image11173.png" Type="http://schemas.openxmlformats.org/officeDocument/2006/relationships/image"/><Relationship Id="rId11174" Target="media/image11174.png" Type="http://schemas.openxmlformats.org/officeDocument/2006/relationships/image"/><Relationship Id="rId11175" Target="media/image11175.png" Type="http://schemas.openxmlformats.org/officeDocument/2006/relationships/image"/><Relationship Id="rId11176" Target="media/image11176.png" Type="http://schemas.openxmlformats.org/officeDocument/2006/relationships/image"/><Relationship Id="rId11177" Target="media/image11177.png" Type="http://schemas.openxmlformats.org/officeDocument/2006/relationships/image"/><Relationship Id="rId11178" Target="media/image11178.png" Type="http://schemas.openxmlformats.org/officeDocument/2006/relationships/image"/><Relationship Id="rId11179" Target="media/image11179.png" Type="http://schemas.openxmlformats.org/officeDocument/2006/relationships/image"/><Relationship Id="rId1118" Target="media/image1118.png" Type="http://schemas.openxmlformats.org/officeDocument/2006/relationships/image"/><Relationship Id="rId11180" Target="media/image11180.png" Type="http://schemas.openxmlformats.org/officeDocument/2006/relationships/image"/><Relationship Id="rId11181" Target="media/image11181.png" Type="http://schemas.openxmlformats.org/officeDocument/2006/relationships/image"/><Relationship Id="rId11182" Target="media/image11182.png" Type="http://schemas.openxmlformats.org/officeDocument/2006/relationships/image"/><Relationship Id="rId11183" Target="media/image11183.png" Type="http://schemas.openxmlformats.org/officeDocument/2006/relationships/image"/><Relationship Id="rId11184" Target="media/image11184.png" Type="http://schemas.openxmlformats.org/officeDocument/2006/relationships/image"/><Relationship Id="rId11185" Target="media/image11185.png" Type="http://schemas.openxmlformats.org/officeDocument/2006/relationships/image"/><Relationship Id="rId11186" Target="media/image11186.png" Type="http://schemas.openxmlformats.org/officeDocument/2006/relationships/image"/><Relationship Id="rId11187" Target="media/image11187.png" Type="http://schemas.openxmlformats.org/officeDocument/2006/relationships/image"/><Relationship Id="rId11188" Target="media/image11188.png" Type="http://schemas.openxmlformats.org/officeDocument/2006/relationships/image"/><Relationship Id="rId11189" Target="media/image11189.png" Type="http://schemas.openxmlformats.org/officeDocument/2006/relationships/image"/><Relationship Id="rId1119" Target="media/image1119.png" Type="http://schemas.openxmlformats.org/officeDocument/2006/relationships/image"/><Relationship Id="rId11190" Target="media/image11190.png" Type="http://schemas.openxmlformats.org/officeDocument/2006/relationships/image"/><Relationship Id="rId11191" Target="media/image11191.png" Type="http://schemas.openxmlformats.org/officeDocument/2006/relationships/image"/><Relationship Id="rId11192" Target="media/image11192.png" Type="http://schemas.openxmlformats.org/officeDocument/2006/relationships/image"/><Relationship Id="rId11193" Target="media/image11193.png" Type="http://schemas.openxmlformats.org/officeDocument/2006/relationships/image"/><Relationship Id="rId11194" Target="media/image11194.png" Type="http://schemas.openxmlformats.org/officeDocument/2006/relationships/image"/><Relationship Id="rId11195" Target="media/image11195.png" Type="http://schemas.openxmlformats.org/officeDocument/2006/relationships/image"/><Relationship Id="rId11196" Target="media/image11196.png" Type="http://schemas.openxmlformats.org/officeDocument/2006/relationships/image"/><Relationship Id="rId11197" Target="media/image11197.png" Type="http://schemas.openxmlformats.org/officeDocument/2006/relationships/image"/><Relationship Id="rId11198" Target="media/image11198.png" Type="http://schemas.openxmlformats.org/officeDocument/2006/relationships/image"/><Relationship Id="rId11199" Target="media/image1119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00" Target="media/image11200.png" Type="http://schemas.openxmlformats.org/officeDocument/2006/relationships/image"/><Relationship Id="rId11201" Target="media/image11201.png" Type="http://schemas.openxmlformats.org/officeDocument/2006/relationships/image"/><Relationship Id="rId11202" Target="media/image11202.png" Type="http://schemas.openxmlformats.org/officeDocument/2006/relationships/image"/><Relationship Id="rId11203" Target="media/image11203.png" Type="http://schemas.openxmlformats.org/officeDocument/2006/relationships/image"/><Relationship Id="rId11204" Target="media/image11204.png" Type="http://schemas.openxmlformats.org/officeDocument/2006/relationships/image"/><Relationship Id="rId11205" Target="media/image11205.png" Type="http://schemas.openxmlformats.org/officeDocument/2006/relationships/image"/><Relationship Id="rId11206" Target="media/image11206.png" Type="http://schemas.openxmlformats.org/officeDocument/2006/relationships/image"/><Relationship Id="rId11207" Target="media/image11207.png" Type="http://schemas.openxmlformats.org/officeDocument/2006/relationships/image"/><Relationship Id="rId11208" Target="media/image11208.png" Type="http://schemas.openxmlformats.org/officeDocument/2006/relationships/image"/><Relationship Id="rId11209" Target="media/image11209.png" Type="http://schemas.openxmlformats.org/officeDocument/2006/relationships/image"/><Relationship Id="rId1121" Target="media/image1121.png" Type="http://schemas.openxmlformats.org/officeDocument/2006/relationships/image"/><Relationship Id="rId11210" Target="media/image11210.png" Type="http://schemas.openxmlformats.org/officeDocument/2006/relationships/image"/><Relationship Id="rId11211" Target="media/image11211.png" Type="http://schemas.openxmlformats.org/officeDocument/2006/relationships/image"/><Relationship Id="rId11212" Target="media/image11212.png" Type="http://schemas.openxmlformats.org/officeDocument/2006/relationships/image"/><Relationship Id="rId11213" Target="media/image11213.png" Type="http://schemas.openxmlformats.org/officeDocument/2006/relationships/image"/><Relationship Id="rId11214" Target="media/image11214.png" Type="http://schemas.openxmlformats.org/officeDocument/2006/relationships/image"/><Relationship Id="rId11215" Target="media/image11215.png" Type="http://schemas.openxmlformats.org/officeDocument/2006/relationships/image"/><Relationship Id="rId11216" Target="media/image11216.png" Type="http://schemas.openxmlformats.org/officeDocument/2006/relationships/image"/><Relationship Id="rId11217" Target="media/image11217.png" Type="http://schemas.openxmlformats.org/officeDocument/2006/relationships/image"/><Relationship Id="rId11218" Target="media/image11218.png" Type="http://schemas.openxmlformats.org/officeDocument/2006/relationships/image"/><Relationship Id="rId11219" Target="media/image11219.png" Type="http://schemas.openxmlformats.org/officeDocument/2006/relationships/image"/><Relationship Id="rId1122" Target="media/image1122.png" Type="http://schemas.openxmlformats.org/officeDocument/2006/relationships/image"/><Relationship Id="rId11220" Target="media/image11220.png" Type="http://schemas.openxmlformats.org/officeDocument/2006/relationships/image"/><Relationship Id="rId11221" Target="media/image11221.png" Type="http://schemas.openxmlformats.org/officeDocument/2006/relationships/image"/><Relationship Id="rId11222" Target="media/image11222.png" Type="http://schemas.openxmlformats.org/officeDocument/2006/relationships/image"/><Relationship Id="rId11223" Target="media/image11223.png" Type="http://schemas.openxmlformats.org/officeDocument/2006/relationships/image"/><Relationship Id="rId11224" Target="media/image11224.png" Type="http://schemas.openxmlformats.org/officeDocument/2006/relationships/image"/><Relationship Id="rId11225" Target="media/image11225.png" Type="http://schemas.openxmlformats.org/officeDocument/2006/relationships/image"/><Relationship Id="rId11226" Target="media/image11226.png" Type="http://schemas.openxmlformats.org/officeDocument/2006/relationships/image"/><Relationship Id="rId11227" Target="media/image11227.png" Type="http://schemas.openxmlformats.org/officeDocument/2006/relationships/image"/><Relationship Id="rId11228" Target="media/image11228.png" Type="http://schemas.openxmlformats.org/officeDocument/2006/relationships/image"/><Relationship Id="rId11229" Target="media/image11229.png" Type="http://schemas.openxmlformats.org/officeDocument/2006/relationships/image"/><Relationship Id="rId1123" Target="media/image1123.png" Type="http://schemas.openxmlformats.org/officeDocument/2006/relationships/image"/><Relationship Id="rId11230" Target="media/image11230.png" Type="http://schemas.openxmlformats.org/officeDocument/2006/relationships/image"/><Relationship Id="rId11231" Target="media/image11231.png" Type="http://schemas.openxmlformats.org/officeDocument/2006/relationships/image"/><Relationship Id="rId11232" Target="media/image11232.png" Type="http://schemas.openxmlformats.org/officeDocument/2006/relationships/image"/><Relationship Id="rId11233" Target="media/image11233.png" Type="http://schemas.openxmlformats.org/officeDocument/2006/relationships/image"/><Relationship Id="rId11234" Target="media/image11234.png" Type="http://schemas.openxmlformats.org/officeDocument/2006/relationships/image"/><Relationship Id="rId11235" Target="media/image11235.png" Type="http://schemas.openxmlformats.org/officeDocument/2006/relationships/image"/><Relationship Id="rId11236" Target="media/image11236.png" Type="http://schemas.openxmlformats.org/officeDocument/2006/relationships/image"/><Relationship Id="rId11237" Target="media/image11237.png" Type="http://schemas.openxmlformats.org/officeDocument/2006/relationships/image"/><Relationship Id="rId11238" Target="media/image11238.png" Type="http://schemas.openxmlformats.org/officeDocument/2006/relationships/image"/><Relationship Id="rId11239" Target="media/image11239.png" Type="http://schemas.openxmlformats.org/officeDocument/2006/relationships/image"/><Relationship Id="rId1124" Target="media/image1124.png" Type="http://schemas.openxmlformats.org/officeDocument/2006/relationships/image"/><Relationship Id="rId11240" Target="media/image11240.png" Type="http://schemas.openxmlformats.org/officeDocument/2006/relationships/image"/><Relationship Id="rId11241" Target="media/image11241.png" Type="http://schemas.openxmlformats.org/officeDocument/2006/relationships/image"/><Relationship Id="rId11242" Target="media/image11242.png" Type="http://schemas.openxmlformats.org/officeDocument/2006/relationships/image"/><Relationship Id="rId11243" Target="media/image11243.png" Type="http://schemas.openxmlformats.org/officeDocument/2006/relationships/image"/><Relationship Id="rId11244" Target="media/image11244.png" Type="http://schemas.openxmlformats.org/officeDocument/2006/relationships/image"/><Relationship Id="rId11245" Target="media/image11245.png" Type="http://schemas.openxmlformats.org/officeDocument/2006/relationships/image"/><Relationship Id="rId11246" Target="media/image11246.png" Type="http://schemas.openxmlformats.org/officeDocument/2006/relationships/image"/><Relationship Id="rId11247" Target="media/image11247.png" Type="http://schemas.openxmlformats.org/officeDocument/2006/relationships/image"/><Relationship Id="rId11248" Target="media/image11248.png" Type="http://schemas.openxmlformats.org/officeDocument/2006/relationships/image"/><Relationship Id="rId11249" Target="media/image11249.png" Type="http://schemas.openxmlformats.org/officeDocument/2006/relationships/image"/><Relationship Id="rId1125" Target="media/image1125.png" Type="http://schemas.openxmlformats.org/officeDocument/2006/relationships/image"/><Relationship Id="rId11250" Target="media/image11250.png" Type="http://schemas.openxmlformats.org/officeDocument/2006/relationships/image"/><Relationship Id="rId11251" Target="media/image11251.png" Type="http://schemas.openxmlformats.org/officeDocument/2006/relationships/image"/><Relationship Id="rId11252" Target="media/image11252.png" Type="http://schemas.openxmlformats.org/officeDocument/2006/relationships/image"/><Relationship Id="rId11253" Target="media/image11253.png" Type="http://schemas.openxmlformats.org/officeDocument/2006/relationships/image"/><Relationship Id="rId11254" Target="media/image11254.png" Type="http://schemas.openxmlformats.org/officeDocument/2006/relationships/image"/><Relationship Id="rId11255" Target="media/image11255.png" Type="http://schemas.openxmlformats.org/officeDocument/2006/relationships/image"/><Relationship Id="rId11256" Target="media/image11256.png" Type="http://schemas.openxmlformats.org/officeDocument/2006/relationships/image"/><Relationship Id="rId11257" Target="media/image11257.png" Type="http://schemas.openxmlformats.org/officeDocument/2006/relationships/image"/><Relationship Id="rId11258" Target="media/image11258.png" Type="http://schemas.openxmlformats.org/officeDocument/2006/relationships/image"/><Relationship Id="rId11259" Target="media/image11259.png" Type="http://schemas.openxmlformats.org/officeDocument/2006/relationships/image"/><Relationship Id="rId1126" Target="media/image1126.png" Type="http://schemas.openxmlformats.org/officeDocument/2006/relationships/image"/><Relationship Id="rId11260" Target="media/image11260.png" Type="http://schemas.openxmlformats.org/officeDocument/2006/relationships/image"/><Relationship Id="rId11261" Target="media/image11261.png" Type="http://schemas.openxmlformats.org/officeDocument/2006/relationships/image"/><Relationship Id="rId11262" Target="media/image11262.png" Type="http://schemas.openxmlformats.org/officeDocument/2006/relationships/image"/><Relationship Id="rId11263" Target="media/image11263.png" Type="http://schemas.openxmlformats.org/officeDocument/2006/relationships/image"/><Relationship Id="rId11264" Target="media/image11264.png" Type="http://schemas.openxmlformats.org/officeDocument/2006/relationships/image"/><Relationship Id="rId11265" Target="media/image11265.png" Type="http://schemas.openxmlformats.org/officeDocument/2006/relationships/image"/><Relationship Id="rId11266" Target="media/image11266.png" Type="http://schemas.openxmlformats.org/officeDocument/2006/relationships/image"/><Relationship Id="rId11267" Target="media/image11267.png" Type="http://schemas.openxmlformats.org/officeDocument/2006/relationships/image"/><Relationship Id="rId11268" Target="media/image11268.png" Type="http://schemas.openxmlformats.org/officeDocument/2006/relationships/image"/><Relationship Id="rId11269" Target="media/image11269.png" Type="http://schemas.openxmlformats.org/officeDocument/2006/relationships/image"/><Relationship Id="rId1127" Target="media/image1127.png" Type="http://schemas.openxmlformats.org/officeDocument/2006/relationships/image"/><Relationship Id="rId11270" Target="media/image11270.png" Type="http://schemas.openxmlformats.org/officeDocument/2006/relationships/image"/><Relationship Id="rId11271" Target="media/image11271.png" Type="http://schemas.openxmlformats.org/officeDocument/2006/relationships/image"/><Relationship Id="rId11272" Target="media/image11272.png" Type="http://schemas.openxmlformats.org/officeDocument/2006/relationships/image"/><Relationship Id="rId11273" Target="media/image11273.png" Type="http://schemas.openxmlformats.org/officeDocument/2006/relationships/image"/><Relationship Id="rId11274" Target="media/image11274.png" Type="http://schemas.openxmlformats.org/officeDocument/2006/relationships/image"/><Relationship Id="rId11275" Target="media/image11275.png" Type="http://schemas.openxmlformats.org/officeDocument/2006/relationships/image"/><Relationship Id="rId11276" Target="media/image11276.png" Type="http://schemas.openxmlformats.org/officeDocument/2006/relationships/image"/><Relationship Id="rId11277" Target="media/image11277.png" Type="http://schemas.openxmlformats.org/officeDocument/2006/relationships/image"/><Relationship Id="rId11278" Target="media/image11278.png" Type="http://schemas.openxmlformats.org/officeDocument/2006/relationships/image"/><Relationship Id="rId11279" Target="media/image11279.png" Type="http://schemas.openxmlformats.org/officeDocument/2006/relationships/image"/><Relationship Id="rId1128" Target="media/image1128.png" Type="http://schemas.openxmlformats.org/officeDocument/2006/relationships/image"/><Relationship Id="rId11280" Target="media/image11280.png" Type="http://schemas.openxmlformats.org/officeDocument/2006/relationships/image"/><Relationship Id="rId11281" Target="media/image11281.png" Type="http://schemas.openxmlformats.org/officeDocument/2006/relationships/image"/><Relationship Id="rId11282" Target="media/image11282.png" Type="http://schemas.openxmlformats.org/officeDocument/2006/relationships/image"/><Relationship Id="rId11283" Target="media/image11283.png" Type="http://schemas.openxmlformats.org/officeDocument/2006/relationships/image"/><Relationship Id="rId11284" Target="media/image11284.png" Type="http://schemas.openxmlformats.org/officeDocument/2006/relationships/image"/><Relationship Id="rId11285" Target="media/image11285.png" Type="http://schemas.openxmlformats.org/officeDocument/2006/relationships/image"/><Relationship Id="rId11286" Target="media/image11286.png" Type="http://schemas.openxmlformats.org/officeDocument/2006/relationships/image"/><Relationship Id="rId11287" Target="media/image11287.png" Type="http://schemas.openxmlformats.org/officeDocument/2006/relationships/image"/><Relationship Id="rId11288" Target="media/image11288.png" Type="http://schemas.openxmlformats.org/officeDocument/2006/relationships/image"/><Relationship Id="rId11289" Target="media/image11289.png" Type="http://schemas.openxmlformats.org/officeDocument/2006/relationships/image"/><Relationship Id="rId1129" Target="media/image1129.png" Type="http://schemas.openxmlformats.org/officeDocument/2006/relationships/image"/><Relationship Id="rId11290" Target="media/image11290.png" Type="http://schemas.openxmlformats.org/officeDocument/2006/relationships/image"/><Relationship Id="rId11291" Target="media/image11291.png" Type="http://schemas.openxmlformats.org/officeDocument/2006/relationships/image"/><Relationship Id="rId11292" Target="media/image11292.png" Type="http://schemas.openxmlformats.org/officeDocument/2006/relationships/image"/><Relationship Id="rId11293" Target="media/image11293.png" Type="http://schemas.openxmlformats.org/officeDocument/2006/relationships/image"/><Relationship Id="rId11294" Target="media/image11294.png" Type="http://schemas.openxmlformats.org/officeDocument/2006/relationships/image"/><Relationship Id="rId11295" Target="media/image11295.png" Type="http://schemas.openxmlformats.org/officeDocument/2006/relationships/image"/><Relationship Id="rId11296" Target="media/image11296.png" Type="http://schemas.openxmlformats.org/officeDocument/2006/relationships/image"/><Relationship Id="rId11297" Target="media/image11297.png" Type="http://schemas.openxmlformats.org/officeDocument/2006/relationships/image"/><Relationship Id="rId11298" Target="media/image11298.png" Type="http://schemas.openxmlformats.org/officeDocument/2006/relationships/image"/><Relationship Id="rId11299" Target="media/image1129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00" Target="media/image11300.png" Type="http://schemas.openxmlformats.org/officeDocument/2006/relationships/image"/><Relationship Id="rId11301" Target="media/image11301.png" Type="http://schemas.openxmlformats.org/officeDocument/2006/relationships/image"/><Relationship Id="rId11302" Target="media/image11302.png" Type="http://schemas.openxmlformats.org/officeDocument/2006/relationships/image"/><Relationship Id="rId11303" Target="media/image11303.png" Type="http://schemas.openxmlformats.org/officeDocument/2006/relationships/image"/><Relationship Id="rId11304" Target="media/image11304.png" Type="http://schemas.openxmlformats.org/officeDocument/2006/relationships/image"/><Relationship Id="rId11305" Target="media/image11305.png" Type="http://schemas.openxmlformats.org/officeDocument/2006/relationships/image"/><Relationship Id="rId11306" Target="media/image11306.png" Type="http://schemas.openxmlformats.org/officeDocument/2006/relationships/image"/><Relationship Id="rId11307" Target="media/image11307.png" Type="http://schemas.openxmlformats.org/officeDocument/2006/relationships/image"/><Relationship Id="rId11308" Target="media/image11308.png" Type="http://schemas.openxmlformats.org/officeDocument/2006/relationships/image"/><Relationship Id="rId11309" Target="media/image11309.png" Type="http://schemas.openxmlformats.org/officeDocument/2006/relationships/image"/><Relationship Id="rId1131" Target="media/image1131.png" Type="http://schemas.openxmlformats.org/officeDocument/2006/relationships/image"/><Relationship Id="rId11310" Target="media/image11310.png" Type="http://schemas.openxmlformats.org/officeDocument/2006/relationships/image"/><Relationship Id="rId11311" Target="media/image11311.png" Type="http://schemas.openxmlformats.org/officeDocument/2006/relationships/image"/><Relationship Id="rId11312" Target="media/image11312.png" Type="http://schemas.openxmlformats.org/officeDocument/2006/relationships/image"/><Relationship Id="rId11313" Target="media/image11313.png" Type="http://schemas.openxmlformats.org/officeDocument/2006/relationships/image"/><Relationship Id="rId11314" Target="media/image11314.png" Type="http://schemas.openxmlformats.org/officeDocument/2006/relationships/image"/><Relationship Id="rId11315" Target="media/image11315.png" Type="http://schemas.openxmlformats.org/officeDocument/2006/relationships/image"/><Relationship Id="rId11316" Target="media/image11316.png" Type="http://schemas.openxmlformats.org/officeDocument/2006/relationships/image"/><Relationship Id="rId11317" Target="media/image11317.png" Type="http://schemas.openxmlformats.org/officeDocument/2006/relationships/image"/><Relationship Id="rId11318" Target="media/image11318.png" Type="http://schemas.openxmlformats.org/officeDocument/2006/relationships/image"/><Relationship Id="rId11319" Target="media/image11319.png" Type="http://schemas.openxmlformats.org/officeDocument/2006/relationships/image"/><Relationship Id="rId1132" Target="media/image1132.png" Type="http://schemas.openxmlformats.org/officeDocument/2006/relationships/image"/><Relationship Id="rId11320" Target="media/image11320.png" Type="http://schemas.openxmlformats.org/officeDocument/2006/relationships/image"/><Relationship Id="rId11321" Target="media/image11321.png" Type="http://schemas.openxmlformats.org/officeDocument/2006/relationships/image"/><Relationship Id="rId11322" Target="media/image11322.png" Type="http://schemas.openxmlformats.org/officeDocument/2006/relationships/image"/><Relationship Id="rId11323" Target="media/image11323.png" Type="http://schemas.openxmlformats.org/officeDocument/2006/relationships/image"/><Relationship Id="rId11324" Target="media/image11324.png" Type="http://schemas.openxmlformats.org/officeDocument/2006/relationships/image"/><Relationship Id="rId11325" Target="media/image11325.png" Type="http://schemas.openxmlformats.org/officeDocument/2006/relationships/image"/><Relationship Id="rId11326" Target="media/image11326.png" Type="http://schemas.openxmlformats.org/officeDocument/2006/relationships/image"/><Relationship Id="rId11327" Target="media/image11327.png" Type="http://schemas.openxmlformats.org/officeDocument/2006/relationships/image"/><Relationship Id="rId11328" Target="media/image11328.png" Type="http://schemas.openxmlformats.org/officeDocument/2006/relationships/image"/><Relationship Id="rId11329" Target="media/image11329.png" Type="http://schemas.openxmlformats.org/officeDocument/2006/relationships/image"/><Relationship Id="rId1133" Target="media/image1133.png" Type="http://schemas.openxmlformats.org/officeDocument/2006/relationships/image"/><Relationship Id="rId11330" Target="media/image11330.png" Type="http://schemas.openxmlformats.org/officeDocument/2006/relationships/image"/><Relationship Id="rId11331" Target="media/image11331.png" Type="http://schemas.openxmlformats.org/officeDocument/2006/relationships/image"/><Relationship Id="rId11332" Target="media/image11332.png" Type="http://schemas.openxmlformats.org/officeDocument/2006/relationships/image"/><Relationship Id="rId11333" Target="media/image11333.png" Type="http://schemas.openxmlformats.org/officeDocument/2006/relationships/image"/><Relationship Id="rId11334" Target="media/image11334.png" Type="http://schemas.openxmlformats.org/officeDocument/2006/relationships/image"/><Relationship Id="rId11335" Target="media/image11335.png" Type="http://schemas.openxmlformats.org/officeDocument/2006/relationships/image"/><Relationship Id="rId11336" Target="media/image11336.png" Type="http://schemas.openxmlformats.org/officeDocument/2006/relationships/image"/><Relationship Id="rId11337" Target="media/image11337.png" Type="http://schemas.openxmlformats.org/officeDocument/2006/relationships/image"/><Relationship Id="rId11338" Target="media/image11338.png" Type="http://schemas.openxmlformats.org/officeDocument/2006/relationships/image"/><Relationship Id="rId11339" Target="media/image11339.png" Type="http://schemas.openxmlformats.org/officeDocument/2006/relationships/image"/><Relationship Id="rId1134" Target="media/image1134.png" Type="http://schemas.openxmlformats.org/officeDocument/2006/relationships/image"/><Relationship Id="rId11340" Target="media/image11340.png" Type="http://schemas.openxmlformats.org/officeDocument/2006/relationships/image"/><Relationship Id="rId11341" Target="media/image11341.png" Type="http://schemas.openxmlformats.org/officeDocument/2006/relationships/image"/><Relationship Id="rId11342" Target="media/image11342.png" Type="http://schemas.openxmlformats.org/officeDocument/2006/relationships/image"/><Relationship Id="rId11343" Target="media/image11343.png" Type="http://schemas.openxmlformats.org/officeDocument/2006/relationships/image"/><Relationship Id="rId11344" Target="media/image11344.png" Type="http://schemas.openxmlformats.org/officeDocument/2006/relationships/image"/><Relationship Id="rId11345" Target="media/image11345.png" Type="http://schemas.openxmlformats.org/officeDocument/2006/relationships/image"/><Relationship Id="rId11346" Target="media/image11346.png" Type="http://schemas.openxmlformats.org/officeDocument/2006/relationships/image"/><Relationship Id="rId11347" Target="media/image11347.png" Type="http://schemas.openxmlformats.org/officeDocument/2006/relationships/image"/><Relationship Id="rId11348" Target="media/image11348.png" Type="http://schemas.openxmlformats.org/officeDocument/2006/relationships/image"/><Relationship Id="rId11349" Target="media/image11349.png" Type="http://schemas.openxmlformats.org/officeDocument/2006/relationships/image"/><Relationship Id="rId1135" Target="media/image1135.png" Type="http://schemas.openxmlformats.org/officeDocument/2006/relationships/image"/><Relationship Id="rId11350" Target="media/image11350.png" Type="http://schemas.openxmlformats.org/officeDocument/2006/relationships/image"/><Relationship Id="rId11351" Target="media/image11351.png" Type="http://schemas.openxmlformats.org/officeDocument/2006/relationships/image"/><Relationship Id="rId11352" Target="media/image11352.png" Type="http://schemas.openxmlformats.org/officeDocument/2006/relationships/image"/><Relationship Id="rId11353" Target="media/image11353.png" Type="http://schemas.openxmlformats.org/officeDocument/2006/relationships/image"/><Relationship Id="rId11354" Target="media/image11354.png" Type="http://schemas.openxmlformats.org/officeDocument/2006/relationships/image"/><Relationship Id="rId11355" Target="media/image11355.png" Type="http://schemas.openxmlformats.org/officeDocument/2006/relationships/image"/><Relationship Id="rId11356" Target="media/image11356.png" Type="http://schemas.openxmlformats.org/officeDocument/2006/relationships/image"/><Relationship Id="rId11357" Target="media/image11357.png" Type="http://schemas.openxmlformats.org/officeDocument/2006/relationships/image"/><Relationship Id="rId11358" Target="media/image11358.png" Type="http://schemas.openxmlformats.org/officeDocument/2006/relationships/image"/><Relationship Id="rId11359" Target="media/image11359.png" Type="http://schemas.openxmlformats.org/officeDocument/2006/relationships/image"/><Relationship Id="rId1136" Target="media/image1136.png" Type="http://schemas.openxmlformats.org/officeDocument/2006/relationships/image"/><Relationship Id="rId11360" Target="media/image11360.png" Type="http://schemas.openxmlformats.org/officeDocument/2006/relationships/image"/><Relationship Id="rId11361" Target="media/image11361.png" Type="http://schemas.openxmlformats.org/officeDocument/2006/relationships/image"/><Relationship Id="rId11362" Target="media/image11362.png" Type="http://schemas.openxmlformats.org/officeDocument/2006/relationships/image"/><Relationship Id="rId11363" Target="media/image11363.png" Type="http://schemas.openxmlformats.org/officeDocument/2006/relationships/image"/><Relationship Id="rId11364" Target="media/image11364.png" Type="http://schemas.openxmlformats.org/officeDocument/2006/relationships/image"/><Relationship Id="rId11365" Target="media/image11365.png" Type="http://schemas.openxmlformats.org/officeDocument/2006/relationships/image"/><Relationship Id="rId11366" Target="media/image11366.png" Type="http://schemas.openxmlformats.org/officeDocument/2006/relationships/image"/><Relationship Id="rId11367" Target="media/image11367.png" Type="http://schemas.openxmlformats.org/officeDocument/2006/relationships/image"/><Relationship Id="rId11368" Target="media/image11368.png" Type="http://schemas.openxmlformats.org/officeDocument/2006/relationships/image"/><Relationship Id="rId11369" Target="media/image11369.png" Type="http://schemas.openxmlformats.org/officeDocument/2006/relationships/image"/><Relationship Id="rId1137" Target="media/image1137.png" Type="http://schemas.openxmlformats.org/officeDocument/2006/relationships/image"/><Relationship Id="rId11370" Target="media/image11370.png" Type="http://schemas.openxmlformats.org/officeDocument/2006/relationships/image"/><Relationship Id="rId11371" Target="media/image11371.png" Type="http://schemas.openxmlformats.org/officeDocument/2006/relationships/image"/><Relationship Id="rId11372" Target="media/image11372.png" Type="http://schemas.openxmlformats.org/officeDocument/2006/relationships/image"/><Relationship Id="rId11373" Target="media/image11373.png" Type="http://schemas.openxmlformats.org/officeDocument/2006/relationships/image"/><Relationship Id="rId11374" Target="media/image11374.png" Type="http://schemas.openxmlformats.org/officeDocument/2006/relationships/image"/><Relationship Id="rId11375" Target="media/image11375.png" Type="http://schemas.openxmlformats.org/officeDocument/2006/relationships/image"/><Relationship Id="rId11376" Target="media/image11376.png" Type="http://schemas.openxmlformats.org/officeDocument/2006/relationships/image"/><Relationship Id="rId11377" Target="media/image11377.png" Type="http://schemas.openxmlformats.org/officeDocument/2006/relationships/image"/><Relationship Id="rId11378" Target="media/image11378.png" Type="http://schemas.openxmlformats.org/officeDocument/2006/relationships/image"/><Relationship Id="rId11379" Target="media/image11379.png" Type="http://schemas.openxmlformats.org/officeDocument/2006/relationships/image"/><Relationship Id="rId1138" Target="media/image1138.png" Type="http://schemas.openxmlformats.org/officeDocument/2006/relationships/image"/><Relationship Id="rId11380" Target="media/image11380.png" Type="http://schemas.openxmlformats.org/officeDocument/2006/relationships/image"/><Relationship Id="rId11381" Target="media/image11381.png" Type="http://schemas.openxmlformats.org/officeDocument/2006/relationships/image"/><Relationship Id="rId11382" Target="media/image11382.png" Type="http://schemas.openxmlformats.org/officeDocument/2006/relationships/image"/><Relationship Id="rId11383" Target="media/image11383.png" Type="http://schemas.openxmlformats.org/officeDocument/2006/relationships/image"/><Relationship Id="rId11384" Target="media/image11384.png" Type="http://schemas.openxmlformats.org/officeDocument/2006/relationships/image"/><Relationship Id="rId11385" Target="media/image11385.png" Type="http://schemas.openxmlformats.org/officeDocument/2006/relationships/image"/><Relationship Id="rId11386" Target="media/image11386.png" Type="http://schemas.openxmlformats.org/officeDocument/2006/relationships/image"/><Relationship Id="rId11387" Target="media/image11387.png" Type="http://schemas.openxmlformats.org/officeDocument/2006/relationships/image"/><Relationship Id="rId11388" Target="media/image11388.png" Type="http://schemas.openxmlformats.org/officeDocument/2006/relationships/image"/><Relationship Id="rId11389" Target="media/image11389.png" Type="http://schemas.openxmlformats.org/officeDocument/2006/relationships/image"/><Relationship Id="rId1139" Target="media/image1139.png" Type="http://schemas.openxmlformats.org/officeDocument/2006/relationships/image"/><Relationship Id="rId11390" Target="media/image11390.png" Type="http://schemas.openxmlformats.org/officeDocument/2006/relationships/image"/><Relationship Id="rId11391" Target="media/image11391.png" Type="http://schemas.openxmlformats.org/officeDocument/2006/relationships/image"/><Relationship Id="rId11392" Target="media/image11392.png" Type="http://schemas.openxmlformats.org/officeDocument/2006/relationships/image"/><Relationship Id="rId11393" Target="media/image11393.png" Type="http://schemas.openxmlformats.org/officeDocument/2006/relationships/image"/><Relationship Id="rId11394" Target="media/image11394.png" Type="http://schemas.openxmlformats.org/officeDocument/2006/relationships/image"/><Relationship Id="rId11395" Target="media/image11395.png" Type="http://schemas.openxmlformats.org/officeDocument/2006/relationships/image"/><Relationship Id="rId11396" Target="media/image11396.png" Type="http://schemas.openxmlformats.org/officeDocument/2006/relationships/image"/><Relationship Id="rId11397" Target="media/image11397.png" Type="http://schemas.openxmlformats.org/officeDocument/2006/relationships/image"/><Relationship Id="rId11398" Target="media/image11398.png" Type="http://schemas.openxmlformats.org/officeDocument/2006/relationships/image"/><Relationship Id="rId11399" Target="media/image1139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00" Target="media/image11400.png" Type="http://schemas.openxmlformats.org/officeDocument/2006/relationships/image"/><Relationship Id="rId11401" Target="media/image11401.png" Type="http://schemas.openxmlformats.org/officeDocument/2006/relationships/image"/><Relationship Id="rId11402" Target="media/image11402.png" Type="http://schemas.openxmlformats.org/officeDocument/2006/relationships/image"/><Relationship Id="rId11403" Target="media/image11403.png" Type="http://schemas.openxmlformats.org/officeDocument/2006/relationships/image"/><Relationship Id="rId11404" Target="media/image11404.png" Type="http://schemas.openxmlformats.org/officeDocument/2006/relationships/image"/><Relationship Id="rId11405" Target="media/image11405.png" Type="http://schemas.openxmlformats.org/officeDocument/2006/relationships/image"/><Relationship Id="rId11406" Target="media/image11406.png" Type="http://schemas.openxmlformats.org/officeDocument/2006/relationships/image"/><Relationship Id="rId11407" Target="media/image11407.png" Type="http://schemas.openxmlformats.org/officeDocument/2006/relationships/image"/><Relationship Id="rId11408" Target="media/image11408.png" Type="http://schemas.openxmlformats.org/officeDocument/2006/relationships/image"/><Relationship Id="rId11409" Target="media/image11409.png" Type="http://schemas.openxmlformats.org/officeDocument/2006/relationships/image"/><Relationship Id="rId1141" Target="media/image1141.png" Type="http://schemas.openxmlformats.org/officeDocument/2006/relationships/image"/><Relationship Id="rId11410" Target="media/image11410.png" Type="http://schemas.openxmlformats.org/officeDocument/2006/relationships/image"/><Relationship Id="rId11411" Target="media/image11411.png" Type="http://schemas.openxmlformats.org/officeDocument/2006/relationships/image"/><Relationship Id="rId11412" Target="media/image11412.png" Type="http://schemas.openxmlformats.org/officeDocument/2006/relationships/image"/><Relationship Id="rId11413" Target="media/image11413.png" Type="http://schemas.openxmlformats.org/officeDocument/2006/relationships/image"/><Relationship Id="rId11414" Target="media/image11414.png" Type="http://schemas.openxmlformats.org/officeDocument/2006/relationships/image"/><Relationship Id="rId11415" Target="media/image11415.png" Type="http://schemas.openxmlformats.org/officeDocument/2006/relationships/image"/><Relationship Id="rId11416" Target="media/image11416.png" Type="http://schemas.openxmlformats.org/officeDocument/2006/relationships/image"/><Relationship Id="rId11417" Target="media/image11417.png" Type="http://schemas.openxmlformats.org/officeDocument/2006/relationships/image"/><Relationship Id="rId11418" Target="media/image11418.png" Type="http://schemas.openxmlformats.org/officeDocument/2006/relationships/image"/><Relationship Id="rId11419" Target="media/image11419.png" Type="http://schemas.openxmlformats.org/officeDocument/2006/relationships/image"/><Relationship Id="rId1142" Target="media/image1142.png" Type="http://schemas.openxmlformats.org/officeDocument/2006/relationships/image"/><Relationship Id="rId11420" Target="media/image11420.png" Type="http://schemas.openxmlformats.org/officeDocument/2006/relationships/image"/><Relationship Id="rId11421" Target="media/image11421.png" Type="http://schemas.openxmlformats.org/officeDocument/2006/relationships/image"/><Relationship Id="rId11422" Target="media/image11422.png" Type="http://schemas.openxmlformats.org/officeDocument/2006/relationships/image"/><Relationship Id="rId11423" Target="media/image11423.png" Type="http://schemas.openxmlformats.org/officeDocument/2006/relationships/image"/><Relationship Id="rId11424" Target="media/image11424.png" Type="http://schemas.openxmlformats.org/officeDocument/2006/relationships/image"/><Relationship Id="rId11425" Target="media/image11425.png" Type="http://schemas.openxmlformats.org/officeDocument/2006/relationships/image"/><Relationship Id="rId11426" Target="media/image11426.png" Type="http://schemas.openxmlformats.org/officeDocument/2006/relationships/image"/><Relationship Id="rId11427" Target="media/image11427.png" Type="http://schemas.openxmlformats.org/officeDocument/2006/relationships/image"/><Relationship Id="rId11428" Target="media/image11428.png" Type="http://schemas.openxmlformats.org/officeDocument/2006/relationships/image"/><Relationship Id="rId11429" Target="media/image11429.png" Type="http://schemas.openxmlformats.org/officeDocument/2006/relationships/image"/><Relationship Id="rId1143" Target="media/image1143.png" Type="http://schemas.openxmlformats.org/officeDocument/2006/relationships/image"/><Relationship Id="rId11430" Target="media/image11430.png" Type="http://schemas.openxmlformats.org/officeDocument/2006/relationships/image"/><Relationship Id="rId11431" Target="media/image11431.png" Type="http://schemas.openxmlformats.org/officeDocument/2006/relationships/image"/><Relationship Id="rId11432" Target="media/image11432.png" Type="http://schemas.openxmlformats.org/officeDocument/2006/relationships/image"/><Relationship Id="rId11433" Target="media/image11433.png" Type="http://schemas.openxmlformats.org/officeDocument/2006/relationships/image"/><Relationship Id="rId11434" Target="media/image11434.png" Type="http://schemas.openxmlformats.org/officeDocument/2006/relationships/image"/><Relationship Id="rId11435" Target="media/image11435.png" Type="http://schemas.openxmlformats.org/officeDocument/2006/relationships/image"/><Relationship Id="rId11436" Target="media/image11436.png" Type="http://schemas.openxmlformats.org/officeDocument/2006/relationships/image"/><Relationship Id="rId11437" Target="media/image11437.png" Type="http://schemas.openxmlformats.org/officeDocument/2006/relationships/image"/><Relationship Id="rId11438" Target="media/image11438.png" Type="http://schemas.openxmlformats.org/officeDocument/2006/relationships/image"/><Relationship Id="rId11439" Target="media/image11439.png" Type="http://schemas.openxmlformats.org/officeDocument/2006/relationships/image"/><Relationship Id="rId1144" Target="media/image1144.png" Type="http://schemas.openxmlformats.org/officeDocument/2006/relationships/image"/><Relationship Id="rId11440" Target="media/image11440.png" Type="http://schemas.openxmlformats.org/officeDocument/2006/relationships/image"/><Relationship Id="rId11441" Target="media/image11441.png" Type="http://schemas.openxmlformats.org/officeDocument/2006/relationships/image"/><Relationship Id="rId11442" Target="media/image11442.png" Type="http://schemas.openxmlformats.org/officeDocument/2006/relationships/image"/><Relationship Id="rId11443" Target="media/image11443.png" Type="http://schemas.openxmlformats.org/officeDocument/2006/relationships/image"/><Relationship Id="rId11444" Target="media/image11444.png" Type="http://schemas.openxmlformats.org/officeDocument/2006/relationships/image"/><Relationship Id="rId11445" Target="media/image11445.png" Type="http://schemas.openxmlformats.org/officeDocument/2006/relationships/image"/><Relationship Id="rId11446" Target="media/image11446.png" Type="http://schemas.openxmlformats.org/officeDocument/2006/relationships/image"/><Relationship Id="rId11447" Target="media/image11447.png" Type="http://schemas.openxmlformats.org/officeDocument/2006/relationships/image"/><Relationship Id="rId11448" Target="media/image11448.png" Type="http://schemas.openxmlformats.org/officeDocument/2006/relationships/image"/><Relationship Id="rId11449" Target="media/image11449.png" Type="http://schemas.openxmlformats.org/officeDocument/2006/relationships/image"/><Relationship Id="rId1145" Target="media/image1145.png" Type="http://schemas.openxmlformats.org/officeDocument/2006/relationships/image"/><Relationship Id="rId11450" Target="media/image11450.png" Type="http://schemas.openxmlformats.org/officeDocument/2006/relationships/image"/><Relationship Id="rId11451" Target="media/image11451.png" Type="http://schemas.openxmlformats.org/officeDocument/2006/relationships/image"/><Relationship Id="rId11452" Target="media/image11452.png" Type="http://schemas.openxmlformats.org/officeDocument/2006/relationships/image"/><Relationship Id="rId11453" Target="media/image11453.png" Type="http://schemas.openxmlformats.org/officeDocument/2006/relationships/image"/><Relationship Id="rId11454" Target="media/image11454.png" Type="http://schemas.openxmlformats.org/officeDocument/2006/relationships/image"/><Relationship Id="rId11455" Target="media/image11455.png" Type="http://schemas.openxmlformats.org/officeDocument/2006/relationships/image"/><Relationship Id="rId11456" Target="media/image11456.png" Type="http://schemas.openxmlformats.org/officeDocument/2006/relationships/image"/><Relationship Id="rId11457" Target="media/image11457.png" Type="http://schemas.openxmlformats.org/officeDocument/2006/relationships/image"/><Relationship Id="rId11458" Target="media/image11458.png" Type="http://schemas.openxmlformats.org/officeDocument/2006/relationships/image"/><Relationship Id="rId11459" Target="media/image11459.png" Type="http://schemas.openxmlformats.org/officeDocument/2006/relationships/image"/><Relationship Id="rId1146" Target="media/image1146.png" Type="http://schemas.openxmlformats.org/officeDocument/2006/relationships/image"/><Relationship Id="rId11460" Target="media/image11460.png" Type="http://schemas.openxmlformats.org/officeDocument/2006/relationships/image"/><Relationship Id="rId11461" Target="media/image11461.png" Type="http://schemas.openxmlformats.org/officeDocument/2006/relationships/image"/><Relationship Id="rId11462" Target="media/image11462.png" Type="http://schemas.openxmlformats.org/officeDocument/2006/relationships/image"/><Relationship Id="rId11463" Target="media/image11463.png" Type="http://schemas.openxmlformats.org/officeDocument/2006/relationships/image"/><Relationship Id="rId11464" Target="media/image11464.png" Type="http://schemas.openxmlformats.org/officeDocument/2006/relationships/image"/><Relationship Id="rId11465" Target="media/image11465.png" Type="http://schemas.openxmlformats.org/officeDocument/2006/relationships/image"/><Relationship Id="rId11466" Target="media/image11466.png" Type="http://schemas.openxmlformats.org/officeDocument/2006/relationships/image"/><Relationship Id="rId11467" Target="media/image11467.png" Type="http://schemas.openxmlformats.org/officeDocument/2006/relationships/image"/><Relationship Id="rId11468" Target="media/image11468.png" Type="http://schemas.openxmlformats.org/officeDocument/2006/relationships/image"/><Relationship Id="rId11469" Target="media/image11469.png" Type="http://schemas.openxmlformats.org/officeDocument/2006/relationships/image"/><Relationship Id="rId1147" Target="media/image1147.png" Type="http://schemas.openxmlformats.org/officeDocument/2006/relationships/image"/><Relationship Id="rId11470" Target="media/image11470.png" Type="http://schemas.openxmlformats.org/officeDocument/2006/relationships/image"/><Relationship Id="rId11471" Target="media/image11471.png" Type="http://schemas.openxmlformats.org/officeDocument/2006/relationships/image"/><Relationship Id="rId11472" Target="media/image11472.png" Type="http://schemas.openxmlformats.org/officeDocument/2006/relationships/image"/><Relationship Id="rId11473" Target="media/image11473.png" Type="http://schemas.openxmlformats.org/officeDocument/2006/relationships/image"/><Relationship Id="rId11474" Target="media/image11474.png" Type="http://schemas.openxmlformats.org/officeDocument/2006/relationships/image"/><Relationship Id="rId11475" Target="media/image11475.png" Type="http://schemas.openxmlformats.org/officeDocument/2006/relationships/image"/><Relationship Id="rId11476" Target="media/image11476.png" Type="http://schemas.openxmlformats.org/officeDocument/2006/relationships/image"/><Relationship Id="rId11477" Target="media/image11477.png" Type="http://schemas.openxmlformats.org/officeDocument/2006/relationships/image"/><Relationship Id="rId11478" Target="media/image11478.png" Type="http://schemas.openxmlformats.org/officeDocument/2006/relationships/image"/><Relationship Id="rId11479" Target="media/image11479.png" Type="http://schemas.openxmlformats.org/officeDocument/2006/relationships/image"/><Relationship Id="rId1148" Target="media/image1148.png" Type="http://schemas.openxmlformats.org/officeDocument/2006/relationships/image"/><Relationship Id="rId11480" Target="media/image11480.png" Type="http://schemas.openxmlformats.org/officeDocument/2006/relationships/image"/><Relationship Id="rId11481" Target="media/image11481.png" Type="http://schemas.openxmlformats.org/officeDocument/2006/relationships/image"/><Relationship Id="rId11482" Target="media/image11482.png" Type="http://schemas.openxmlformats.org/officeDocument/2006/relationships/image"/><Relationship Id="rId11483" Target="media/image11483.png" Type="http://schemas.openxmlformats.org/officeDocument/2006/relationships/image"/><Relationship Id="rId11484" Target="media/image11484.png" Type="http://schemas.openxmlformats.org/officeDocument/2006/relationships/image"/><Relationship Id="rId11485" Target="media/image11485.png" Type="http://schemas.openxmlformats.org/officeDocument/2006/relationships/image"/><Relationship Id="rId11486" Target="media/image11486.png" Type="http://schemas.openxmlformats.org/officeDocument/2006/relationships/image"/><Relationship Id="rId11487" Target="media/image11487.png" Type="http://schemas.openxmlformats.org/officeDocument/2006/relationships/image"/><Relationship Id="rId11488" Target="media/image11488.png" Type="http://schemas.openxmlformats.org/officeDocument/2006/relationships/image"/><Relationship Id="rId11489" Target="media/image11489.png" Type="http://schemas.openxmlformats.org/officeDocument/2006/relationships/image"/><Relationship Id="rId1149" Target="media/image1149.png" Type="http://schemas.openxmlformats.org/officeDocument/2006/relationships/image"/><Relationship Id="rId11490" Target="media/image11490.png" Type="http://schemas.openxmlformats.org/officeDocument/2006/relationships/image"/><Relationship Id="rId11491" Target="media/image11491.png" Type="http://schemas.openxmlformats.org/officeDocument/2006/relationships/image"/><Relationship Id="rId11492" Target="media/image11492.png" Type="http://schemas.openxmlformats.org/officeDocument/2006/relationships/image"/><Relationship Id="rId11493" Target="media/image11493.png" Type="http://schemas.openxmlformats.org/officeDocument/2006/relationships/image"/><Relationship Id="rId11494" Target="media/image11494.png" Type="http://schemas.openxmlformats.org/officeDocument/2006/relationships/image"/><Relationship Id="rId11495" Target="media/image11495.png" Type="http://schemas.openxmlformats.org/officeDocument/2006/relationships/image"/><Relationship Id="rId11496" Target="media/image11496.png" Type="http://schemas.openxmlformats.org/officeDocument/2006/relationships/image"/><Relationship Id="rId11497" Target="media/image11497.png" Type="http://schemas.openxmlformats.org/officeDocument/2006/relationships/image"/><Relationship Id="rId11498" Target="media/image11498.png" Type="http://schemas.openxmlformats.org/officeDocument/2006/relationships/image"/><Relationship Id="rId11499" Target="media/image1149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00" Target="media/image11500.png" Type="http://schemas.openxmlformats.org/officeDocument/2006/relationships/image"/><Relationship Id="rId11501" Target="media/image11501.png" Type="http://schemas.openxmlformats.org/officeDocument/2006/relationships/image"/><Relationship Id="rId11502" Target="media/image11502.png" Type="http://schemas.openxmlformats.org/officeDocument/2006/relationships/image"/><Relationship Id="rId11503" Target="media/image11503.png" Type="http://schemas.openxmlformats.org/officeDocument/2006/relationships/image"/><Relationship Id="rId11504" Target="media/image11504.png" Type="http://schemas.openxmlformats.org/officeDocument/2006/relationships/image"/><Relationship Id="rId11505" Target="media/image11505.png" Type="http://schemas.openxmlformats.org/officeDocument/2006/relationships/image"/><Relationship Id="rId11506" Target="media/image11506.png" Type="http://schemas.openxmlformats.org/officeDocument/2006/relationships/image"/><Relationship Id="rId11507" Target="media/image11507.png" Type="http://schemas.openxmlformats.org/officeDocument/2006/relationships/image"/><Relationship Id="rId11508" Target="media/image11508.png" Type="http://schemas.openxmlformats.org/officeDocument/2006/relationships/image"/><Relationship Id="rId11509" Target="media/image11509.png" Type="http://schemas.openxmlformats.org/officeDocument/2006/relationships/image"/><Relationship Id="rId1151" Target="media/image1151.png" Type="http://schemas.openxmlformats.org/officeDocument/2006/relationships/image"/><Relationship Id="rId11510" Target="media/image11510.png" Type="http://schemas.openxmlformats.org/officeDocument/2006/relationships/image"/><Relationship Id="rId11511" Target="media/image11511.png" Type="http://schemas.openxmlformats.org/officeDocument/2006/relationships/image"/><Relationship Id="rId11512" Target="media/image11512.png" Type="http://schemas.openxmlformats.org/officeDocument/2006/relationships/image"/><Relationship Id="rId11513" Target="media/image11513.png" Type="http://schemas.openxmlformats.org/officeDocument/2006/relationships/image"/><Relationship Id="rId11514" Target="media/image11514.png" Type="http://schemas.openxmlformats.org/officeDocument/2006/relationships/image"/><Relationship Id="rId11515" Target="media/image11515.png" Type="http://schemas.openxmlformats.org/officeDocument/2006/relationships/image"/><Relationship Id="rId11516" Target="media/image11516.png" Type="http://schemas.openxmlformats.org/officeDocument/2006/relationships/image"/><Relationship Id="rId11517" Target="media/image11517.png" Type="http://schemas.openxmlformats.org/officeDocument/2006/relationships/image"/><Relationship Id="rId11518" Target="media/image11518.png" Type="http://schemas.openxmlformats.org/officeDocument/2006/relationships/image"/><Relationship Id="rId11519" Target="media/image11519.png" Type="http://schemas.openxmlformats.org/officeDocument/2006/relationships/image"/><Relationship Id="rId1152" Target="media/image1152.png" Type="http://schemas.openxmlformats.org/officeDocument/2006/relationships/image"/><Relationship Id="rId11520" Target="media/image11520.png" Type="http://schemas.openxmlformats.org/officeDocument/2006/relationships/image"/><Relationship Id="rId11521" Target="media/image11521.png" Type="http://schemas.openxmlformats.org/officeDocument/2006/relationships/image"/><Relationship Id="rId11522" Target="media/image11522.png" Type="http://schemas.openxmlformats.org/officeDocument/2006/relationships/image"/><Relationship Id="rId11523" Target="media/image11523.png" Type="http://schemas.openxmlformats.org/officeDocument/2006/relationships/image"/><Relationship Id="rId11524" Target="media/image11524.png" Type="http://schemas.openxmlformats.org/officeDocument/2006/relationships/image"/><Relationship Id="rId11525" Target="media/image11525.png" Type="http://schemas.openxmlformats.org/officeDocument/2006/relationships/image"/><Relationship Id="rId11526" Target="media/image11526.png" Type="http://schemas.openxmlformats.org/officeDocument/2006/relationships/image"/><Relationship Id="rId11527" Target="media/image11527.png" Type="http://schemas.openxmlformats.org/officeDocument/2006/relationships/image"/><Relationship Id="rId11528" Target="media/image11528.png" Type="http://schemas.openxmlformats.org/officeDocument/2006/relationships/image"/><Relationship Id="rId11529" Target="media/image11529.png" Type="http://schemas.openxmlformats.org/officeDocument/2006/relationships/image"/><Relationship Id="rId1153" Target="media/image1153.png" Type="http://schemas.openxmlformats.org/officeDocument/2006/relationships/image"/><Relationship Id="rId11530" Target="media/image11530.png" Type="http://schemas.openxmlformats.org/officeDocument/2006/relationships/image"/><Relationship Id="rId11531" Target="media/image11531.png" Type="http://schemas.openxmlformats.org/officeDocument/2006/relationships/image"/><Relationship Id="rId11532" Target="media/image11532.png" Type="http://schemas.openxmlformats.org/officeDocument/2006/relationships/image"/><Relationship Id="rId11533" Target="media/image11533.png" Type="http://schemas.openxmlformats.org/officeDocument/2006/relationships/image"/><Relationship Id="rId11534" Target="media/image11534.png" Type="http://schemas.openxmlformats.org/officeDocument/2006/relationships/image"/><Relationship Id="rId11535" Target="media/image11535.png" Type="http://schemas.openxmlformats.org/officeDocument/2006/relationships/image"/><Relationship Id="rId11536" Target="media/image11536.png" Type="http://schemas.openxmlformats.org/officeDocument/2006/relationships/image"/><Relationship Id="rId11537" Target="media/image11537.png" Type="http://schemas.openxmlformats.org/officeDocument/2006/relationships/image"/><Relationship Id="rId11538" Target="media/image11538.png" Type="http://schemas.openxmlformats.org/officeDocument/2006/relationships/image"/><Relationship Id="rId11539" Target="media/image11539.png" Type="http://schemas.openxmlformats.org/officeDocument/2006/relationships/image"/><Relationship Id="rId1154" Target="media/image1154.png" Type="http://schemas.openxmlformats.org/officeDocument/2006/relationships/image"/><Relationship Id="rId11540" Target="media/image11540.png" Type="http://schemas.openxmlformats.org/officeDocument/2006/relationships/image"/><Relationship Id="rId11541" Target="media/image11541.png" Type="http://schemas.openxmlformats.org/officeDocument/2006/relationships/image"/><Relationship Id="rId11542" Target="media/image11542.png" Type="http://schemas.openxmlformats.org/officeDocument/2006/relationships/image"/><Relationship Id="rId11543" Target="media/image11543.png" Type="http://schemas.openxmlformats.org/officeDocument/2006/relationships/image"/><Relationship Id="rId11544" Target="media/image11544.png" Type="http://schemas.openxmlformats.org/officeDocument/2006/relationships/image"/><Relationship Id="rId11545" Target="media/image11545.png" Type="http://schemas.openxmlformats.org/officeDocument/2006/relationships/image"/><Relationship Id="rId11546" Target="media/image11546.png" Type="http://schemas.openxmlformats.org/officeDocument/2006/relationships/image"/><Relationship Id="rId11547" Target="media/image11547.png" Type="http://schemas.openxmlformats.org/officeDocument/2006/relationships/image"/><Relationship Id="rId11548" Target="media/image11548.png" Type="http://schemas.openxmlformats.org/officeDocument/2006/relationships/image"/><Relationship Id="rId11549" Target="media/image11549.png" Type="http://schemas.openxmlformats.org/officeDocument/2006/relationships/image"/><Relationship Id="rId1155" Target="media/image1155.png" Type="http://schemas.openxmlformats.org/officeDocument/2006/relationships/image"/><Relationship Id="rId11550" Target="media/image11550.png" Type="http://schemas.openxmlformats.org/officeDocument/2006/relationships/image"/><Relationship Id="rId11551" Target="media/image11551.png" Type="http://schemas.openxmlformats.org/officeDocument/2006/relationships/image"/><Relationship Id="rId11552" Target="media/image11552.png" Type="http://schemas.openxmlformats.org/officeDocument/2006/relationships/image"/><Relationship Id="rId11553" Target="media/image11553.png" Type="http://schemas.openxmlformats.org/officeDocument/2006/relationships/image"/><Relationship Id="rId11554" Target="media/image11554.png" Type="http://schemas.openxmlformats.org/officeDocument/2006/relationships/image"/><Relationship Id="rId11555" Target="media/image11555.png" Type="http://schemas.openxmlformats.org/officeDocument/2006/relationships/image"/><Relationship Id="rId11556" Target="media/image11556.png" Type="http://schemas.openxmlformats.org/officeDocument/2006/relationships/image"/><Relationship Id="rId11557" Target="media/image11557.png" Type="http://schemas.openxmlformats.org/officeDocument/2006/relationships/image"/><Relationship Id="rId11558" Target="media/image11558.png" Type="http://schemas.openxmlformats.org/officeDocument/2006/relationships/image"/><Relationship Id="rId11559" Target="media/image11559.png" Type="http://schemas.openxmlformats.org/officeDocument/2006/relationships/image"/><Relationship Id="rId1156" Target="media/image1156.png" Type="http://schemas.openxmlformats.org/officeDocument/2006/relationships/image"/><Relationship Id="rId11560" Target="media/image11560.png" Type="http://schemas.openxmlformats.org/officeDocument/2006/relationships/image"/><Relationship Id="rId11561" Target="media/image11561.png" Type="http://schemas.openxmlformats.org/officeDocument/2006/relationships/image"/><Relationship Id="rId11562" Target="media/image11562.png" Type="http://schemas.openxmlformats.org/officeDocument/2006/relationships/image"/><Relationship Id="rId11563" Target="media/image11563.png" Type="http://schemas.openxmlformats.org/officeDocument/2006/relationships/image"/><Relationship Id="rId11564" Target="media/image11564.png" Type="http://schemas.openxmlformats.org/officeDocument/2006/relationships/image"/><Relationship Id="rId11565" Target="media/image11565.png" Type="http://schemas.openxmlformats.org/officeDocument/2006/relationships/image"/><Relationship Id="rId11566" Target="media/image11566.png" Type="http://schemas.openxmlformats.org/officeDocument/2006/relationships/image"/><Relationship Id="rId11567" Target="media/image11567.png" Type="http://schemas.openxmlformats.org/officeDocument/2006/relationships/image"/><Relationship Id="rId11568" Target="media/image11568.png" Type="http://schemas.openxmlformats.org/officeDocument/2006/relationships/image"/><Relationship Id="rId11569" Target="media/image11569.png" Type="http://schemas.openxmlformats.org/officeDocument/2006/relationships/image"/><Relationship Id="rId1157" Target="media/image1157.png" Type="http://schemas.openxmlformats.org/officeDocument/2006/relationships/image"/><Relationship Id="rId11570" Target="media/image11570.png" Type="http://schemas.openxmlformats.org/officeDocument/2006/relationships/image"/><Relationship Id="rId11571" Target="media/image11571.png" Type="http://schemas.openxmlformats.org/officeDocument/2006/relationships/image"/><Relationship Id="rId11572" Target="media/image11572.png" Type="http://schemas.openxmlformats.org/officeDocument/2006/relationships/image"/><Relationship Id="rId11573" Target="media/image11573.png" Type="http://schemas.openxmlformats.org/officeDocument/2006/relationships/image"/><Relationship Id="rId11574" Target="media/image11574.png" Type="http://schemas.openxmlformats.org/officeDocument/2006/relationships/image"/><Relationship Id="rId11575" Target="media/image11575.png" Type="http://schemas.openxmlformats.org/officeDocument/2006/relationships/image"/><Relationship Id="rId11576" Target="media/image11576.png" Type="http://schemas.openxmlformats.org/officeDocument/2006/relationships/image"/><Relationship Id="rId11577" Target="media/image11577.png" Type="http://schemas.openxmlformats.org/officeDocument/2006/relationships/image"/><Relationship Id="rId11578" Target="media/image11578.png" Type="http://schemas.openxmlformats.org/officeDocument/2006/relationships/image"/><Relationship Id="rId11579" Target="media/image11579.png" Type="http://schemas.openxmlformats.org/officeDocument/2006/relationships/image"/><Relationship Id="rId1158" Target="media/image1158.png" Type="http://schemas.openxmlformats.org/officeDocument/2006/relationships/image"/><Relationship Id="rId11580" Target="media/image11580.png" Type="http://schemas.openxmlformats.org/officeDocument/2006/relationships/image"/><Relationship Id="rId11581" Target="media/image11581.png" Type="http://schemas.openxmlformats.org/officeDocument/2006/relationships/image"/><Relationship Id="rId11582" Target="media/image11582.png" Type="http://schemas.openxmlformats.org/officeDocument/2006/relationships/image"/><Relationship Id="rId11583" Target="media/image11583.png" Type="http://schemas.openxmlformats.org/officeDocument/2006/relationships/image"/><Relationship Id="rId11584" Target="media/image11584.png" Type="http://schemas.openxmlformats.org/officeDocument/2006/relationships/image"/><Relationship Id="rId11585" Target="media/image11585.png" Type="http://schemas.openxmlformats.org/officeDocument/2006/relationships/image"/><Relationship Id="rId11586" Target="media/image11586.png" Type="http://schemas.openxmlformats.org/officeDocument/2006/relationships/image"/><Relationship Id="rId11587" Target="media/image11587.png" Type="http://schemas.openxmlformats.org/officeDocument/2006/relationships/image"/><Relationship Id="rId11588" Target="media/image11588.png" Type="http://schemas.openxmlformats.org/officeDocument/2006/relationships/image"/><Relationship Id="rId11589" Target="media/image11589.png" Type="http://schemas.openxmlformats.org/officeDocument/2006/relationships/image"/><Relationship Id="rId1159" Target="media/image1159.png" Type="http://schemas.openxmlformats.org/officeDocument/2006/relationships/image"/><Relationship Id="rId11590" Target="media/image11590.png" Type="http://schemas.openxmlformats.org/officeDocument/2006/relationships/image"/><Relationship Id="rId11591" Target="media/image11591.png" Type="http://schemas.openxmlformats.org/officeDocument/2006/relationships/image"/><Relationship Id="rId11592" Target="media/image11592.png" Type="http://schemas.openxmlformats.org/officeDocument/2006/relationships/image"/><Relationship Id="rId11593" Target="media/image11593.png" Type="http://schemas.openxmlformats.org/officeDocument/2006/relationships/image"/><Relationship Id="rId11594" Target="media/image11594.png" Type="http://schemas.openxmlformats.org/officeDocument/2006/relationships/image"/><Relationship Id="rId11595" Target="media/image11595.png" Type="http://schemas.openxmlformats.org/officeDocument/2006/relationships/image"/><Relationship Id="rId11596" Target="media/image11596.png" Type="http://schemas.openxmlformats.org/officeDocument/2006/relationships/image"/><Relationship Id="rId11597" Target="media/image11597.png" Type="http://schemas.openxmlformats.org/officeDocument/2006/relationships/image"/><Relationship Id="rId11598" Target="media/image11598.png" Type="http://schemas.openxmlformats.org/officeDocument/2006/relationships/image"/><Relationship Id="rId11599" Target="media/image1159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00" Target="media/image11600.png" Type="http://schemas.openxmlformats.org/officeDocument/2006/relationships/image"/><Relationship Id="rId11601" Target="media/image11601.png" Type="http://schemas.openxmlformats.org/officeDocument/2006/relationships/image"/><Relationship Id="rId11602" Target="media/image11602.png" Type="http://schemas.openxmlformats.org/officeDocument/2006/relationships/image"/><Relationship Id="rId11603" Target="media/image11603.png" Type="http://schemas.openxmlformats.org/officeDocument/2006/relationships/image"/><Relationship Id="rId11604" Target="media/image11604.png" Type="http://schemas.openxmlformats.org/officeDocument/2006/relationships/image"/><Relationship Id="rId11605" Target="media/image11605.png" Type="http://schemas.openxmlformats.org/officeDocument/2006/relationships/image"/><Relationship Id="rId11606" Target="media/image11606.png" Type="http://schemas.openxmlformats.org/officeDocument/2006/relationships/image"/><Relationship Id="rId11607" Target="media/image11607.png" Type="http://schemas.openxmlformats.org/officeDocument/2006/relationships/image"/><Relationship Id="rId11608" Target="media/image11608.png" Type="http://schemas.openxmlformats.org/officeDocument/2006/relationships/image"/><Relationship Id="rId11609" Target="media/image11609.png" Type="http://schemas.openxmlformats.org/officeDocument/2006/relationships/image"/><Relationship Id="rId1161" Target="media/image1161.png" Type="http://schemas.openxmlformats.org/officeDocument/2006/relationships/image"/><Relationship Id="rId11610" Target="media/image11610.png" Type="http://schemas.openxmlformats.org/officeDocument/2006/relationships/image"/><Relationship Id="rId11611" Target="media/image11611.png" Type="http://schemas.openxmlformats.org/officeDocument/2006/relationships/image"/><Relationship Id="rId11612" Target="media/image11612.png" Type="http://schemas.openxmlformats.org/officeDocument/2006/relationships/image"/><Relationship Id="rId11613" Target="media/image11613.png" Type="http://schemas.openxmlformats.org/officeDocument/2006/relationships/image"/><Relationship Id="rId11614" Target="media/image11614.png" Type="http://schemas.openxmlformats.org/officeDocument/2006/relationships/image"/><Relationship Id="rId11615" Target="media/image11615.png" Type="http://schemas.openxmlformats.org/officeDocument/2006/relationships/image"/><Relationship Id="rId11616" Target="media/image11616.png" Type="http://schemas.openxmlformats.org/officeDocument/2006/relationships/image"/><Relationship Id="rId11617" Target="media/image11617.png" Type="http://schemas.openxmlformats.org/officeDocument/2006/relationships/image"/><Relationship Id="rId11618" Target="media/image11618.png" Type="http://schemas.openxmlformats.org/officeDocument/2006/relationships/image"/><Relationship Id="rId11619" Target="media/image11619.png" Type="http://schemas.openxmlformats.org/officeDocument/2006/relationships/image"/><Relationship Id="rId1162" Target="media/image1162.png" Type="http://schemas.openxmlformats.org/officeDocument/2006/relationships/image"/><Relationship Id="rId11620" Target="media/image11620.png" Type="http://schemas.openxmlformats.org/officeDocument/2006/relationships/image"/><Relationship Id="rId11621" Target="media/image11621.png" Type="http://schemas.openxmlformats.org/officeDocument/2006/relationships/image"/><Relationship Id="rId11622" Target="media/image11622.png" Type="http://schemas.openxmlformats.org/officeDocument/2006/relationships/image"/><Relationship Id="rId11623" Target="media/image11623.png" Type="http://schemas.openxmlformats.org/officeDocument/2006/relationships/image"/><Relationship Id="rId11624" Target="media/image11624.png" Type="http://schemas.openxmlformats.org/officeDocument/2006/relationships/image"/><Relationship Id="rId11625" Target="media/image11625.png" Type="http://schemas.openxmlformats.org/officeDocument/2006/relationships/image"/><Relationship Id="rId11626" Target="media/image11626.png" Type="http://schemas.openxmlformats.org/officeDocument/2006/relationships/image"/><Relationship Id="rId11627" Target="media/image11627.png" Type="http://schemas.openxmlformats.org/officeDocument/2006/relationships/image"/><Relationship Id="rId11628" Target="media/image11628.png" Type="http://schemas.openxmlformats.org/officeDocument/2006/relationships/image"/><Relationship Id="rId11629" Target="media/image11629.png" Type="http://schemas.openxmlformats.org/officeDocument/2006/relationships/image"/><Relationship Id="rId1163" Target="media/image1163.png" Type="http://schemas.openxmlformats.org/officeDocument/2006/relationships/image"/><Relationship Id="rId11630" Target="media/image11630.png" Type="http://schemas.openxmlformats.org/officeDocument/2006/relationships/image"/><Relationship Id="rId11631" Target="media/image11631.png" Type="http://schemas.openxmlformats.org/officeDocument/2006/relationships/image"/><Relationship Id="rId11632" Target="media/image11632.png" Type="http://schemas.openxmlformats.org/officeDocument/2006/relationships/image"/><Relationship Id="rId11633" Target="media/image11633.png" Type="http://schemas.openxmlformats.org/officeDocument/2006/relationships/image"/><Relationship Id="rId11634" Target="media/image11634.png" Type="http://schemas.openxmlformats.org/officeDocument/2006/relationships/image"/><Relationship Id="rId11635" Target="media/image11635.png" Type="http://schemas.openxmlformats.org/officeDocument/2006/relationships/image"/><Relationship Id="rId11636" Target="media/image11636.png" Type="http://schemas.openxmlformats.org/officeDocument/2006/relationships/image"/><Relationship Id="rId11637" Target="media/image11637.png" Type="http://schemas.openxmlformats.org/officeDocument/2006/relationships/image"/><Relationship Id="rId11638" Target="media/image11638.png" Type="http://schemas.openxmlformats.org/officeDocument/2006/relationships/image"/><Relationship Id="rId11639" Target="media/image11639.png" Type="http://schemas.openxmlformats.org/officeDocument/2006/relationships/image"/><Relationship Id="rId1164" Target="media/image1164.png" Type="http://schemas.openxmlformats.org/officeDocument/2006/relationships/image"/><Relationship Id="rId11640" Target="media/image11640.png" Type="http://schemas.openxmlformats.org/officeDocument/2006/relationships/image"/><Relationship Id="rId11641" Target="media/image11641.png" Type="http://schemas.openxmlformats.org/officeDocument/2006/relationships/image"/><Relationship Id="rId11642" Target="media/image11642.png" Type="http://schemas.openxmlformats.org/officeDocument/2006/relationships/image"/><Relationship Id="rId11643" Target="media/image11643.png" Type="http://schemas.openxmlformats.org/officeDocument/2006/relationships/image"/><Relationship Id="rId11644" Target="media/image11644.png" Type="http://schemas.openxmlformats.org/officeDocument/2006/relationships/image"/><Relationship Id="rId11645" Target="media/image11645.png" Type="http://schemas.openxmlformats.org/officeDocument/2006/relationships/image"/><Relationship Id="rId11646" Target="media/image11646.png" Type="http://schemas.openxmlformats.org/officeDocument/2006/relationships/image"/><Relationship Id="rId11647" Target="media/image11647.png" Type="http://schemas.openxmlformats.org/officeDocument/2006/relationships/image"/><Relationship Id="rId11648" Target="media/image11648.png" Type="http://schemas.openxmlformats.org/officeDocument/2006/relationships/image"/><Relationship Id="rId11649" Target="media/image11649.png" Type="http://schemas.openxmlformats.org/officeDocument/2006/relationships/image"/><Relationship Id="rId1165" Target="media/image1165.png" Type="http://schemas.openxmlformats.org/officeDocument/2006/relationships/image"/><Relationship Id="rId11650" Target="media/image11650.png" Type="http://schemas.openxmlformats.org/officeDocument/2006/relationships/image"/><Relationship Id="rId11651" Target="media/image11651.png" Type="http://schemas.openxmlformats.org/officeDocument/2006/relationships/image"/><Relationship Id="rId11652" Target="media/image11652.png" Type="http://schemas.openxmlformats.org/officeDocument/2006/relationships/image"/><Relationship Id="rId11653" Target="media/image11653.png" Type="http://schemas.openxmlformats.org/officeDocument/2006/relationships/image"/><Relationship Id="rId11654" Target="media/image11654.png" Type="http://schemas.openxmlformats.org/officeDocument/2006/relationships/image"/><Relationship Id="rId11655" Target="media/image11655.png" Type="http://schemas.openxmlformats.org/officeDocument/2006/relationships/image"/><Relationship Id="rId11656" Target="media/image11656.png" Type="http://schemas.openxmlformats.org/officeDocument/2006/relationships/image"/><Relationship Id="rId11657" Target="media/image11657.png" Type="http://schemas.openxmlformats.org/officeDocument/2006/relationships/image"/><Relationship Id="rId11658" Target="media/image11658.png" Type="http://schemas.openxmlformats.org/officeDocument/2006/relationships/image"/><Relationship Id="rId11659" Target="media/image11659.png" Type="http://schemas.openxmlformats.org/officeDocument/2006/relationships/image"/><Relationship Id="rId1166" Target="media/image1166.png" Type="http://schemas.openxmlformats.org/officeDocument/2006/relationships/image"/><Relationship Id="rId11660" Target="media/image11660.png" Type="http://schemas.openxmlformats.org/officeDocument/2006/relationships/image"/><Relationship Id="rId11661" Target="media/image11661.png" Type="http://schemas.openxmlformats.org/officeDocument/2006/relationships/image"/><Relationship Id="rId11662" Target="media/image11662.png" Type="http://schemas.openxmlformats.org/officeDocument/2006/relationships/image"/><Relationship Id="rId11663" Target="media/image11663.png" Type="http://schemas.openxmlformats.org/officeDocument/2006/relationships/image"/><Relationship Id="rId11664" Target="media/image11664.png" Type="http://schemas.openxmlformats.org/officeDocument/2006/relationships/image"/><Relationship Id="rId11665" Target="media/image11665.png" Type="http://schemas.openxmlformats.org/officeDocument/2006/relationships/image"/><Relationship Id="rId11666" Target="media/image11666.png" Type="http://schemas.openxmlformats.org/officeDocument/2006/relationships/image"/><Relationship Id="rId11667" Target="media/image11667.png" Type="http://schemas.openxmlformats.org/officeDocument/2006/relationships/image"/><Relationship Id="rId11668" Target="media/image11668.png" Type="http://schemas.openxmlformats.org/officeDocument/2006/relationships/image"/><Relationship Id="rId11669" Target="media/image11669.png" Type="http://schemas.openxmlformats.org/officeDocument/2006/relationships/image"/><Relationship Id="rId1167" Target="media/image1167.png" Type="http://schemas.openxmlformats.org/officeDocument/2006/relationships/image"/><Relationship Id="rId11670" Target="media/image11670.png" Type="http://schemas.openxmlformats.org/officeDocument/2006/relationships/image"/><Relationship Id="rId11671" Target="media/image11671.png" Type="http://schemas.openxmlformats.org/officeDocument/2006/relationships/image"/><Relationship Id="rId11672" Target="media/image11672.png" Type="http://schemas.openxmlformats.org/officeDocument/2006/relationships/image"/><Relationship Id="rId11673" Target="media/image11673.png" Type="http://schemas.openxmlformats.org/officeDocument/2006/relationships/image"/><Relationship Id="rId11674" Target="media/image11674.png" Type="http://schemas.openxmlformats.org/officeDocument/2006/relationships/image"/><Relationship Id="rId11675" Target="media/image11675.png" Type="http://schemas.openxmlformats.org/officeDocument/2006/relationships/image"/><Relationship Id="rId11676" Target="media/image11676.png" Type="http://schemas.openxmlformats.org/officeDocument/2006/relationships/image"/><Relationship Id="rId11677" Target="media/image11677.png" Type="http://schemas.openxmlformats.org/officeDocument/2006/relationships/image"/><Relationship Id="rId11678" Target="media/image11678.png" Type="http://schemas.openxmlformats.org/officeDocument/2006/relationships/image"/><Relationship Id="rId11679" Target="media/image11679.png" Type="http://schemas.openxmlformats.org/officeDocument/2006/relationships/image"/><Relationship Id="rId1168" Target="media/image1168.png" Type="http://schemas.openxmlformats.org/officeDocument/2006/relationships/image"/><Relationship Id="rId11680" Target="media/image11680.png" Type="http://schemas.openxmlformats.org/officeDocument/2006/relationships/image"/><Relationship Id="rId11681" Target="media/image11681.png" Type="http://schemas.openxmlformats.org/officeDocument/2006/relationships/image"/><Relationship Id="rId11682" Target="media/image11682.png" Type="http://schemas.openxmlformats.org/officeDocument/2006/relationships/image"/><Relationship Id="rId11683" Target="media/image11683.png" Type="http://schemas.openxmlformats.org/officeDocument/2006/relationships/image"/><Relationship Id="rId11684" Target="media/image11684.png" Type="http://schemas.openxmlformats.org/officeDocument/2006/relationships/image"/><Relationship Id="rId11685" Target="media/image11685.png" Type="http://schemas.openxmlformats.org/officeDocument/2006/relationships/image"/><Relationship Id="rId11686" Target="media/image11686.png" Type="http://schemas.openxmlformats.org/officeDocument/2006/relationships/image"/><Relationship Id="rId11687" Target="media/image11687.png" Type="http://schemas.openxmlformats.org/officeDocument/2006/relationships/image"/><Relationship Id="rId11688" Target="media/image11688.png" Type="http://schemas.openxmlformats.org/officeDocument/2006/relationships/image"/><Relationship Id="rId11689" Target="media/image11689.png" Type="http://schemas.openxmlformats.org/officeDocument/2006/relationships/image"/><Relationship Id="rId1169" Target="media/image1169.png" Type="http://schemas.openxmlformats.org/officeDocument/2006/relationships/image"/><Relationship Id="rId11690" Target="media/image11690.png" Type="http://schemas.openxmlformats.org/officeDocument/2006/relationships/image"/><Relationship Id="rId11691" Target="media/image11691.png" Type="http://schemas.openxmlformats.org/officeDocument/2006/relationships/image"/><Relationship Id="rId11692" Target="media/image11692.png" Type="http://schemas.openxmlformats.org/officeDocument/2006/relationships/image"/><Relationship Id="rId11693" Target="media/image11693.png" Type="http://schemas.openxmlformats.org/officeDocument/2006/relationships/image"/><Relationship Id="rId11694" Target="media/image11694.png" Type="http://schemas.openxmlformats.org/officeDocument/2006/relationships/image"/><Relationship Id="rId11695" Target="media/image11695.png" Type="http://schemas.openxmlformats.org/officeDocument/2006/relationships/image"/><Relationship Id="rId11696" Target="media/image11696.png" Type="http://schemas.openxmlformats.org/officeDocument/2006/relationships/image"/><Relationship Id="rId11697" Target="media/image11697.png" Type="http://schemas.openxmlformats.org/officeDocument/2006/relationships/image"/><Relationship Id="rId11698" Target="media/image11698.png" Type="http://schemas.openxmlformats.org/officeDocument/2006/relationships/image"/><Relationship Id="rId11699" Target="media/image1169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00" Target="media/image11700.png" Type="http://schemas.openxmlformats.org/officeDocument/2006/relationships/image"/><Relationship Id="rId11701" Target="media/image11701.png" Type="http://schemas.openxmlformats.org/officeDocument/2006/relationships/image"/><Relationship Id="rId11702" Target="media/image11702.png" Type="http://schemas.openxmlformats.org/officeDocument/2006/relationships/image"/><Relationship Id="rId11703" Target="media/image11703.png" Type="http://schemas.openxmlformats.org/officeDocument/2006/relationships/image"/><Relationship Id="rId11704" Target="media/image11704.png" Type="http://schemas.openxmlformats.org/officeDocument/2006/relationships/image"/><Relationship Id="rId11705" Target="media/image11705.png" Type="http://schemas.openxmlformats.org/officeDocument/2006/relationships/image"/><Relationship Id="rId11706" Target="media/image11706.png" Type="http://schemas.openxmlformats.org/officeDocument/2006/relationships/image"/><Relationship Id="rId11707" Target="media/image11707.png" Type="http://schemas.openxmlformats.org/officeDocument/2006/relationships/image"/><Relationship Id="rId11708" Target="media/image11708.png" Type="http://schemas.openxmlformats.org/officeDocument/2006/relationships/image"/><Relationship Id="rId11709" Target="media/image11709.png" Type="http://schemas.openxmlformats.org/officeDocument/2006/relationships/image"/><Relationship Id="rId1171" Target="media/image1171.png" Type="http://schemas.openxmlformats.org/officeDocument/2006/relationships/image"/><Relationship Id="rId11710" Target="media/image11710.png" Type="http://schemas.openxmlformats.org/officeDocument/2006/relationships/image"/><Relationship Id="rId11711" Target="media/image11711.png" Type="http://schemas.openxmlformats.org/officeDocument/2006/relationships/image"/><Relationship Id="rId11712" Target="media/image11712.png" Type="http://schemas.openxmlformats.org/officeDocument/2006/relationships/image"/><Relationship Id="rId11713" Target="media/image11713.png" Type="http://schemas.openxmlformats.org/officeDocument/2006/relationships/image"/><Relationship Id="rId11714" Target="media/image11714.png" Type="http://schemas.openxmlformats.org/officeDocument/2006/relationships/image"/><Relationship Id="rId11715" Target="media/image11715.png" Type="http://schemas.openxmlformats.org/officeDocument/2006/relationships/image"/><Relationship Id="rId11716" Target="media/image11716.png" Type="http://schemas.openxmlformats.org/officeDocument/2006/relationships/image"/><Relationship Id="rId11717" Target="media/image11717.png" Type="http://schemas.openxmlformats.org/officeDocument/2006/relationships/image"/><Relationship Id="rId11718" Target="media/image11718.png" Type="http://schemas.openxmlformats.org/officeDocument/2006/relationships/image"/><Relationship Id="rId11719" Target="media/image11719.png" Type="http://schemas.openxmlformats.org/officeDocument/2006/relationships/image"/><Relationship Id="rId1172" Target="media/image1172.png" Type="http://schemas.openxmlformats.org/officeDocument/2006/relationships/image"/><Relationship Id="rId11720" Target="media/image11720.png" Type="http://schemas.openxmlformats.org/officeDocument/2006/relationships/image"/><Relationship Id="rId11721" Target="media/image11721.png" Type="http://schemas.openxmlformats.org/officeDocument/2006/relationships/image"/><Relationship Id="rId11722" Target="media/image11722.png" Type="http://schemas.openxmlformats.org/officeDocument/2006/relationships/image"/><Relationship Id="rId11723" Target="media/image11723.png" Type="http://schemas.openxmlformats.org/officeDocument/2006/relationships/image"/><Relationship Id="rId11724" Target="media/image11724.png" Type="http://schemas.openxmlformats.org/officeDocument/2006/relationships/image"/><Relationship Id="rId11725" Target="media/image11725.png" Type="http://schemas.openxmlformats.org/officeDocument/2006/relationships/image"/><Relationship Id="rId11726" Target="media/image11726.png" Type="http://schemas.openxmlformats.org/officeDocument/2006/relationships/image"/><Relationship Id="rId11727" Target="media/image11727.png" Type="http://schemas.openxmlformats.org/officeDocument/2006/relationships/image"/><Relationship Id="rId11728" Target="media/image11728.png" Type="http://schemas.openxmlformats.org/officeDocument/2006/relationships/image"/><Relationship Id="rId11729" Target="media/image11729.png" Type="http://schemas.openxmlformats.org/officeDocument/2006/relationships/image"/><Relationship Id="rId1173" Target="media/image1173.png" Type="http://schemas.openxmlformats.org/officeDocument/2006/relationships/image"/><Relationship Id="rId11730" Target="media/image11730.png" Type="http://schemas.openxmlformats.org/officeDocument/2006/relationships/image"/><Relationship Id="rId11731" Target="media/image11731.png" Type="http://schemas.openxmlformats.org/officeDocument/2006/relationships/image"/><Relationship Id="rId11732" Target="media/image11732.png" Type="http://schemas.openxmlformats.org/officeDocument/2006/relationships/image"/><Relationship Id="rId11733" Target="media/image11733.png" Type="http://schemas.openxmlformats.org/officeDocument/2006/relationships/image"/><Relationship Id="rId11734" Target="media/image11734.png" Type="http://schemas.openxmlformats.org/officeDocument/2006/relationships/image"/><Relationship Id="rId11735" Target="media/image11735.png" Type="http://schemas.openxmlformats.org/officeDocument/2006/relationships/image"/><Relationship Id="rId11736" Target="media/image11736.png" Type="http://schemas.openxmlformats.org/officeDocument/2006/relationships/image"/><Relationship Id="rId11737" Target="media/image11737.png" Type="http://schemas.openxmlformats.org/officeDocument/2006/relationships/image"/><Relationship Id="rId11738" Target="media/image11738.png" Type="http://schemas.openxmlformats.org/officeDocument/2006/relationships/image"/><Relationship Id="rId11739" Target="media/image11739.png" Type="http://schemas.openxmlformats.org/officeDocument/2006/relationships/image"/><Relationship Id="rId1174" Target="media/image1174.png" Type="http://schemas.openxmlformats.org/officeDocument/2006/relationships/image"/><Relationship Id="rId11740" Target="media/image11740.png" Type="http://schemas.openxmlformats.org/officeDocument/2006/relationships/image"/><Relationship Id="rId11741" Target="media/image11741.png" Type="http://schemas.openxmlformats.org/officeDocument/2006/relationships/image"/><Relationship Id="rId11742" Target="media/image11742.png" Type="http://schemas.openxmlformats.org/officeDocument/2006/relationships/image"/><Relationship Id="rId11743" Target="media/image11743.png" Type="http://schemas.openxmlformats.org/officeDocument/2006/relationships/image"/><Relationship Id="rId11744" Target="media/image11744.png" Type="http://schemas.openxmlformats.org/officeDocument/2006/relationships/image"/><Relationship Id="rId11745" Target="media/image11745.png" Type="http://schemas.openxmlformats.org/officeDocument/2006/relationships/image"/><Relationship Id="rId11746" Target="media/image11746.png" Type="http://schemas.openxmlformats.org/officeDocument/2006/relationships/image"/><Relationship Id="rId11747" Target="media/image11747.png" Type="http://schemas.openxmlformats.org/officeDocument/2006/relationships/image"/><Relationship Id="rId11748" Target="media/image11748.png" Type="http://schemas.openxmlformats.org/officeDocument/2006/relationships/image"/><Relationship Id="rId11749" Target="media/image11749.png" Type="http://schemas.openxmlformats.org/officeDocument/2006/relationships/image"/><Relationship Id="rId1175" Target="media/image1175.png" Type="http://schemas.openxmlformats.org/officeDocument/2006/relationships/image"/><Relationship Id="rId11750" Target="media/image11750.png" Type="http://schemas.openxmlformats.org/officeDocument/2006/relationships/image"/><Relationship Id="rId11751" Target="media/image11751.png" Type="http://schemas.openxmlformats.org/officeDocument/2006/relationships/image"/><Relationship Id="rId11752" Target="media/image11752.png" Type="http://schemas.openxmlformats.org/officeDocument/2006/relationships/image"/><Relationship Id="rId11753" Target="media/image11753.png" Type="http://schemas.openxmlformats.org/officeDocument/2006/relationships/image"/><Relationship Id="rId11754" Target="media/image11754.png" Type="http://schemas.openxmlformats.org/officeDocument/2006/relationships/image"/><Relationship Id="rId11755" Target="media/image11755.png" Type="http://schemas.openxmlformats.org/officeDocument/2006/relationships/image"/><Relationship Id="rId11756" Target="media/image11756.png" Type="http://schemas.openxmlformats.org/officeDocument/2006/relationships/image"/><Relationship Id="rId11757" Target="media/image11757.png" Type="http://schemas.openxmlformats.org/officeDocument/2006/relationships/image"/><Relationship Id="rId11758" Target="media/image11758.png" Type="http://schemas.openxmlformats.org/officeDocument/2006/relationships/image"/><Relationship Id="rId11759" Target="media/image11759.png" Type="http://schemas.openxmlformats.org/officeDocument/2006/relationships/image"/><Relationship Id="rId1176" Target="media/image1176.png" Type="http://schemas.openxmlformats.org/officeDocument/2006/relationships/image"/><Relationship Id="rId11760" Target="media/image11760.png" Type="http://schemas.openxmlformats.org/officeDocument/2006/relationships/image"/><Relationship Id="rId11761" Target="media/image11761.png" Type="http://schemas.openxmlformats.org/officeDocument/2006/relationships/image"/><Relationship Id="rId11762" Target="media/image11762.png" Type="http://schemas.openxmlformats.org/officeDocument/2006/relationships/image"/><Relationship Id="rId11763" Target="media/image11763.png" Type="http://schemas.openxmlformats.org/officeDocument/2006/relationships/image"/><Relationship Id="rId11764" Target="media/image11764.png" Type="http://schemas.openxmlformats.org/officeDocument/2006/relationships/image"/><Relationship Id="rId11765" Target="media/image11765.png" Type="http://schemas.openxmlformats.org/officeDocument/2006/relationships/image"/><Relationship Id="rId11766" Target="media/image11766.png" Type="http://schemas.openxmlformats.org/officeDocument/2006/relationships/image"/><Relationship Id="rId11767" Target="media/image11767.png" Type="http://schemas.openxmlformats.org/officeDocument/2006/relationships/image"/><Relationship Id="rId11768" Target="media/image11768.png" Type="http://schemas.openxmlformats.org/officeDocument/2006/relationships/image"/><Relationship Id="rId11769" Target="media/image11769.png" Type="http://schemas.openxmlformats.org/officeDocument/2006/relationships/image"/><Relationship Id="rId1177" Target="media/image1177.png" Type="http://schemas.openxmlformats.org/officeDocument/2006/relationships/image"/><Relationship Id="rId11770" Target="media/image11770.png" Type="http://schemas.openxmlformats.org/officeDocument/2006/relationships/image"/><Relationship Id="rId11771" Target="media/image11771.png" Type="http://schemas.openxmlformats.org/officeDocument/2006/relationships/image"/><Relationship Id="rId11772" Target="media/image11772.png" Type="http://schemas.openxmlformats.org/officeDocument/2006/relationships/image"/><Relationship Id="rId11773" Target="media/image11773.png" Type="http://schemas.openxmlformats.org/officeDocument/2006/relationships/image"/><Relationship Id="rId11774" Target="media/image11774.png" Type="http://schemas.openxmlformats.org/officeDocument/2006/relationships/image"/><Relationship Id="rId11775" Target="media/image11775.png" Type="http://schemas.openxmlformats.org/officeDocument/2006/relationships/image"/><Relationship Id="rId11776" Target="media/image11776.png" Type="http://schemas.openxmlformats.org/officeDocument/2006/relationships/image"/><Relationship Id="rId11777" Target="media/image11777.png" Type="http://schemas.openxmlformats.org/officeDocument/2006/relationships/image"/><Relationship Id="rId11778" Target="media/image11778.png" Type="http://schemas.openxmlformats.org/officeDocument/2006/relationships/image"/><Relationship Id="rId11779" Target="media/image11779.png" Type="http://schemas.openxmlformats.org/officeDocument/2006/relationships/image"/><Relationship Id="rId1178" Target="media/image1178.png" Type="http://schemas.openxmlformats.org/officeDocument/2006/relationships/image"/><Relationship Id="rId11780" Target="media/image11780.png" Type="http://schemas.openxmlformats.org/officeDocument/2006/relationships/image"/><Relationship Id="rId11781" Target="media/image11781.png" Type="http://schemas.openxmlformats.org/officeDocument/2006/relationships/image"/><Relationship Id="rId11782" Target="media/image11782.png" Type="http://schemas.openxmlformats.org/officeDocument/2006/relationships/image"/><Relationship Id="rId11783" Target="media/image11783.png" Type="http://schemas.openxmlformats.org/officeDocument/2006/relationships/image"/><Relationship Id="rId11784" Target="media/image11784.png" Type="http://schemas.openxmlformats.org/officeDocument/2006/relationships/image"/><Relationship Id="rId11785" Target="media/image11785.png" Type="http://schemas.openxmlformats.org/officeDocument/2006/relationships/image"/><Relationship Id="rId11786" Target="media/image11786.png" Type="http://schemas.openxmlformats.org/officeDocument/2006/relationships/image"/><Relationship Id="rId11787" Target="media/image11787.png" Type="http://schemas.openxmlformats.org/officeDocument/2006/relationships/image"/><Relationship Id="rId11788" Target="media/image11788.png" Type="http://schemas.openxmlformats.org/officeDocument/2006/relationships/image"/><Relationship Id="rId11789" Target="media/image11789.png" Type="http://schemas.openxmlformats.org/officeDocument/2006/relationships/image"/><Relationship Id="rId1179" Target="media/image1179.png" Type="http://schemas.openxmlformats.org/officeDocument/2006/relationships/image"/><Relationship Id="rId11790" Target="media/image11790.png" Type="http://schemas.openxmlformats.org/officeDocument/2006/relationships/image"/><Relationship Id="rId11791" Target="media/image11791.png" Type="http://schemas.openxmlformats.org/officeDocument/2006/relationships/image"/><Relationship Id="rId11792" Target="media/image11792.png" Type="http://schemas.openxmlformats.org/officeDocument/2006/relationships/image"/><Relationship Id="rId11793" Target="media/image11793.png" Type="http://schemas.openxmlformats.org/officeDocument/2006/relationships/image"/><Relationship Id="rId11794" Target="media/image11794.png" Type="http://schemas.openxmlformats.org/officeDocument/2006/relationships/image"/><Relationship Id="rId11795" Target="media/image11795.png" Type="http://schemas.openxmlformats.org/officeDocument/2006/relationships/image"/><Relationship Id="rId11796" Target="media/image11796.png" Type="http://schemas.openxmlformats.org/officeDocument/2006/relationships/image"/><Relationship Id="rId11797" Target="media/image11797.png" Type="http://schemas.openxmlformats.org/officeDocument/2006/relationships/image"/><Relationship Id="rId11798" Target="media/image11798.png" Type="http://schemas.openxmlformats.org/officeDocument/2006/relationships/image"/><Relationship Id="rId11799" Target="media/image1179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00" Target="media/image11800.png" Type="http://schemas.openxmlformats.org/officeDocument/2006/relationships/image"/><Relationship Id="rId11801" Target="media/image11801.png" Type="http://schemas.openxmlformats.org/officeDocument/2006/relationships/image"/><Relationship Id="rId11802" Target="media/image11802.png" Type="http://schemas.openxmlformats.org/officeDocument/2006/relationships/image"/><Relationship Id="rId11803" Target="media/image11803.png" Type="http://schemas.openxmlformats.org/officeDocument/2006/relationships/image"/><Relationship Id="rId11804" Target="media/image11804.png" Type="http://schemas.openxmlformats.org/officeDocument/2006/relationships/image"/><Relationship Id="rId11805" Target="media/image11805.png" Type="http://schemas.openxmlformats.org/officeDocument/2006/relationships/image"/><Relationship Id="rId11806" Target="media/image11806.png" Type="http://schemas.openxmlformats.org/officeDocument/2006/relationships/image"/><Relationship Id="rId11807" Target="media/image11807.png" Type="http://schemas.openxmlformats.org/officeDocument/2006/relationships/image"/><Relationship Id="rId11808" Target="media/image11808.png" Type="http://schemas.openxmlformats.org/officeDocument/2006/relationships/image"/><Relationship Id="rId11809" Target="media/image11809.png" Type="http://schemas.openxmlformats.org/officeDocument/2006/relationships/image"/><Relationship Id="rId1181" Target="media/image1181.png" Type="http://schemas.openxmlformats.org/officeDocument/2006/relationships/image"/><Relationship Id="rId11810" Target="media/image11810.png" Type="http://schemas.openxmlformats.org/officeDocument/2006/relationships/image"/><Relationship Id="rId11811" Target="media/image11811.png" Type="http://schemas.openxmlformats.org/officeDocument/2006/relationships/image"/><Relationship Id="rId11812" Target="media/image11812.png" Type="http://schemas.openxmlformats.org/officeDocument/2006/relationships/image"/><Relationship Id="rId11813" Target="media/image11813.png" Type="http://schemas.openxmlformats.org/officeDocument/2006/relationships/image"/><Relationship Id="rId11814" Target="media/image11814.png" Type="http://schemas.openxmlformats.org/officeDocument/2006/relationships/image"/><Relationship Id="rId11815" Target="media/image11815.png" Type="http://schemas.openxmlformats.org/officeDocument/2006/relationships/image"/><Relationship Id="rId11816" Target="media/image11816.png" Type="http://schemas.openxmlformats.org/officeDocument/2006/relationships/image"/><Relationship Id="rId11817" Target="media/image11817.png" Type="http://schemas.openxmlformats.org/officeDocument/2006/relationships/image"/><Relationship Id="rId11818" Target="media/image11818.png" Type="http://schemas.openxmlformats.org/officeDocument/2006/relationships/image"/><Relationship Id="rId11819" Target="media/image11819.png" Type="http://schemas.openxmlformats.org/officeDocument/2006/relationships/image"/><Relationship Id="rId1182" Target="media/image1182.png" Type="http://schemas.openxmlformats.org/officeDocument/2006/relationships/image"/><Relationship Id="rId11820" Target="media/image11820.png" Type="http://schemas.openxmlformats.org/officeDocument/2006/relationships/image"/><Relationship Id="rId11821" Target="media/image11821.png" Type="http://schemas.openxmlformats.org/officeDocument/2006/relationships/image"/><Relationship Id="rId11822" Target="media/image11822.png" Type="http://schemas.openxmlformats.org/officeDocument/2006/relationships/image"/><Relationship Id="rId11823" Target="media/image11823.png" Type="http://schemas.openxmlformats.org/officeDocument/2006/relationships/image"/><Relationship Id="rId11824" Target="media/image11824.png" Type="http://schemas.openxmlformats.org/officeDocument/2006/relationships/image"/><Relationship Id="rId11825" Target="media/image11825.png" Type="http://schemas.openxmlformats.org/officeDocument/2006/relationships/image"/><Relationship Id="rId11826" Target="media/image11826.png" Type="http://schemas.openxmlformats.org/officeDocument/2006/relationships/image"/><Relationship Id="rId11827" Target="media/image11827.png" Type="http://schemas.openxmlformats.org/officeDocument/2006/relationships/image"/><Relationship Id="rId11828" Target="media/image11828.png" Type="http://schemas.openxmlformats.org/officeDocument/2006/relationships/image"/><Relationship Id="rId11829" Target="media/image11829.png" Type="http://schemas.openxmlformats.org/officeDocument/2006/relationships/image"/><Relationship Id="rId1183" Target="media/image1183.png" Type="http://schemas.openxmlformats.org/officeDocument/2006/relationships/image"/><Relationship Id="rId11830" Target="media/image11830.png" Type="http://schemas.openxmlformats.org/officeDocument/2006/relationships/image"/><Relationship Id="rId11831" Target="media/image11831.png" Type="http://schemas.openxmlformats.org/officeDocument/2006/relationships/image"/><Relationship Id="rId11832" Target="media/image11832.png" Type="http://schemas.openxmlformats.org/officeDocument/2006/relationships/image"/><Relationship Id="rId11833" Target="media/image11833.png" Type="http://schemas.openxmlformats.org/officeDocument/2006/relationships/image"/><Relationship Id="rId11834" Target="media/image11834.png" Type="http://schemas.openxmlformats.org/officeDocument/2006/relationships/image"/><Relationship Id="rId11835" Target="media/image11835.png" Type="http://schemas.openxmlformats.org/officeDocument/2006/relationships/image"/><Relationship Id="rId11836" Target="media/image11836.png" Type="http://schemas.openxmlformats.org/officeDocument/2006/relationships/image"/><Relationship Id="rId11837" Target="media/image11837.png" Type="http://schemas.openxmlformats.org/officeDocument/2006/relationships/image"/><Relationship Id="rId11838" Target="media/image11838.png" Type="http://schemas.openxmlformats.org/officeDocument/2006/relationships/image"/><Relationship Id="rId11839" Target="media/image11839.png" Type="http://schemas.openxmlformats.org/officeDocument/2006/relationships/image"/><Relationship Id="rId1184" Target="media/image1184.png" Type="http://schemas.openxmlformats.org/officeDocument/2006/relationships/image"/><Relationship Id="rId11840" Target="media/image11840.png" Type="http://schemas.openxmlformats.org/officeDocument/2006/relationships/image"/><Relationship Id="rId11841" Target="media/image11841.png" Type="http://schemas.openxmlformats.org/officeDocument/2006/relationships/image"/><Relationship Id="rId11842" Target="media/image11842.png" Type="http://schemas.openxmlformats.org/officeDocument/2006/relationships/image"/><Relationship Id="rId11843" Target="media/image11843.png" Type="http://schemas.openxmlformats.org/officeDocument/2006/relationships/image"/><Relationship Id="rId11844" Target="media/image11844.png" Type="http://schemas.openxmlformats.org/officeDocument/2006/relationships/image"/><Relationship Id="rId11845" Target="media/image11845.png" Type="http://schemas.openxmlformats.org/officeDocument/2006/relationships/image"/><Relationship Id="rId11846" Target="media/image11846.png" Type="http://schemas.openxmlformats.org/officeDocument/2006/relationships/image"/><Relationship Id="rId11847" Target="media/image11847.png" Type="http://schemas.openxmlformats.org/officeDocument/2006/relationships/image"/><Relationship Id="rId11848" Target="media/image11848.png" Type="http://schemas.openxmlformats.org/officeDocument/2006/relationships/image"/><Relationship Id="rId11849" Target="media/image11849.png" Type="http://schemas.openxmlformats.org/officeDocument/2006/relationships/image"/><Relationship Id="rId1185" Target="media/image1185.png" Type="http://schemas.openxmlformats.org/officeDocument/2006/relationships/image"/><Relationship Id="rId11850" Target="media/image11850.png" Type="http://schemas.openxmlformats.org/officeDocument/2006/relationships/image"/><Relationship Id="rId11851" Target="media/image11851.png" Type="http://schemas.openxmlformats.org/officeDocument/2006/relationships/image"/><Relationship Id="rId11852" Target="media/image11852.png" Type="http://schemas.openxmlformats.org/officeDocument/2006/relationships/image"/><Relationship Id="rId11853" Target="media/image11853.png" Type="http://schemas.openxmlformats.org/officeDocument/2006/relationships/image"/><Relationship Id="rId11854" Target="media/image11854.png" Type="http://schemas.openxmlformats.org/officeDocument/2006/relationships/image"/><Relationship Id="rId11855" Target="media/image11855.png" Type="http://schemas.openxmlformats.org/officeDocument/2006/relationships/image"/><Relationship Id="rId11856" Target="media/image11856.png" Type="http://schemas.openxmlformats.org/officeDocument/2006/relationships/image"/><Relationship Id="rId11857" Target="media/image11857.png" Type="http://schemas.openxmlformats.org/officeDocument/2006/relationships/image"/><Relationship Id="rId11858" Target="media/image11858.png" Type="http://schemas.openxmlformats.org/officeDocument/2006/relationships/image"/><Relationship Id="rId11859" Target="media/image11859.png" Type="http://schemas.openxmlformats.org/officeDocument/2006/relationships/image"/><Relationship Id="rId1186" Target="media/image1186.png" Type="http://schemas.openxmlformats.org/officeDocument/2006/relationships/image"/><Relationship Id="rId11860" Target="media/image11860.png" Type="http://schemas.openxmlformats.org/officeDocument/2006/relationships/image"/><Relationship Id="rId11861" Target="media/image11861.png" Type="http://schemas.openxmlformats.org/officeDocument/2006/relationships/image"/><Relationship Id="rId11862" Target="media/image11862.png" Type="http://schemas.openxmlformats.org/officeDocument/2006/relationships/image"/><Relationship Id="rId11863" Target="media/image11863.png" Type="http://schemas.openxmlformats.org/officeDocument/2006/relationships/image"/><Relationship Id="rId11864" Target="media/image11864.png" Type="http://schemas.openxmlformats.org/officeDocument/2006/relationships/image"/><Relationship Id="rId11865" Target="media/image11865.png" Type="http://schemas.openxmlformats.org/officeDocument/2006/relationships/image"/><Relationship Id="rId11866" Target="media/image11866.png" Type="http://schemas.openxmlformats.org/officeDocument/2006/relationships/image"/><Relationship Id="rId11867" Target="media/image11867.png" Type="http://schemas.openxmlformats.org/officeDocument/2006/relationships/image"/><Relationship Id="rId11868" Target="media/image11868.png" Type="http://schemas.openxmlformats.org/officeDocument/2006/relationships/image"/><Relationship Id="rId11869" Target="media/image11869.png" Type="http://schemas.openxmlformats.org/officeDocument/2006/relationships/image"/><Relationship Id="rId1187" Target="media/image1187.png" Type="http://schemas.openxmlformats.org/officeDocument/2006/relationships/image"/><Relationship Id="rId11870" Target="media/image11870.png" Type="http://schemas.openxmlformats.org/officeDocument/2006/relationships/image"/><Relationship Id="rId11871" Target="media/image11871.png" Type="http://schemas.openxmlformats.org/officeDocument/2006/relationships/image"/><Relationship Id="rId11872" Target="media/image11872.png" Type="http://schemas.openxmlformats.org/officeDocument/2006/relationships/image"/><Relationship Id="rId11873" Target="media/image11873.png" Type="http://schemas.openxmlformats.org/officeDocument/2006/relationships/image"/><Relationship Id="rId11874" Target="media/image11874.png" Type="http://schemas.openxmlformats.org/officeDocument/2006/relationships/image"/><Relationship Id="rId11875" Target="media/image11875.png" Type="http://schemas.openxmlformats.org/officeDocument/2006/relationships/image"/><Relationship Id="rId11876" Target="media/image11876.png" Type="http://schemas.openxmlformats.org/officeDocument/2006/relationships/image"/><Relationship Id="rId11877" Target="media/image11877.png" Type="http://schemas.openxmlformats.org/officeDocument/2006/relationships/image"/><Relationship Id="rId11878" Target="media/image11878.png" Type="http://schemas.openxmlformats.org/officeDocument/2006/relationships/image"/><Relationship Id="rId11879" Target="media/image11879.png" Type="http://schemas.openxmlformats.org/officeDocument/2006/relationships/image"/><Relationship Id="rId1188" Target="media/image1188.png" Type="http://schemas.openxmlformats.org/officeDocument/2006/relationships/image"/><Relationship Id="rId11880" Target="media/image11880.png" Type="http://schemas.openxmlformats.org/officeDocument/2006/relationships/image"/><Relationship Id="rId11881" Target="media/image11881.png" Type="http://schemas.openxmlformats.org/officeDocument/2006/relationships/image"/><Relationship Id="rId11882" Target="media/image11882.png" Type="http://schemas.openxmlformats.org/officeDocument/2006/relationships/image"/><Relationship Id="rId11883" Target="media/image11883.png" Type="http://schemas.openxmlformats.org/officeDocument/2006/relationships/image"/><Relationship Id="rId11884" Target="media/image11884.png" Type="http://schemas.openxmlformats.org/officeDocument/2006/relationships/image"/><Relationship Id="rId11885" Target="media/image11885.png" Type="http://schemas.openxmlformats.org/officeDocument/2006/relationships/image"/><Relationship Id="rId11886" Target="media/image11886.png" Type="http://schemas.openxmlformats.org/officeDocument/2006/relationships/image"/><Relationship Id="rId11887" Target="media/image11887.png" Type="http://schemas.openxmlformats.org/officeDocument/2006/relationships/image"/><Relationship Id="rId11888" Target="media/image11888.png" Type="http://schemas.openxmlformats.org/officeDocument/2006/relationships/image"/><Relationship Id="rId11889" Target="media/image11889.png" Type="http://schemas.openxmlformats.org/officeDocument/2006/relationships/image"/><Relationship Id="rId1189" Target="media/image1189.png" Type="http://schemas.openxmlformats.org/officeDocument/2006/relationships/image"/><Relationship Id="rId11890" Target="media/image11890.png" Type="http://schemas.openxmlformats.org/officeDocument/2006/relationships/image"/><Relationship Id="rId11891" Target="media/image11891.png" Type="http://schemas.openxmlformats.org/officeDocument/2006/relationships/image"/><Relationship Id="rId11892" Target="media/image11892.png" Type="http://schemas.openxmlformats.org/officeDocument/2006/relationships/image"/><Relationship Id="rId11893" Target="media/image11893.png" Type="http://schemas.openxmlformats.org/officeDocument/2006/relationships/image"/><Relationship Id="rId11894" Target="media/image11894.png" Type="http://schemas.openxmlformats.org/officeDocument/2006/relationships/image"/><Relationship Id="rId11895" Target="media/image11895.png" Type="http://schemas.openxmlformats.org/officeDocument/2006/relationships/image"/><Relationship Id="rId11896" Target="media/image11896.png" Type="http://schemas.openxmlformats.org/officeDocument/2006/relationships/image"/><Relationship Id="rId11897" Target="media/image11897.png" Type="http://schemas.openxmlformats.org/officeDocument/2006/relationships/image"/><Relationship Id="rId11898" Target="media/image11898.png" Type="http://schemas.openxmlformats.org/officeDocument/2006/relationships/image"/><Relationship Id="rId11899" Target="media/image1189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00" Target="media/image11900.png" Type="http://schemas.openxmlformats.org/officeDocument/2006/relationships/image"/><Relationship Id="rId11901" Target="media/image11901.png" Type="http://schemas.openxmlformats.org/officeDocument/2006/relationships/image"/><Relationship Id="rId11902" Target="media/image11902.png" Type="http://schemas.openxmlformats.org/officeDocument/2006/relationships/image"/><Relationship Id="rId11903" Target="media/image11903.png" Type="http://schemas.openxmlformats.org/officeDocument/2006/relationships/image"/><Relationship Id="rId11904" Target="media/image11904.png" Type="http://schemas.openxmlformats.org/officeDocument/2006/relationships/image"/><Relationship Id="rId11905" Target="media/image11905.png" Type="http://schemas.openxmlformats.org/officeDocument/2006/relationships/image"/><Relationship Id="rId11906" Target="media/image11906.png" Type="http://schemas.openxmlformats.org/officeDocument/2006/relationships/image"/><Relationship Id="rId11907" Target="media/image11907.png" Type="http://schemas.openxmlformats.org/officeDocument/2006/relationships/image"/><Relationship Id="rId11908" Target="media/image11908.png" Type="http://schemas.openxmlformats.org/officeDocument/2006/relationships/image"/><Relationship Id="rId11909" Target="media/image11909.png" Type="http://schemas.openxmlformats.org/officeDocument/2006/relationships/image"/><Relationship Id="rId1191" Target="media/image1191.png" Type="http://schemas.openxmlformats.org/officeDocument/2006/relationships/image"/><Relationship Id="rId11910" Target="media/image11910.png" Type="http://schemas.openxmlformats.org/officeDocument/2006/relationships/image"/><Relationship Id="rId11911" Target="media/image11911.png" Type="http://schemas.openxmlformats.org/officeDocument/2006/relationships/image"/><Relationship Id="rId11912" Target="media/image11912.png" Type="http://schemas.openxmlformats.org/officeDocument/2006/relationships/image"/><Relationship Id="rId11913" Target="media/image11913.png" Type="http://schemas.openxmlformats.org/officeDocument/2006/relationships/image"/><Relationship Id="rId11914" Target="media/image11914.png" Type="http://schemas.openxmlformats.org/officeDocument/2006/relationships/image"/><Relationship Id="rId11915" Target="media/image11915.png" Type="http://schemas.openxmlformats.org/officeDocument/2006/relationships/image"/><Relationship Id="rId11916" Target="media/image11916.png" Type="http://schemas.openxmlformats.org/officeDocument/2006/relationships/image"/><Relationship Id="rId11917" Target="media/image11917.png" Type="http://schemas.openxmlformats.org/officeDocument/2006/relationships/image"/><Relationship Id="rId11918" Target="media/image11918.png" Type="http://schemas.openxmlformats.org/officeDocument/2006/relationships/image"/><Relationship Id="rId11919" Target="media/image11919.png" Type="http://schemas.openxmlformats.org/officeDocument/2006/relationships/image"/><Relationship Id="rId1192" Target="media/image1192.png" Type="http://schemas.openxmlformats.org/officeDocument/2006/relationships/image"/><Relationship Id="rId11920" Target="media/image11920.png" Type="http://schemas.openxmlformats.org/officeDocument/2006/relationships/image"/><Relationship Id="rId11921" Target="media/image11921.png" Type="http://schemas.openxmlformats.org/officeDocument/2006/relationships/image"/><Relationship Id="rId11922" Target="media/image11922.png" Type="http://schemas.openxmlformats.org/officeDocument/2006/relationships/image"/><Relationship Id="rId11923" Target="media/image11923.png" Type="http://schemas.openxmlformats.org/officeDocument/2006/relationships/image"/><Relationship Id="rId11924" Target="media/image11924.png" Type="http://schemas.openxmlformats.org/officeDocument/2006/relationships/image"/><Relationship Id="rId11925" Target="media/image11925.png" Type="http://schemas.openxmlformats.org/officeDocument/2006/relationships/image"/><Relationship Id="rId11926" Target="media/image11926.png" Type="http://schemas.openxmlformats.org/officeDocument/2006/relationships/image"/><Relationship Id="rId11927" Target="media/image11927.png" Type="http://schemas.openxmlformats.org/officeDocument/2006/relationships/image"/><Relationship Id="rId11928" Target="media/image11928.png" Type="http://schemas.openxmlformats.org/officeDocument/2006/relationships/image"/><Relationship Id="rId11929" Target="media/image11929.png" Type="http://schemas.openxmlformats.org/officeDocument/2006/relationships/image"/><Relationship Id="rId1193" Target="media/image1193.png" Type="http://schemas.openxmlformats.org/officeDocument/2006/relationships/image"/><Relationship Id="rId11930" Target="media/image11930.png" Type="http://schemas.openxmlformats.org/officeDocument/2006/relationships/image"/><Relationship Id="rId11931" Target="media/image11931.png" Type="http://schemas.openxmlformats.org/officeDocument/2006/relationships/image"/><Relationship Id="rId11932" Target="media/image11932.png" Type="http://schemas.openxmlformats.org/officeDocument/2006/relationships/image"/><Relationship Id="rId11933" Target="media/image11933.png" Type="http://schemas.openxmlformats.org/officeDocument/2006/relationships/image"/><Relationship Id="rId11934" Target="media/image11934.png" Type="http://schemas.openxmlformats.org/officeDocument/2006/relationships/image"/><Relationship Id="rId11935" Target="media/image11935.png" Type="http://schemas.openxmlformats.org/officeDocument/2006/relationships/image"/><Relationship Id="rId11936" Target="media/image11936.png" Type="http://schemas.openxmlformats.org/officeDocument/2006/relationships/image"/><Relationship Id="rId11937" Target="media/image11937.png" Type="http://schemas.openxmlformats.org/officeDocument/2006/relationships/image"/><Relationship Id="rId11938" Target="media/image11938.png" Type="http://schemas.openxmlformats.org/officeDocument/2006/relationships/image"/><Relationship Id="rId11939" Target="media/image11939.png" Type="http://schemas.openxmlformats.org/officeDocument/2006/relationships/image"/><Relationship Id="rId1194" Target="media/image1194.png" Type="http://schemas.openxmlformats.org/officeDocument/2006/relationships/image"/><Relationship Id="rId11940" Target="media/image11940.png" Type="http://schemas.openxmlformats.org/officeDocument/2006/relationships/image"/><Relationship Id="rId11941" Target="media/image11941.png" Type="http://schemas.openxmlformats.org/officeDocument/2006/relationships/image"/><Relationship Id="rId11942" Target="media/image11942.png" Type="http://schemas.openxmlformats.org/officeDocument/2006/relationships/image"/><Relationship Id="rId11943" Target="media/image11943.png" Type="http://schemas.openxmlformats.org/officeDocument/2006/relationships/image"/><Relationship Id="rId11944" Target="media/image11944.png" Type="http://schemas.openxmlformats.org/officeDocument/2006/relationships/image"/><Relationship Id="rId11945" Target="media/image11945.png" Type="http://schemas.openxmlformats.org/officeDocument/2006/relationships/image"/><Relationship Id="rId11946" Target="media/image11946.png" Type="http://schemas.openxmlformats.org/officeDocument/2006/relationships/image"/><Relationship Id="rId11947" Target="media/image11947.png" Type="http://schemas.openxmlformats.org/officeDocument/2006/relationships/image"/><Relationship Id="rId11948" Target="media/image11948.png" Type="http://schemas.openxmlformats.org/officeDocument/2006/relationships/image"/><Relationship Id="rId11949" Target="media/image11949.png" Type="http://schemas.openxmlformats.org/officeDocument/2006/relationships/image"/><Relationship Id="rId1195" Target="media/image1195.png" Type="http://schemas.openxmlformats.org/officeDocument/2006/relationships/image"/><Relationship Id="rId11950" Target="media/image11950.png" Type="http://schemas.openxmlformats.org/officeDocument/2006/relationships/image"/><Relationship Id="rId11951" Target="media/image11951.png" Type="http://schemas.openxmlformats.org/officeDocument/2006/relationships/image"/><Relationship Id="rId11952" Target="media/image11952.png" Type="http://schemas.openxmlformats.org/officeDocument/2006/relationships/image"/><Relationship Id="rId11953" Target="media/image11953.png" Type="http://schemas.openxmlformats.org/officeDocument/2006/relationships/image"/><Relationship Id="rId11954" Target="media/image11954.png" Type="http://schemas.openxmlformats.org/officeDocument/2006/relationships/image"/><Relationship Id="rId11955" Target="media/image11955.png" Type="http://schemas.openxmlformats.org/officeDocument/2006/relationships/image"/><Relationship Id="rId11956" Target="media/image11956.png" Type="http://schemas.openxmlformats.org/officeDocument/2006/relationships/image"/><Relationship Id="rId11957" Target="media/image11957.png" Type="http://schemas.openxmlformats.org/officeDocument/2006/relationships/image"/><Relationship Id="rId11958" Target="media/image11958.png" Type="http://schemas.openxmlformats.org/officeDocument/2006/relationships/image"/><Relationship Id="rId11959" Target="media/image11959.png" Type="http://schemas.openxmlformats.org/officeDocument/2006/relationships/image"/><Relationship Id="rId1196" Target="media/image1196.png" Type="http://schemas.openxmlformats.org/officeDocument/2006/relationships/image"/><Relationship Id="rId11960" Target="media/image11960.png" Type="http://schemas.openxmlformats.org/officeDocument/2006/relationships/image"/><Relationship Id="rId11961" Target="media/image11961.png" Type="http://schemas.openxmlformats.org/officeDocument/2006/relationships/image"/><Relationship Id="rId11962" Target="media/image11962.png" Type="http://schemas.openxmlformats.org/officeDocument/2006/relationships/image"/><Relationship Id="rId11963" Target="media/image11963.png" Type="http://schemas.openxmlformats.org/officeDocument/2006/relationships/image"/><Relationship Id="rId11964" Target="media/image11964.png" Type="http://schemas.openxmlformats.org/officeDocument/2006/relationships/image"/><Relationship Id="rId11965" Target="media/image11965.png" Type="http://schemas.openxmlformats.org/officeDocument/2006/relationships/image"/><Relationship Id="rId11966" Target="media/image11966.png" Type="http://schemas.openxmlformats.org/officeDocument/2006/relationships/image"/><Relationship Id="rId11967" Target="media/image11967.png" Type="http://schemas.openxmlformats.org/officeDocument/2006/relationships/image"/><Relationship Id="rId11968" Target="media/image11968.png" Type="http://schemas.openxmlformats.org/officeDocument/2006/relationships/image"/><Relationship Id="rId11969" Target="media/image11969.png" Type="http://schemas.openxmlformats.org/officeDocument/2006/relationships/image"/><Relationship Id="rId1197" Target="media/image1197.png" Type="http://schemas.openxmlformats.org/officeDocument/2006/relationships/image"/><Relationship Id="rId11970" Target="media/image11970.png" Type="http://schemas.openxmlformats.org/officeDocument/2006/relationships/image"/><Relationship Id="rId11971" Target="media/image11971.png" Type="http://schemas.openxmlformats.org/officeDocument/2006/relationships/image"/><Relationship Id="rId11972" Target="media/image11972.png" Type="http://schemas.openxmlformats.org/officeDocument/2006/relationships/image"/><Relationship Id="rId11973" Target="media/image11973.png" Type="http://schemas.openxmlformats.org/officeDocument/2006/relationships/image"/><Relationship Id="rId11974" Target="media/image11974.png" Type="http://schemas.openxmlformats.org/officeDocument/2006/relationships/image"/><Relationship Id="rId11975" Target="media/image11975.png" Type="http://schemas.openxmlformats.org/officeDocument/2006/relationships/image"/><Relationship Id="rId11976" Target="media/image11976.png" Type="http://schemas.openxmlformats.org/officeDocument/2006/relationships/image"/><Relationship Id="rId11977" Target="media/image11977.png" Type="http://schemas.openxmlformats.org/officeDocument/2006/relationships/image"/><Relationship Id="rId11978" Target="media/image11978.png" Type="http://schemas.openxmlformats.org/officeDocument/2006/relationships/image"/><Relationship Id="rId11979" Target="media/image11979.png" Type="http://schemas.openxmlformats.org/officeDocument/2006/relationships/image"/><Relationship Id="rId1198" Target="media/image1198.png" Type="http://schemas.openxmlformats.org/officeDocument/2006/relationships/image"/><Relationship Id="rId11980" Target="media/image11980.png" Type="http://schemas.openxmlformats.org/officeDocument/2006/relationships/image"/><Relationship Id="rId11981" Target="media/image11981.png" Type="http://schemas.openxmlformats.org/officeDocument/2006/relationships/image"/><Relationship Id="rId11982" Target="media/image11982.png" Type="http://schemas.openxmlformats.org/officeDocument/2006/relationships/image"/><Relationship Id="rId11983" Target="media/image11983.png" Type="http://schemas.openxmlformats.org/officeDocument/2006/relationships/image"/><Relationship Id="rId11984" Target="media/image11984.png" Type="http://schemas.openxmlformats.org/officeDocument/2006/relationships/image"/><Relationship Id="rId11985" Target="media/image11985.png" Type="http://schemas.openxmlformats.org/officeDocument/2006/relationships/image"/><Relationship Id="rId11986" Target="media/image11986.png" Type="http://schemas.openxmlformats.org/officeDocument/2006/relationships/image"/><Relationship Id="rId11987" Target="media/image11987.png" Type="http://schemas.openxmlformats.org/officeDocument/2006/relationships/image"/><Relationship Id="rId11988" Target="media/image11988.png" Type="http://schemas.openxmlformats.org/officeDocument/2006/relationships/image"/><Relationship Id="rId11989" Target="media/image11989.png" Type="http://schemas.openxmlformats.org/officeDocument/2006/relationships/image"/><Relationship Id="rId1199" Target="media/image1199.png" Type="http://schemas.openxmlformats.org/officeDocument/2006/relationships/image"/><Relationship Id="rId11990" Target="media/image11990.png" Type="http://schemas.openxmlformats.org/officeDocument/2006/relationships/image"/><Relationship Id="rId11991" Target="media/image11991.png" Type="http://schemas.openxmlformats.org/officeDocument/2006/relationships/image"/><Relationship Id="rId11992" Target="media/image11992.png" Type="http://schemas.openxmlformats.org/officeDocument/2006/relationships/image"/><Relationship Id="rId11993" Target="media/image11993.png" Type="http://schemas.openxmlformats.org/officeDocument/2006/relationships/image"/><Relationship Id="rId11994" Target="media/image11994.png" Type="http://schemas.openxmlformats.org/officeDocument/2006/relationships/image"/><Relationship Id="rId11995" Target="media/image11995.png" Type="http://schemas.openxmlformats.org/officeDocument/2006/relationships/image"/><Relationship Id="rId11996" Target="media/image11996.png" Type="http://schemas.openxmlformats.org/officeDocument/2006/relationships/image"/><Relationship Id="rId11997" Target="media/image11997.png" Type="http://schemas.openxmlformats.org/officeDocument/2006/relationships/image"/><Relationship Id="rId11998" Target="media/image11998.png" Type="http://schemas.openxmlformats.org/officeDocument/2006/relationships/image"/><Relationship Id="rId11999" Target="media/image119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00" Target="media/image12000.png" Type="http://schemas.openxmlformats.org/officeDocument/2006/relationships/image"/><Relationship Id="rId12001" Target="media/image12001.png" Type="http://schemas.openxmlformats.org/officeDocument/2006/relationships/image"/><Relationship Id="rId12002" Target="media/image12002.png" Type="http://schemas.openxmlformats.org/officeDocument/2006/relationships/image"/><Relationship Id="rId12003" Target="media/image12003.png" Type="http://schemas.openxmlformats.org/officeDocument/2006/relationships/image"/><Relationship Id="rId12004" Target="media/image12004.png" Type="http://schemas.openxmlformats.org/officeDocument/2006/relationships/image"/><Relationship Id="rId12005" Target="media/image12005.png" Type="http://schemas.openxmlformats.org/officeDocument/2006/relationships/image"/><Relationship Id="rId12006" Target="media/image12006.png" Type="http://schemas.openxmlformats.org/officeDocument/2006/relationships/image"/><Relationship Id="rId12007" Target="media/image12007.png" Type="http://schemas.openxmlformats.org/officeDocument/2006/relationships/image"/><Relationship Id="rId12008" Target="media/image12008.png" Type="http://schemas.openxmlformats.org/officeDocument/2006/relationships/image"/><Relationship Id="rId12009" Target="media/image12009.png" Type="http://schemas.openxmlformats.org/officeDocument/2006/relationships/image"/><Relationship Id="rId1201" Target="media/image1201.png" Type="http://schemas.openxmlformats.org/officeDocument/2006/relationships/image"/><Relationship Id="rId12010" Target="media/image12010.png" Type="http://schemas.openxmlformats.org/officeDocument/2006/relationships/image"/><Relationship Id="rId12011" Target="media/image12011.png" Type="http://schemas.openxmlformats.org/officeDocument/2006/relationships/image"/><Relationship Id="rId12012" Target="media/image12012.png" Type="http://schemas.openxmlformats.org/officeDocument/2006/relationships/image"/><Relationship Id="rId12013" Target="media/image12013.png" Type="http://schemas.openxmlformats.org/officeDocument/2006/relationships/image"/><Relationship Id="rId12014" Target="media/image12014.png" Type="http://schemas.openxmlformats.org/officeDocument/2006/relationships/image"/><Relationship Id="rId12015" Target="media/image12015.png" Type="http://schemas.openxmlformats.org/officeDocument/2006/relationships/image"/><Relationship Id="rId12016" Target="media/image12016.png" Type="http://schemas.openxmlformats.org/officeDocument/2006/relationships/image"/><Relationship Id="rId12017" Target="media/image12017.png" Type="http://schemas.openxmlformats.org/officeDocument/2006/relationships/image"/><Relationship Id="rId12018" Target="media/image12018.png" Type="http://schemas.openxmlformats.org/officeDocument/2006/relationships/image"/><Relationship Id="rId12019" Target="media/image12019.png" Type="http://schemas.openxmlformats.org/officeDocument/2006/relationships/image"/><Relationship Id="rId1202" Target="media/image1202.png" Type="http://schemas.openxmlformats.org/officeDocument/2006/relationships/image"/><Relationship Id="rId12020" Target="media/image12020.png" Type="http://schemas.openxmlformats.org/officeDocument/2006/relationships/image"/><Relationship Id="rId12021" Target="media/image12021.png" Type="http://schemas.openxmlformats.org/officeDocument/2006/relationships/image"/><Relationship Id="rId12022" Target="media/image12022.png" Type="http://schemas.openxmlformats.org/officeDocument/2006/relationships/image"/><Relationship Id="rId12023" Target="media/image12023.png" Type="http://schemas.openxmlformats.org/officeDocument/2006/relationships/image"/><Relationship Id="rId12024" Target="media/image12024.png" Type="http://schemas.openxmlformats.org/officeDocument/2006/relationships/image"/><Relationship Id="rId12025" Target="media/image12025.png" Type="http://schemas.openxmlformats.org/officeDocument/2006/relationships/image"/><Relationship Id="rId12026" Target="media/image12026.png" Type="http://schemas.openxmlformats.org/officeDocument/2006/relationships/image"/><Relationship Id="rId12027" Target="media/image12027.png" Type="http://schemas.openxmlformats.org/officeDocument/2006/relationships/image"/><Relationship Id="rId12028" Target="media/image12028.png" Type="http://schemas.openxmlformats.org/officeDocument/2006/relationships/image"/><Relationship Id="rId12029" Target="media/image12029.png" Type="http://schemas.openxmlformats.org/officeDocument/2006/relationships/image"/><Relationship Id="rId1203" Target="media/image1203.png" Type="http://schemas.openxmlformats.org/officeDocument/2006/relationships/image"/><Relationship Id="rId12030" Target="media/image12030.png" Type="http://schemas.openxmlformats.org/officeDocument/2006/relationships/image"/><Relationship Id="rId12031" Target="media/image12031.png" Type="http://schemas.openxmlformats.org/officeDocument/2006/relationships/image"/><Relationship Id="rId12032" Target="media/image12032.png" Type="http://schemas.openxmlformats.org/officeDocument/2006/relationships/image"/><Relationship Id="rId12033" Target="media/image12033.png" Type="http://schemas.openxmlformats.org/officeDocument/2006/relationships/image"/><Relationship Id="rId12034" Target="media/image12034.png" Type="http://schemas.openxmlformats.org/officeDocument/2006/relationships/image"/><Relationship Id="rId12035" Target="media/image12035.png" Type="http://schemas.openxmlformats.org/officeDocument/2006/relationships/image"/><Relationship Id="rId12036" Target="media/image12036.png" Type="http://schemas.openxmlformats.org/officeDocument/2006/relationships/image"/><Relationship Id="rId12037" Target="media/image12037.png" Type="http://schemas.openxmlformats.org/officeDocument/2006/relationships/image"/><Relationship Id="rId12038" Target="media/image12038.png" Type="http://schemas.openxmlformats.org/officeDocument/2006/relationships/image"/><Relationship Id="rId12039" Target="media/image12039.png" Type="http://schemas.openxmlformats.org/officeDocument/2006/relationships/image"/><Relationship Id="rId1204" Target="media/image1204.png" Type="http://schemas.openxmlformats.org/officeDocument/2006/relationships/image"/><Relationship Id="rId12040" Target="media/image12040.png" Type="http://schemas.openxmlformats.org/officeDocument/2006/relationships/image"/><Relationship Id="rId12041" Target="media/image12041.png" Type="http://schemas.openxmlformats.org/officeDocument/2006/relationships/image"/><Relationship Id="rId12042" Target="media/image12042.png" Type="http://schemas.openxmlformats.org/officeDocument/2006/relationships/image"/><Relationship Id="rId12043" Target="media/image12043.png" Type="http://schemas.openxmlformats.org/officeDocument/2006/relationships/image"/><Relationship Id="rId12044" Target="media/image12044.png" Type="http://schemas.openxmlformats.org/officeDocument/2006/relationships/image"/><Relationship Id="rId12045" Target="media/image12045.png" Type="http://schemas.openxmlformats.org/officeDocument/2006/relationships/image"/><Relationship Id="rId12046" Target="media/image12046.png" Type="http://schemas.openxmlformats.org/officeDocument/2006/relationships/image"/><Relationship Id="rId12047" Target="media/image12047.png" Type="http://schemas.openxmlformats.org/officeDocument/2006/relationships/image"/><Relationship Id="rId12048" Target="media/image12048.png" Type="http://schemas.openxmlformats.org/officeDocument/2006/relationships/image"/><Relationship Id="rId12049" Target="media/image12049.png" Type="http://schemas.openxmlformats.org/officeDocument/2006/relationships/image"/><Relationship Id="rId1205" Target="media/image1205.png" Type="http://schemas.openxmlformats.org/officeDocument/2006/relationships/image"/><Relationship Id="rId12050" Target="media/image12050.png" Type="http://schemas.openxmlformats.org/officeDocument/2006/relationships/image"/><Relationship Id="rId12051" Target="media/image12051.png" Type="http://schemas.openxmlformats.org/officeDocument/2006/relationships/image"/><Relationship Id="rId12052" Target="media/image12052.png" Type="http://schemas.openxmlformats.org/officeDocument/2006/relationships/image"/><Relationship Id="rId12053" Target="media/image12053.png" Type="http://schemas.openxmlformats.org/officeDocument/2006/relationships/image"/><Relationship Id="rId12054" Target="media/image12054.png" Type="http://schemas.openxmlformats.org/officeDocument/2006/relationships/image"/><Relationship Id="rId12055" Target="media/image12055.png" Type="http://schemas.openxmlformats.org/officeDocument/2006/relationships/image"/><Relationship Id="rId12056" Target="media/image12056.png" Type="http://schemas.openxmlformats.org/officeDocument/2006/relationships/image"/><Relationship Id="rId12057" Target="media/image12057.png" Type="http://schemas.openxmlformats.org/officeDocument/2006/relationships/image"/><Relationship Id="rId12058" Target="media/image12058.png" Type="http://schemas.openxmlformats.org/officeDocument/2006/relationships/image"/><Relationship Id="rId12059" Target="media/image12059.png" Type="http://schemas.openxmlformats.org/officeDocument/2006/relationships/image"/><Relationship Id="rId1206" Target="media/image1206.png" Type="http://schemas.openxmlformats.org/officeDocument/2006/relationships/image"/><Relationship Id="rId12060" Target="media/image12060.png" Type="http://schemas.openxmlformats.org/officeDocument/2006/relationships/image"/><Relationship Id="rId12061" Target="media/image12061.png" Type="http://schemas.openxmlformats.org/officeDocument/2006/relationships/image"/><Relationship Id="rId12062" Target="media/image12062.png" Type="http://schemas.openxmlformats.org/officeDocument/2006/relationships/image"/><Relationship Id="rId12063" Target="media/image12063.png" Type="http://schemas.openxmlformats.org/officeDocument/2006/relationships/image"/><Relationship Id="rId12064" Target="media/image12064.png" Type="http://schemas.openxmlformats.org/officeDocument/2006/relationships/image"/><Relationship Id="rId12065" Target="media/image12065.png" Type="http://schemas.openxmlformats.org/officeDocument/2006/relationships/image"/><Relationship Id="rId12066" Target="media/image12066.png" Type="http://schemas.openxmlformats.org/officeDocument/2006/relationships/image"/><Relationship Id="rId12067" Target="media/image12067.png" Type="http://schemas.openxmlformats.org/officeDocument/2006/relationships/image"/><Relationship Id="rId12068" Target="media/image12068.png" Type="http://schemas.openxmlformats.org/officeDocument/2006/relationships/image"/><Relationship Id="rId12069" Target="media/image12069.png" Type="http://schemas.openxmlformats.org/officeDocument/2006/relationships/image"/><Relationship Id="rId1207" Target="media/image1207.png" Type="http://schemas.openxmlformats.org/officeDocument/2006/relationships/image"/><Relationship Id="rId12070" Target="media/image12070.png" Type="http://schemas.openxmlformats.org/officeDocument/2006/relationships/image"/><Relationship Id="rId12071" Target="media/image12071.png" Type="http://schemas.openxmlformats.org/officeDocument/2006/relationships/image"/><Relationship Id="rId12072" Target="media/image12072.png" Type="http://schemas.openxmlformats.org/officeDocument/2006/relationships/image"/><Relationship Id="rId12073" Target="media/image12073.png" Type="http://schemas.openxmlformats.org/officeDocument/2006/relationships/image"/><Relationship Id="rId12074" Target="media/image12074.png" Type="http://schemas.openxmlformats.org/officeDocument/2006/relationships/image"/><Relationship Id="rId12075" Target="media/image12075.png" Type="http://schemas.openxmlformats.org/officeDocument/2006/relationships/image"/><Relationship Id="rId12076" Target="media/image12076.png" Type="http://schemas.openxmlformats.org/officeDocument/2006/relationships/image"/><Relationship Id="rId12077" Target="media/image12077.png" Type="http://schemas.openxmlformats.org/officeDocument/2006/relationships/image"/><Relationship Id="rId12078" Target="media/image12078.png" Type="http://schemas.openxmlformats.org/officeDocument/2006/relationships/image"/><Relationship Id="rId12079" Target="media/image12079.png" Type="http://schemas.openxmlformats.org/officeDocument/2006/relationships/image"/><Relationship Id="rId1208" Target="media/image1208.png" Type="http://schemas.openxmlformats.org/officeDocument/2006/relationships/image"/><Relationship Id="rId12080" Target="media/image12080.png" Type="http://schemas.openxmlformats.org/officeDocument/2006/relationships/image"/><Relationship Id="rId12081" Target="media/image12081.png" Type="http://schemas.openxmlformats.org/officeDocument/2006/relationships/image"/><Relationship Id="rId12082" Target="media/image12082.png" Type="http://schemas.openxmlformats.org/officeDocument/2006/relationships/image"/><Relationship Id="rId12083" Target="media/image12083.png" Type="http://schemas.openxmlformats.org/officeDocument/2006/relationships/image"/><Relationship Id="rId12084" Target="media/image12084.png" Type="http://schemas.openxmlformats.org/officeDocument/2006/relationships/image"/><Relationship Id="rId12085" Target="media/image12085.png" Type="http://schemas.openxmlformats.org/officeDocument/2006/relationships/image"/><Relationship Id="rId12086" Target="media/image12086.png" Type="http://schemas.openxmlformats.org/officeDocument/2006/relationships/image"/><Relationship Id="rId12087" Target="media/image12087.png" Type="http://schemas.openxmlformats.org/officeDocument/2006/relationships/image"/><Relationship Id="rId12088" Target="media/image12088.png" Type="http://schemas.openxmlformats.org/officeDocument/2006/relationships/image"/><Relationship Id="rId12089" Target="media/image12089.png" Type="http://schemas.openxmlformats.org/officeDocument/2006/relationships/image"/><Relationship Id="rId1209" Target="media/image1209.png" Type="http://schemas.openxmlformats.org/officeDocument/2006/relationships/image"/><Relationship Id="rId12090" Target="media/image12090.png" Type="http://schemas.openxmlformats.org/officeDocument/2006/relationships/image"/><Relationship Id="rId12091" Target="media/image12091.png" Type="http://schemas.openxmlformats.org/officeDocument/2006/relationships/image"/><Relationship Id="rId12092" Target="media/image12092.png" Type="http://schemas.openxmlformats.org/officeDocument/2006/relationships/image"/><Relationship Id="rId12093" Target="media/image12093.png" Type="http://schemas.openxmlformats.org/officeDocument/2006/relationships/image"/><Relationship Id="rId12094" Target="media/image12094.png" Type="http://schemas.openxmlformats.org/officeDocument/2006/relationships/image"/><Relationship Id="rId12095" Target="media/image12095.png" Type="http://schemas.openxmlformats.org/officeDocument/2006/relationships/image"/><Relationship Id="rId12096" Target="media/image12096.png" Type="http://schemas.openxmlformats.org/officeDocument/2006/relationships/image"/><Relationship Id="rId12097" Target="media/image12097.png" Type="http://schemas.openxmlformats.org/officeDocument/2006/relationships/image"/><Relationship Id="rId12098" Target="media/image12098.png" Type="http://schemas.openxmlformats.org/officeDocument/2006/relationships/image"/><Relationship Id="rId12099" Target="media/image1209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00" Target="media/image12100.png" Type="http://schemas.openxmlformats.org/officeDocument/2006/relationships/image"/><Relationship Id="rId12101" Target="media/image12101.png" Type="http://schemas.openxmlformats.org/officeDocument/2006/relationships/image"/><Relationship Id="rId12102" Target="media/image12102.png" Type="http://schemas.openxmlformats.org/officeDocument/2006/relationships/image"/><Relationship Id="rId12103" Target="media/image12103.png" Type="http://schemas.openxmlformats.org/officeDocument/2006/relationships/image"/><Relationship Id="rId12104" Target="media/image12104.png" Type="http://schemas.openxmlformats.org/officeDocument/2006/relationships/image"/><Relationship Id="rId12105" Target="media/image12105.png" Type="http://schemas.openxmlformats.org/officeDocument/2006/relationships/image"/><Relationship Id="rId12106" Target="media/image12106.png" Type="http://schemas.openxmlformats.org/officeDocument/2006/relationships/image"/><Relationship Id="rId12107" Target="media/image12107.png" Type="http://schemas.openxmlformats.org/officeDocument/2006/relationships/image"/><Relationship Id="rId12108" Target="media/image12108.png" Type="http://schemas.openxmlformats.org/officeDocument/2006/relationships/image"/><Relationship Id="rId12109" Target="media/image12109.png" Type="http://schemas.openxmlformats.org/officeDocument/2006/relationships/image"/><Relationship Id="rId1211" Target="media/image1211.png" Type="http://schemas.openxmlformats.org/officeDocument/2006/relationships/image"/><Relationship Id="rId12110" Target="media/image12110.png" Type="http://schemas.openxmlformats.org/officeDocument/2006/relationships/image"/><Relationship Id="rId12111" Target="media/image12111.png" Type="http://schemas.openxmlformats.org/officeDocument/2006/relationships/image"/><Relationship Id="rId12112" Target="media/image12112.png" Type="http://schemas.openxmlformats.org/officeDocument/2006/relationships/image"/><Relationship Id="rId12113" Target="media/image12113.png" Type="http://schemas.openxmlformats.org/officeDocument/2006/relationships/image"/><Relationship Id="rId12114" Target="media/image12114.png" Type="http://schemas.openxmlformats.org/officeDocument/2006/relationships/image"/><Relationship Id="rId12115" Target="media/image12115.png" Type="http://schemas.openxmlformats.org/officeDocument/2006/relationships/image"/><Relationship Id="rId12116" Target="media/image12116.png" Type="http://schemas.openxmlformats.org/officeDocument/2006/relationships/image"/><Relationship Id="rId12117" Target="media/image12117.png" Type="http://schemas.openxmlformats.org/officeDocument/2006/relationships/image"/><Relationship Id="rId12118" Target="media/image12118.png" Type="http://schemas.openxmlformats.org/officeDocument/2006/relationships/image"/><Relationship Id="rId12119" Target="media/image12119.png" Type="http://schemas.openxmlformats.org/officeDocument/2006/relationships/image"/><Relationship Id="rId1212" Target="media/image1212.png" Type="http://schemas.openxmlformats.org/officeDocument/2006/relationships/image"/><Relationship Id="rId12120" Target="media/image12120.png" Type="http://schemas.openxmlformats.org/officeDocument/2006/relationships/image"/><Relationship Id="rId12121" Target="media/image12121.png" Type="http://schemas.openxmlformats.org/officeDocument/2006/relationships/image"/><Relationship Id="rId12122" Target="media/image12122.png" Type="http://schemas.openxmlformats.org/officeDocument/2006/relationships/image"/><Relationship Id="rId12123" Target="media/image12123.png" Type="http://schemas.openxmlformats.org/officeDocument/2006/relationships/image"/><Relationship Id="rId12124" Target="media/image12124.png" Type="http://schemas.openxmlformats.org/officeDocument/2006/relationships/image"/><Relationship Id="rId12125" Target="media/image12125.png" Type="http://schemas.openxmlformats.org/officeDocument/2006/relationships/image"/><Relationship Id="rId12126" Target="media/image12126.png" Type="http://schemas.openxmlformats.org/officeDocument/2006/relationships/image"/><Relationship Id="rId12127" Target="media/image12127.png" Type="http://schemas.openxmlformats.org/officeDocument/2006/relationships/image"/><Relationship Id="rId12128" Target="media/image12128.png" Type="http://schemas.openxmlformats.org/officeDocument/2006/relationships/image"/><Relationship Id="rId12129" Target="media/image12129.png" Type="http://schemas.openxmlformats.org/officeDocument/2006/relationships/image"/><Relationship Id="rId1213" Target="media/image1213.png" Type="http://schemas.openxmlformats.org/officeDocument/2006/relationships/image"/><Relationship Id="rId12130" Target="media/image12130.png" Type="http://schemas.openxmlformats.org/officeDocument/2006/relationships/image"/><Relationship Id="rId12131" Target="media/image12131.png" Type="http://schemas.openxmlformats.org/officeDocument/2006/relationships/image"/><Relationship Id="rId12132" Target="media/image12132.png" Type="http://schemas.openxmlformats.org/officeDocument/2006/relationships/image"/><Relationship Id="rId12133" Target="media/image12133.png" Type="http://schemas.openxmlformats.org/officeDocument/2006/relationships/image"/><Relationship Id="rId12134" Target="media/image12134.png" Type="http://schemas.openxmlformats.org/officeDocument/2006/relationships/image"/><Relationship Id="rId12135" Target="media/image12135.png" Type="http://schemas.openxmlformats.org/officeDocument/2006/relationships/image"/><Relationship Id="rId12136" Target="media/image12136.png" Type="http://schemas.openxmlformats.org/officeDocument/2006/relationships/image"/><Relationship Id="rId12137" Target="media/image12137.png" Type="http://schemas.openxmlformats.org/officeDocument/2006/relationships/image"/><Relationship Id="rId12138" Target="media/image12138.png" Type="http://schemas.openxmlformats.org/officeDocument/2006/relationships/image"/><Relationship Id="rId12139" Target="media/image12139.png" Type="http://schemas.openxmlformats.org/officeDocument/2006/relationships/image"/><Relationship Id="rId1214" Target="media/image1214.png" Type="http://schemas.openxmlformats.org/officeDocument/2006/relationships/image"/><Relationship Id="rId12140" Target="media/image12140.png" Type="http://schemas.openxmlformats.org/officeDocument/2006/relationships/image"/><Relationship Id="rId12141" Target="media/image12141.png" Type="http://schemas.openxmlformats.org/officeDocument/2006/relationships/image"/><Relationship Id="rId12142" Target="media/image12142.png" Type="http://schemas.openxmlformats.org/officeDocument/2006/relationships/image"/><Relationship Id="rId12143" Target="media/image12143.png" Type="http://schemas.openxmlformats.org/officeDocument/2006/relationships/image"/><Relationship Id="rId12144" Target="media/image12144.png" Type="http://schemas.openxmlformats.org/officeDocument/2006/relationships/image"/><Relationship Id="rId12145" Target="media/image12145.png" Type="http://schemas.openxmlformats.org/officeDocument/2006/relationships/image"/><Relationship Id="rId12146" Target="media/image12146.png" Type="http://schemas.openxmlformats.org/officeDocument/2006/relationships/image"/><Relationship Id="rId12147" Target="media/image12147.png" Type="http://schemas.openxmlformats.org/officeDocument/2006/relationships/image"/><Relationship Id="rId12148" Target="media/image12148.png" Type="http://schemas.openxmlformats.org/officeDocument/2006/relationships/image"/><Relationship Id="rId12149" Target="media/image12149.png" Type="http://schemas.openxmlformats.org/officeDocument/2006/relationships/image"/><Relationship Id="rId1215" Target="media/image1215.png" Type="http://schemas.openxmlformats.org/officeDocument/2006/relationships/image"/><Relationship Id="rId12150" Target="media/image12150.png" Type="http://schemas.openxmlformats.org/officeDocument/2006/relationships/image"/><Relationship Id="rId12151" Target="media/image12151.png" Type="http://schemas.openxmlformats.org/officeDocument/2006/relationships/image"/><Relationship Id="rId12152" Target="media/image12152.png" Type="http://schemas.openxmlformats.org/officeDocument/2006/relationships/image"/><Relationship Id="rId12153" Target="media/image12153.png" Type="http://schemas.openxmlformats.org/officeDocument/2006/relationships/image"/><Relationship Id="rId12154" Target="media/image12154.png" Type="http://schemas.openxmlformats.org/officeDocument/2006/relationships/image"/><Relationship Id="rId12155" Target="media/image12155.png" Type="http://schemas.openxmlformats.org/officeDocument/2006/relationships/image"/><Relationship Id="rId12156" Target="media/image12156.png" Type="http://schemas.openxmlformats.org/officeDocument/2006/relationships/image"/><Relationship Id="rId12157" Target="media/image12157.png" Type="http://schemas.openxmlformats.org/officeDocument/2006/relationships/image"/><Relationship Id="rId12158" Target="media/image12158.png" Type="http://schemas.openxmlformats.org/officeDocument/2006/relationships/image"/><Relationship Id="rId12159" Target="media/image12159.png" Type="http://schemas.openxmlformats.org/officeDocument/2006/relationships/image"/><Relationship Id="rId1216" Target="media/image1216.png" Type="http://schemas.openxmlformats.org/officeDocument/2006/relationships/image"/><Relationship Id="rId12160" Target="media/image12160.png" Type="http://schemas.openxmlformats.org/officeDocument/2006/relationships/image"/><Relationship Id="rId12161" Target="media/image12161.png" Type="http://schemas.openxmlformats.org/officeDocument/2006/relationships/image"/><Relationship Id="rId12162" Target="media/image12162.png" Type="http://schemas.openxmlformats.org/officeDocument/2006/relationships/image"/><Relationship Id="rId12163" Target="media/image12163.png" Type="http://schemas.openxmlformats.org/officeDocument/2006/relationships/image"/><Relationship Id="rId12164" Target="media/image12164.png" Type="http://schemas.openxmlformats.org/officeDocument/2006/relationships/image"/><Relationship Id="rId12165" Target="media/image12165.png" Type="http://schemas.openxmlformats.org/officeDocument/2006/relationships/image"/><Relationship Id="rId12166" Target="media/image12166.png" Type="http://schemas.openxmlformats.org/officeDocument/2006/relationships/image"/><Relationship Id="rId12167" Target="media/image12167.png" Type="http://schemas.openxmlformats.org/officeDocument/2006/relationships/image"/><Relationship Id="rId12168" Target="media/image12168.png" Type="http://schemas.openxmlformats.org/officeDocument/2006/relationships/image"/><Relationship Id="rId12169" Target="media/image12169.png" Type="http://schemas.openxmlformats.org/officeDocument/2006/relationships/image"/><Relationship Id="rId1217" Target="media/image1217.png" Type="http://schemas.openxmlformats.org/officeDocument/2006/relationships/image"/><Relationship Id="rId12170" Target="media/image12170.png" Type="http://schemas.openxmlformats.org/officeDocument/2006/relationships/image"/><Relationship Id="rId12171" Target="media/image12171.png" Type="http://schemas.openxmlformats.org/officeDocument/2006/relationships/image"/><Relationship Id="rId12172" Target="media/image12172.png" Type="http://schemas.openxmlformats.org/officeDocument/2006/relationships/image"/><Relationship Id="rId12173" Target="media/image12173.png" Type="http://schemas.openxmlformats.org/officeDocument/2006/relationships/image"/><Relationship Id="rId12174" Target="media/image12174.png" Type="http://schemas.openxmlformats.org/officeDocument/2006/relationships/image"/><Relationship Id="rId12175" Target="media/image12175.png" Type="http://schemas.openxmlformats.org/officeDocument/2006/relationships/image"/><Relationship Id="rId12176" Target="media/image12176.png" Type="http://schemas.openxmlformats.org/officeDocument/2006/relationships/image"/><Relationship Id="rId12177" Target="media/image12177.png" Type="http://schemas.openxmlformats.org/officeDocument/2006/relationships/image"/><Relationship Id="rId12178" Target="media/image12178.png" Type="http://schemas.openxmlformats.org/officeDocument/2006/relationships/image"/><Relationship Id="rId12179" Target="media/image12179.png" Type="http://schemas.openxmlformats.org/officeDocument/2006/relationships/image"/><Relationship Id="rId1218" Target="media/image1218.png" Type="http://schemas.openxmlformats.org/officeDocument/2006/relationships/image"/><Relationship Id="rId12180" Target="media/image12180.png" Type="http://schemas.openxmlformats.org/officeDocument/2006/relationships/image"/><Relationship Id="rId12181" Target="media/image12181.png" Type="http://schemas.openxmlformats.org/officeDocument/2006/relationships/image"/><Relationship Id="rId12182" Target="media/image12182.png" Type="http://schemas.openxmlformats.org/officeDocument/2006/relationships/image"/><Relationship Id="rId12183" Target="media/image12183.png" Type="http://schemas.openxmlformats.org/officeDocument/2006/relationships/image"/><Relationship Id="rId12184" Target="media/image12184.png" Type="http://schemas.openxmlformats.org/officeDocument/2006/relationships/image"/><Relationship Id="rId12185" Target="media/image12185.png" Type="http://schemas.openxmlformats.org/officeDocument/2006/relationships/image"/><Relationship Id="rId12186" Target="media/image12186.png" Type="http://schemas.openxmlformats.org/officeDocument/2006/relationships/image"/><Relationship Id="rId12187" Target="media/image12187.png" Type="http://schemas.openxmlformats.org/officeDocument/2006/relationships/image"/><Relationship Id="rId12188" Target="media/image12188.png" Type="http://schemas.openxmlformats.org/officeDocument/2006/relationships/image"/><Relationship Id="rId12189" Target="media/image12189.png" Type="http://schemas.openxmlformats.org/officeDocument/2006/relationships/image"/><Relationship Id="rId1219" Target="media/image1219.png" Type="http://schemas.openxmlformats.org/officeDocument/2006/relationships/image"/><Relationship Id="rId12190" Target="media/image12190.png" Type="http://schemas.openxmlformats.org/officeDocument/2006/relationships/image"/><Relationship Id="rId12191" Target="media/image12191.png" Type="http://schemas.openxmlformats.org/officeDocument/2006/relationships/image"/><Relationship Id="rId12192" Target="media/image12192.png" Type="http://schemas.openxmlformats.org/officeDocument/2006/relationships/image"/><Relationship Id="rId12193" Target="media/image12193.png" Type="http://schemas.openxmlformats.org/officeDocument/2006/relationships/image"/><Relationship Id="rId12194" Target="media/image12194.png" Type="http://schemas.openxmlformats.org/officeDocument/2006/relationships/image"/><Relationship Id="rId12195" Target="media/image12195.png" Type="http://schemas.openxmlformats.org/officeDocument/2006/relationships/image"/><Relationship Id="rId12196" Target="media/image12196.png" Type="http://schemas.openxmlformats.org/officeDocument/2006/relationships/image"/><Relationship Id="rId12197" Target="media/image12197.png" Type="http://schemas.openxmlformats.org/officeDocument/2006/relationships/image"/><Relationship Id="rId12198" Target="media/image12198.png" Type="http://schemas.openxmlformats.org/officeDocument/2006/relationships/image"/><Relationship Id="rId12199" Target="media/image1219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00" Target="media/image12200.png" Type="http://schemas.openxmlformats.org/officeDocument/2006/relationships/image"/><Relationship Id="rId12201" Target="media/image12201.png" Type="http://schemas.openxmlformats.org/officeDocument/2006/relationships/image"/><Relationship Id="rId12202" Target="media/image12202.png" Type="http://schemas.openxmlformats.org/officeDocument/2006/relationships/image"/><Relationship Id="rId12203" Target="media/image12203.png" Type="http://schemas.openxmlformats.org/officeDocument/2006/relationships/image"/><Relationship Id="rId12204" Target="media/image12204.png" Type="http://schemas.openxmlformats.org/officeDocument/2006/relationships/image"/><Relationship Id="rId12205" Target="media/image12205.png" Type="http://schemas.openxmlformats.org/officeDocument/2006/relationships/image"/><Relationship Id="rId12206" Target="media/image12206.png" Type="http://schemas.openxmlformats.org/officeDocument/2006/relationships/image"/><Relationship Id="rId12207" Target="media/image12207.png" Type="http://schemas.openxmlformats.org/officeDocument/2006/relationships/image"/><Relationship Id="rId12208" Target="media/image12208.png" Type="http://schemas.openxmlformats.org/officeDocument/2006/relationships/image"/><Relationship Id="rId12209" Target="media/image12209.png" Type="http://schemas.openxmlformats.org/officeDocument/2006/relationships/image"/><Relationship Id="rId1221" Target="media/image1221.png" Type="http://schemas.openxmlformats.org/officeDocument/2006/relationships/image"/><Relationship Id="rId12210" Target="media/image12210.png" Type="http://schemas.openxmlformats.org/officeDocument/2006/relationships/image"/><Relationship Id="rId12211" Target="media/image12211.png" Type="http://schemas.openxmlformats.org/officeDocument/2006/relationships/image"/><Relationship Id="rId12212" Target="media/image12212.png" Type="http://schemas.openxmlformats.org/officeDocument/2006/relationships/image"/><Relationship Id="rId12213" Target="media/image12213.png" Type="http://schemas.openxmlformats.org/officeDocument/2006/relationships/image"/><Relationship Id="rId12214" Target="media/image12214.png" Type="http://schemas.openxmlformats.org/officeDocument/2006/relationships/image"/><Relationship Id="rId12215" Target="media/image12215.png" Type="http://schemas.openxmlformats.org/officeDocument/2006/relationships/image"/><Relationship Id="rId12216" Target="media/image12216.png" Type="http://schemas.openxmlformats.org/officeDocument/2006/relationships/image"/><Relationship Id="rId12217" Target="media/image12217.png" Type="http://schemas.openxmlformats.org/officeDocument/2006/relationships/image"/><Relationship Id="rId12218" Target="media/image12218.png" Type="http://schemas.openxmlformats.org/officeDocument/2006/relationships/image"/><Relationship Id="rId12219" Target="media/image12219.png" Type="http://schemas.openxmlformats.org/officeDocument/2006/relationships/image"/><Relationship Id="rId1222" Target="media/image1222.png" Type="http://schemas.openxmlformats.org/officeDocument/2006/relationships/image"/><Relationship Id="rId12220" Target="media/image12220.png" Type="http://schemas.openxmlformats.org/officeDocument/2006/relationships/image"/><Relationship Id="rId12221" Target="media/image12221.png" Type="http://schemas.openxmlformats.org/officeDocument/2006/relationships/image"/><Relationship Id="rId12222" Target="media/image12222.png" Type="http://schemas.openxmlformats.org/officeDocument/2006/relationships/image"/><Relationship Id="rId12223" Target="media/image12223.png" Type="http://schemas.openxmlformats.org/officeDocument/2006/relationships/image"/><Relationship Id="rId12224" Target="media/image12224.png" Type="http://schemas.openxmlformats.org/officeDocument/2006/relationships/image"/><Relationship Id="rId12225" Target="media/image12225.png" Type="http://schemas.openxmlformats.org/officeDocument/2006/relationships/image"/><Relationship Id="rId12226" Target="media/image12226.png" Type="http://schemas.openxmlformats.org/officeDocument/2006/relationships/image"/><Relationship Id="rId12227" Target="media/image12227.png" Type="http://schemas.openxmlformats.org/officeDocument/2006/relationships/image"/><Relationship Id="rId12228" Target="media/image12228.png" Type="http://schemas.openxmlformats.org/officeDocument/2006/relationships/image"/><Relationship Id="rId12229" Target="media/image12229.png" Type="http://schemas.openxmlformats.org/officeDocument/2006/relationships/image"/><Relationship Id="rId1223" Target="media/image1223.png" Type="http://schemas.openxmlformats.org/officeDocument/2006/relationships/image"/><Relationship Id="rId12230" Target="media/image12230.png" Type="http://schemas.openxmlformats.org/officeDocument/2006/relationships/image"/><Relationship Id="rId12231" Target="media/image12231.png" Type="http://schemas.openxmlformats.org/officeDocument/2006/relationships/image"/><Relationship Id="rId12232" Target="media/image12232.png" Type="http://schemas.openxmlformats.org/officeDocument/2006/relationships/image"/><Relationship Id="rId12233" Target="media/image12233.png" Type="http://schemas.openxmlformats.org/officeDocument/2006/relationships/image"/><Relationship Id="rId12234" Target="media/image12234.png" Type="http://schemas.openxmlformats.org/officeDocument/2006/relationships/image"/><Relationship Id="rId12235" Target="media/image12235.png" Type="http://schemas.openxmlformats.org/officeDocument/2006/relationships/image"/><Relationship Id="rId12236" Target="media/image12236.png" Type="http://schemas.openxmlformats.org/officeDocument/2006/relationships/image"/><Relationship Id="rId12237" Target="media/image12237.png" Type="http://schemas.openxmlformats.org/officeDocument/2006/relationships/image"/><Relationship Id="rId12238" Target="media/image12238.png" Type="http://schemas.openxmlformats.org/officeDocument/2006/relationships/image"/><Relationship Id="rId12239" Target="media/image12239.png" Type="http://schemas.openxmlformats.org/officeDocument/2006/relationships/image"/><Relationship Id="rId1224" Target="media/image1224.png" Type="http://schemas.openxmlformats.org/officeDocument/2006/relationships/image"/><Relationship Id="rId12240" Target="media/image12240.png" Type="http://schemas.openxmlformats.org/officeDocument/2006/relationships/image"/><Relationship Id="rId12241" Target="media/image12241.png" Type="http://schemas.openxmlformats.org/officeDocument/2006/relationships/image"/><Relationship Id="rId12242" Target="media/image12242.png" Type="http://schemas.openxmlformats.org/officeDocument/2006/relationships/image"/><Relationship Id="rId12243" Target="media/image12243.png" Type="http://schemas.openxmlformats.org/officeDocument/2006/relationships/image"/><Relationship Id="rId12244" Target="media/image12244.png" Type="http://schemas.openxmlformats.org/officeDocument/2006/relationships/image"/><Relationship Id="rId12245" Target="media/image12245.png" Type="http://schemas.openxmlformats.org/officeDocument/2006/relationships/image"/><Relationship Id="rId12246" Target="media/image12246.png" Type="http://schemas.openxmlformats.org/officeDocument/2006/relationships/image"/><Relationship Id="rId12247" Target="media/image12247.png" Type="http://schemas.openxmlformats.org/officeDocument/2006/relationships/image"/><Relationship Id="rId12248" Target="media/image12248.png" Type="http://schemas.openxmlformats.org/officeDocument/2006/relationships/image"/><Relationship Id="rId12249" Target="media/image12249.png" Type="http://schemas.openxmlformats.org/officeDocument/2006/relationships/image"/><Relationship Id="rId1225" Target="media/image1225.png" Type="http://schemas.openxmlformats.org/officeDocument/2006/relationships/image"/><Relationship Id="rId12250" Target="media/image12250.png" Type="http://schemas.openxmlformats.org/officeDocument/2006/relationships/image"/><Relationship Id="rId12251" Target="media/image12251.png" Type="http://schemas.openxmlformats.org/officeDocument/2006/relationships/image"/><Relationship Id="rId12252" Target="media/image12252.png" Type="http://schemas.openxmlformats.org/officeDocument/2006/relationships/image"/><Relationship Id="rId12253" Target="media/image12253.png" Type="http://schemas.openxmlformats.org/officeDocument/2006/relationships/image"/><Relationship Id="rId12254" Target="media/image12254.png" Type="http://schemas.openxmlformats.org/officeDocument/2006/relationships/image"/><Relationship Id="rId12255" Target="media/image12255.png" Type="http://schemas.openxmlformats.org/officeDocument/2006/relationships/image"/><Relationship Id="rId12256" Target="media/image12256.png" Type="http://schemas.openxmlformats.org/officeDocument/2006/relationships/image"/><Relationship Id="rId12257" Target="media/image12257.png" Type="http://schemas.openxmlformats.org/officeDocument/2006/relationships/image"/><Relationship Id="rId12258" Target="media/image12258.png" Type="http://schemas.openxmlformats.org/officeDocument/2006/relationships/image"/><Relationship Id="rId12259" Target="media/image12259.png" Type="http://schemas.openxmlformats.org/officeDocument/2006/relationships/image"/><Relationship Id="rId1226" Target="media/image1226.png" Type="http://schemas.openxmlformats.org/officeDocument/2006/relationships/image"/><Relationship Id="rId12260" Target="media/image12260.png" Type="http://schemas.openxmlformats.org/officeDocument/2006/relationships/image"/><Relationship Id="rId12261" Target="media/image12261.png" Type="http://schemas.openxmlformats.org/officeDocument/2006/relationships/image"/><Relationship Id="rId12262" Target="media/image12262.png" Type="http://schemas.openxmlformats.org/officeDocument/2006/relationships/image"/><Relationship Id="rId12263" Target="media/image12263.png" Type="http://schemas.openxmlformats.org/officeDocument/2006/relationships/image"/><Relationship Id="rId12264" Target="media/image12264.png" Type="http://schemas.openxmlformats.org/officeDocument/2006/relationships/image"/><Relationship Id="rId12265" Target="media/image12265.png" Type="http://schemas.openxmlformats.org/officeDocument/2006/relationships/image"/><Relationship Id="rId12266" Target="media/image12266.png" Type="http://schemas.openxmlformats.org/officeDocument/2006/relationships/image"/><Relationship Id="rId12267" Target="media/image12267.png" Type="http://schemas.openxmlformats.org/officeDocument/2006/relationships/image"/><Relationship Id="rId12268" Target="media/image12268.png" Type="http://schemas.openxmlformats.org/officeDocument/2006/relationships/image"/><Relationship Id="rId12269" Target="media/image12269.png" Type="http://schemas.openxmlformats.org/officeDocument/2006/relationships/image"/><Relationship Id="rId1227" Target="media/image1227.png" Type="http://schemas.openxmlformats.org/officeDocument/2006/relationships/image"/><Relationship Id="rId12270" Target="media/image12270.png" Type="http://schemas.openxmlformats.org/officeDocument/2006/relationships/image"/><Relationship Id="rId12271" Target="media/image12271.png" Type="http://schemas.openxmlformats.org/officeDocument/2006/relationships/image"/><Relationship Id="rId12272" Target="media/image12272.png" Type="http://schemas.openxmlformats.org/officeDocument/2006/relationships/image"/><Relationship Id="rId12273" Target="media/image12273.png" Type="http://schemas.openxmlformats.org/officeDocument/2006/relationships/image"/><Relationship Id="rId12274" Target="media/image12274.png" Type="http://schemas.openxmlformats.org/officeDocument/2006/relationships/image"/><Relationship Id="rId12275" Target="media/image12275.png" Type="http://schemas.openxmlformats.org/officeDocument/2006/relationships/image"/><Relationship Id="rId12276" Target="media/image12276.png" Type="http://schemas.openxmlformats.org/officeDocument/2006/relationships/image"/><Relationship Id="rId12277" Target="media/image12277.png" Type="http://schemas.openxmlformats.org/officeDocument/2006/relationships/image"/><Relationship Id="rId12278" Target="media/image12278.png" Type="http://schemas.openxmlformats.org/officeDocument/2006/relationships/image"/><Relationship Id="rId12279" Target="media/image12279.png" Type="http://schemas.openxmlformats.org/officeDocument/2006/relationships/image"/><Relationship Id="rId1228" Target="media/image1228.png" Type="http://schemas.openxmlformats.org/officeDocument/2006/relationships/image"/><Relationship Id="rId12280" Target="media/image12280.png" Type="http://schemas.openxmlformats.org/officeDocument/2006/relationships/image"/><Relationship Id="rId12281" Target="media/image12281.png" Type="http://schemas.openxmlformats.org/officeDocument/2006/relationships/image"/><Relationship Id="rId12282" Target="media/image12282.png" Type="http://schemas.openxmlformats.org/officeDocument/2006/relationships/image"/><Relationship Id="rId12283" Target="media/image12283.png" Type="http://schemas.openxmlformats.org/officeDocument/2006/relationships/image"/><Relationship Id="rId12284" Target="media/image12284.png" Type="http://schemas.openxmlformats.org/officeDocument/2006/relationships/image"/><Relationship Id="rId12285" Target="media/image12285.png" Type="http://schemas.openxmlformats.org/officeDocument/2006/relationships/image"/><Relationship Id="rId12286" Target="media/image12286.png" Type="http://schemas.openxmlformats.org/officeDocument/2006/relationships/image"/><Relationship Id="rId12287" Target="media/image12287.png" Type="http://schemas.openxmlformats.org/officeDocument/2006/relationships/image"/><Relationship Id="rId12288" Target="media/image12288.png" Type="http://schemas.openxmlformats.org/officeDocument/2006/relationships/image"/><Relationship Id="rId12289" Target="media/image12289.png" Type="http://schemas.openxmlformats.org/officeDocument/2006/relationships/image"/><Relationship Id="rId1229" Target="media/image1229.png" Type="http://schemas.openxmlformats.org/officeDocument/2006/relationships/image"/><Relationship Id="rId12290" Target="media/image12290.png" Type="http://schemas.openxmlformats.org/officeDocument/2006/relationships/image"/><Relationship Id="rId12291" Target="media/image12291.png" Type="http://schemas.openxmlformats.org/officeDocument/2006/relationships/image"/><Relationship Id="rId12292" Target="media/image12292.png" Type="http://schemas.openxmlformats.org/officeDocument/2006/relationships/image"/><Relationship Id="rId12293" Target="media/image12293.png" Type="http://schemas.openxmlformats.org/officeDocument/2006/relationships/image"/><Relationship Id="rId12294" Target="media/image12294.png" Type="http://schemas.openxmlformats.org/officeDocument/2006/relationships/image"/><Relationship Id="rId12295" Target="media/image12295.png" Type="http://schemas.openxmlformats.org/officeDocument/2006/relationships/image"/><Relationship Id="rId12296" Target="media/image12296.png" Type="http://schemas.openxmlformats.org/officeDocument/2006/relationships/image"/><Relationship Id="rId12297" Target="media/image12297.png" Type="http://schemas.openxmlformats.org/officeDocument/2006/relationships/image"/><Relationship Id="rId12298" Target="media/image12298.png" Type="http://schemas.openxmlformats.org/officeDocument/2006/relationships/image"/><Relationship Id="rId12299" Target="media/image1229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00" Target="media/image12300.png" Type="http://schemas.openxmlformats.org/officeDocument/2006/relationships/image"/><Relationship Id="rId12301" Target="media/image12301.png" Type="http://schemas.openxmlformats.org/officeDocument/2006/relationships/image"/><Relationship Id="rId12302" Target="media/image12302.png" Type="http://schemas.openxmlformats.org/officeDocument/2006/relationships/image"/><Relationship Id="rId12303" Target="media/image12303.png" Type="http://schemas.openxmlformats.org/officeDocument/2006/relationships/image"/><Relationship Id="rId12304" Target="media/image12304.png" Type="http://schemas.openxmlformats.org/officeDocument/2006/relationships/image"/><Relationship Id="rId12305" Target="media/image12305.png" Type="http://schemas.openxmlformats.org/officeDocument/2006/relationships/image"/><Relationship Id="rId12306" Target="media/image12306.png" Type="http://schemas.openxmlformats.org/officeDocument/2006/relationships/image"/><Relationship Id="rId12307" Target="media/image12307.png" Type="http://schemas.openxmlformats.org/officeDocument/2006/relationships/image"/><Relationship Id="rId12308" Target="media/image12308.png" Type="http://schemas.openxmlformats.org/officeDocument/2006/relationships/image"/><Relationship Id="rId12309" Target="media/image12309.png" Type="http://schemas.openxmlformats.org/officeDocument/2006/relationships/image"/><Relationship Id="rId1231" Target="media/image1231.png" Type="http://schemas.openxmlformats.org/officeDocument/2006/relationships/image"/><Relationship Id="rId12310" Target="media/image12310.png" Type="http://schemas.openxmlformats.org/officeDocument/2006/relationships/image"/><Relationship Id="rId12311" Target="media/image12311.png" Type="http://schemas.openxmlformats.org/officeDocument/2006/relationships/image"/><Relationship Id="rId12312" Target="media/image12312.png" Type="http://schemas.openxmlformats.org/officeDocument/2006/relationships/image"/><Relationship Id="rId12313" Target="media/image12313.png" Type="http://schemas.openxmlformats.org/officeDocument/2006/relationships/image"/><Relationship Id="rId12314" Target="media/image12314.png" Type="http://schemas.openxmlformats.org/officeDocument/2006/relationships/image"/><Relationship Id="rId12315" Target="media/image12315.png" Type="http://schemas.openxmlformats.org/officeDocument/2006/relationships/image"/><Relationship Id="rId12316" Target="media/image12316.png" Type="http://schemas.openxmlformats.org/officeDocument/2006/relationships/image"/><Relationship Id="rId12317" Target="media/image12317.png" Type="http://schemas.openxmlformats.org/officeDocument/2006/relationships/image"/><Relationship Id="rId12318" Target="media/image12318.png" Type="http://schemas.openxmlformats.org/officeDocument/2006/relationships/image"/><Relationship Id="rId12319" Target="media/image12319.png" Type="http://schemas.openxmlformats.org/officeDocument/2006/relationships/image"/><Relationship Id="rId1232" Target="media/image1232.png" Type="http://schemas.openxmlformats.org/officeDocument/2006/relationships/image"/><Relationship Id="rId12320" Target="media/image12320.png" Type="http://schemas.openxmlformats.org/officeDocument/2006/relationships/image"/><Relationship Id="rId12321" Target="media/image12321.png" Type="http://schemas.openxmlformats.org/officeDocument/2006/relationships/image"/><Relationship Id="rId12322" Target="media/image12322.png" Type="http://schemas.openxmlformats.org/officeDocument/2006/relationships/image"/><Relationship Id="rId12323" Target="media/image12323.png" Type="http://schemas.openxmlformats.org/officeDocument/2006/relationships/image"/><Relationship Id="rId12324" Target="media/image12324.png" Type="http://schemas.openxmlformats.org/officeDocument/2006/relationships/image"/><Relationship Id="rId12325" Target="media/image12325.png" Type="http://schemas.openxmlformats.org/officeDocument/2006/relationships/image"/><Relationship Id="rId12326" Target="media/image12326.png" Type="http://schemas.openxmlformats.org/officeDocument/2006/relationships/image"/><Relationship Id="rId12327" Target="media/image12327.png" Type="http://schemas.openxmlformats.org/officeDocument/2006/relationships/image"/><Relationship Id="rId12328" Target="media/image12328.png" Type="http://schemas.openxmlformats.org/officeDocument/2006/relationships/image"/><Relationship Id="rId12329" Target="media/image12329.png" Type="http://schemas.openxmlformats.org/officeDocument/2006/relationships/image"/><Relationship Id="rId1233" Target="media/image1233.png" Type="http://schemas.openxmlformats.org/officeDocument/2006/relationships/image"/><Relationship Id="rId12330" Target="media/image12330.png" Type="http://schemas.openxmlformats.org/officeDocument/2006/relationships/image"/><Relationship Id="rId12331" Target="media/image12331.png" Type="http://schemas.openxmlformats.org/officeDocument/2006/relationships/image"/><Relationship Id="rId12332" Target="media/image12332.png" Type="http://schemas.openxmlformats.org/officeDocument/2006/relationships/image"/><Relationship Id="rId12333" Target="media/image12333.png" Type="http://schemas.openxmlformats.org/officeDocument/2006/relationships/image"/><Relationship Id="rId12334" Target="media/image12334.png" Type="http://schemas.openxmlformats.org/officeDocument/2006/relationships/image"/><Relationship Id="rId12335" Target="media/image12335.png" Type="http://schemas.openxmlformats.org/officeDocument/2006/relationships/image"/><Relationship Id="rId12336" Target="media/image12336.png" Type="http://schemas.openxmlformats.org/officeDocument/2006/relationships/image"/><Relationship Id="rId12337" Target="media/image12337.png" Type="http://schemas.openxmlformats.org/officeDocument/2006/relationships/image"/><Relationship Id="rId12338" Target="media/image12338.png" Type="http://schemas.openxmlformats.org/officeDocument/2006/relationships/image"/><Relationship Id="rId12339" Target="media/image12339.png" Type="http://schemas.openxmlformats.org/officeDocument/2006/relationships/image"/><Relationship Id="rId1234" Target="media/image1234.png" Type="http://schemas.openxmlformats.org/officeDocument/2006/relationships/image"/><Relationship Id="rId12340" Target="media/image12340.png" Type="http://schemas.openxmlformats.org/officeDocument/2006/relationships/image"/><Relationship Id="rId12341" Target="media/image12341.png" Type="http://schemas.openxmlformats.org/officeDocument/2006/relationships/image"/><Relationship Id="rId12342" Target="media/image12342.png" Type="http://schemas.openxmlformats.org/officeDocument/2006/relationships/image"/><Relationship Id="rId12343" Target="media/image12343.png" Type="http://schemas.openxmlformats.org/officeDocument/2006/relationships/image"/><Relationship Id="rId12344" Target="media/image12344.png" Type="http://schemas.openxmlformats.org/officeDocument/2006/relationships/image"/><Relationship Id="rId12345" Target="media/image12345.png" Type="http://schemas.openxmlformats.org/officeDocument/2006/relationships/image"/><Relationship Id="rId12346" Target="media/image12346.png" Type="http://schemas.openxmlformats.org/officeDocument/2006/relationships/image"/><Relationship Id="rId12347" Target="media/image12347.png" Type="http://schemas.openxmlformats.org/officeDocument/2006/relationships/image"/><Relationship Id="rId12348" Target="media/image12348.png" Type="http://schemas.openxmlformats.org/officeDocument/2006/relationships/image"/><Relationship Id="rId12349" Target="media/image12349.png" Type="http://schemas.openxmlformats.org/officeDocument/2006/relationships/image"/><Relationship Id="rId1235" Target="media/image1235.png" Type="http://schemas.openxmlformats.org/officeDocument/2006/relationships/image"/><Relationship Id="rId12350" Target="media/image12350.png" Type="http://schemas.openxmlformats.org/officeDocument/2006/relationships/image"/><Relationship Id="rId12351" Target="media/image12351.png" Type="http://schemas.openxmlformats.org/officeDocument/2006/relationships/image"/><Relationship Id="rId12352" Target="media/image12352.png" Type="http://schemas.openxmlformats.org/officeDocument/2006/relationships/image"/><Relationship Id="rId12353" Target="media/image12353.png" Type="http://schemas.openxmlformats.org/officeDocument/2006/relationships/image"/><Relationship Id="rId12354" Target="media/image12354.png" Type="http://schemas.openxmlformats.org/officeDocument/2006/relationships/image"/><Relationship Id="rId12355" Target="media/image12355.png" Type="http://schemas.openxmlformats.org/officeDocument/2006/relationships/image"/><Relationship Id="rId12356" Target="media/image12356.png" Type="http://schemas.openxmlformats.org/officeDocument/2006/relationships/image"/><Relationship Id="rId12357" Target="media/image12357.png" Type="http://schemas.openxmlformats.org/officeDocument/2006/relationships/image"/><Relationship Id="rId12358" Target="media/image12358.png" Type="http://schemas.openxmlformats.org/officeDocument/2006/relationships/image"/><Relationship Id="rId12359" Target="media/image12359.png" Type="http://schemas.openxmlformats.org/officeDocument/2006/relationships/image"/><Relationship Id="rId1236" Target="media/image1236.png" Type="http://schemas.openxmlformats.org/officeDocument/2006/relationships/image"/><Relationship Id="rId12360" Target="media/image12360.png" Type="http://schemas.openxmlformats.org/officeDocument/2006/relationships/image"/><Relationship Id="rId12361" Target="media/image12361.png" Type="http://schemas.openxmlformats.org/officeDocument/2006/relationships/image"/><Relationship Id="rId12362" Target="media/image12362.png" Type="http://schemas.openxmlformats.org/officeDocument/2006/relationships/image"/><Relationship Id="rId12363" Target="media/image12363.png" Type="http://schemas.openxmlformats.org/officeDocument/2006/relationships/image"/><Relationship Id="rId12364" Target="media/image12364.png" Type="http://schemas.openxmlformats.org/officeDocument/2006/relationships/image"/><Relationship Id="rId12365" Target="media/image12365.png" Type="http://schemas.openxmlformats.org/officeDocument/2006/relationships/image"/><Relationship Id="rId12366" Target="media/image12366.png" Type="http://schemas.openxmlformats.org/officeDocument/2006/relationships/image"/><Relationship Id="rId12367" Target="media/image12367.png" Type="http://schemas.openxmlformats.org/officeDocument/2006/relationships/image"/><Relationship Id="rId12368" Target="media/image12368.png" Type="http://schemas.openxmlformats.org/officeDocument/2006/relationships/image"/><Relationship Id="rId12369" Target="media/image12369.png" Type="http://schemas.openxmlformats.org/officeDocument/2006/relationships/image"/><Relationship Id="rId1237" Target="media/image1237.png" Type="http://schemas.openxmlformats.org/officeDocument/2006/relationships/image"/><Relationship Id="rId12370" Target="media/image12370.png" Type="http://schemas.openxmlformats.org/officeDocument/2006/relationships/image"/><Relationship Id="rId12371" Target="media/image12371.png" Type="http://schemas.openxmlformats.org/officeDocument/2006/relationships/image"/><Relationship Id="rId12372" Target="media/image12372.png" Type="http://schemas.openxmlformats.org/officeDocument/2006/relationships/image"/><Relationship Id="rId12373" Target="media/image12373.png" Type="http://schemas.openxmlformats.org/officeDocument/2006/relationships/image"/><Relationship Id="rId12374" Target="media/image12374.png" Type="http://schemas.openxmlformats.org/officeDocument/2006/relationships/image"/><Relationship Id="rId12375" Target="media/image12375.png" Type="http://schemas.openxmlformats.org/officeDocument/2006/relationships/image"/><Relationship Id="rId12376" Target="media/image12376.png" Type="http://schemas.openxmlformats.org/officeDocument/2006/relationships/image"/><Relationship Id="rId12377" Target="media/image12377.png" Type="http://schemas.openxmlformats.org/officeDocument/2006/relationships/image"/><Relationship Id="rId12378" Target="media/image12378.png" Type="http://schemas.openxmlformats.org/officeDocument/2006/relationships/image"/><Relationship Id="rId12379" Target="media/image12379.png" Type="http://schemas.openxmlformats.org/officeDocument/2006/relationships/image"/><Relationship Id="rId1238" Target="media/image1238.png" Type="http://schemas.openxmlformats.org/officeDocument/2006/relationships/image"/><Relationship Id="rId12380" Target="media/image12380.png" Type="http://schemas.openxmlformats.org/officeDocument/2006/relationships/image"/><Relationship Id="rId12381" Target="media/image12381.png" Type="http://schemas.openxmlformats.org/officeDocument/2006/relationships/image"/><Relationship Id="rId12382" Target="media/image12382.png" Type="http://schemas.openxmlformats.org/officeDocument/2006/relationships/image"/><Relationship Id="rId12383" Target="media/image12383.png" Type="http://schemas.openxmlformats.org/officeDocument/2006/relationships/image"/><Relationship Id="rId12384" Target="media/image12384.png" Type="http://schemas.openxmlformats.org/officeDocument/2006/relationships/image"/><Relationship Id="rId12385" Target="media/image12385.png" Type="http://schemas.openxmlformats.org/officeDocument/2006/relationships/image"/><Relationship Id="rId12386" Target="media/image12386.png" Type="http://schemas.openxmlformats.org/officeDocument/2006/relationships/image"/><Relationship Id="rId12387" Target="media/image12387.png" Type="http://schemas.openxmlformats.org/officeDocument/2006/relationships/image"/><Relationship Id="rId12388" Target="media/image12388.png" Type="http://schemas.openxmlformats.org/officeDocument/2006/relationships/image"/><Relationship Id="rId12389" Target="media/image12389.png" Type="http://schemas.openxmlformats.org/officeDocument/2006/relationships/image"/><Relationship Id="rId1239" Target="media/image1239.png" Type="http://schemas.openxmlformats.org/officeDocument/2006/relationships/image"/><Relationship Id="rId12390" Target="media/image12390.png" Type="http://schemas.openxmlformats.org/officeDocument/2006/relationships/image"/><Relationship Id="rId12391" Target="media/image12391.png" Type="http://schemas.openxmlformats.org/officeDocument/2006/relationships/image"/><Relationship Id="rId12392" Target="media/image12392.png" Type="http://schemas.openxmlformats.org/officeDocument/2006/relationships/image"/><Relationship Id="rId12393" Target="media/image12393.png" Type="http://schemas.openxmlformats.org/officeDocument/2006/relationships/image"/><Relationship Id="rId12394" Target="media/image12394.png" Type="http://schemas.openxmlformats.org/officeDocument/2006/relationships/image"/><Relationship Id="rId12395" Target="media/image12395.png" Type="http://schemas.openxmlformats.org/officeDocument/2006/relationships/image"/><Relationship Id="rId12396" Target="media/image12396.png" Type="http://schemas.openxmlformats.org/officeDocument/2006/relationships/image"/><Relationship Id="rId12397" Target="media/image12397.png" Type="http://schemas.openxmlformats.org/officeDocument/2006/relationships/image"/><Relationship Id="rId12398" Target="media/image12398.png" Type="http://schemas.openxmlformats.org/officeDocument/2006/relationships/image"/><Relationship Id="rId12399" Target="media/image1239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00" Target="media/image12400.png" Type="http://schemas.openxmlformats.org/officeDocument/2006/relationships/image"/><Relationship Id="rId12401" Target="media/image12401.png" Type="http://schemas.openxmlformats.org/officeDocument/2006/relationships/image"/><Relationship Id="rId12402" Target="media/image12402.png" Type="http://schemas.openxmlformats.org/officeDocument/2006/relationships/image"/><Relationship Id="rId12403" Target="media/image12403.png" Type="http://schemas.openxmlformats.org/officeDocument/2006/relationships/image"/><Relationship Id="rId12404" Target="media/image12404.png" Type="http://schemas.openxmlformats.org/officeDocument/2006/relationships/image"/><Relationship Id="rId12405" Target="media/image12405.png" Type="http://schemas.openxmlformats.org/officeDocument/2006/relationships/image"/><Relationship Id="rId12406" Target="media/image12406.png" Type="http://schemas.openxmlformats.org/officeDocument/2006/relationships/image"/><Relationship Id="rId12407" Target="media/image12407.png" Type="http://schemas.openxmlformats.org/officeDocument/2006/relationships/image"/><Relationship Id="rId12408" Target="media/image12408.png" Type="http://schemas.openxmlformats.org/officeDocument/2006/relationships/image"/><Relationship Id="rId12409" Target="media/image12409.png" Type="http://schemas.openxmlformats.org/officeDocument/2006/relationships/image"/><Relationship Id="rId1241" Target="media/image1241.png" Type="http://schemas.openxmlformats.org/officeDocument/2006/relationships/image"/><Relationship Id="rId12410" Target="media/image12410.png" Type="http://schemas.openxmlformats.org/officeDocument/2006/relationships/image"/><Relationship Id="rId12411" Target="media/image12411.png" Type="http://schemas.openxmlformats.org/officeDocument/2006/relationships/image"/><Relationship Id="rId12412" Target="media/image12412.png" Type="http://schemas.openxmlformats.org/officeDocument/2006/relationships/image"/><Relationship Id="rId12413" Target="media/image12413.png" Type="http://schemas.openxmlformats.org/officeDocument/2006/relationships/image"/><Relationship Id="rId12414" Target="media/image12414.png" Type="http://schemas.openxmlformats.org/officeDocument/2006/relationships/image"/><Relationship Id="rId12415" Target="media/image12415.png" Type="http://schemas.openxmlformats.org/officeDocument/2006/relationships/image"/><Relationship Id="rId12416" Target="media/image12416.png" Type="http://schemas.openxmlformats.org/officeDocument/2006/relationships/image"/><Relationship Id="rId12417" Target="media/image12417.png" Type="http://schemas.openxmlformats.org/officeDocument/2006/relationships/image"/><Relationship Id="rId12418" Target="media/image12418.png" Type="http://schemas.openxmlformats.org/officeDocument/2006/relationships/image"/><Relationship Id="rId12419" Target="media/image12419.png" Type="http://schemas.openxmlformats.org/officeDocument/2006/relationships/image"/><Relationship Id="rId1242" Target="media/image1242.png" Type="http://schemas.openxmlformats.org/officeDocument/2006/relationships/image"/><Relationship Id="rId12420" Target="media/image12420.png" Type="http://schemas.openxmlformats.org/officeDocument/2006/relationships/image"/><Relationship Id="rId12421" Target="media/image12421.png" Type="http://schemas.openxmlformats.org/officeDocument/2006/relationships/image"/><Relationship Id="rId12422" Target="media/image12422.png" Type="http://schemas.openxmlformats.org/officeDocument/2006/relationships/image"/><Relationship Id="rId12423" Target="media/image12423.png" Type="http://schemas.openxmlformats.org/officeDocument/2006/relationships/image"/><Relationship Id="rId12424" Target="media/image12424.png" Type="http://schemas.openxmlformats.org/officeDocument/2006/relationships/image"/><Relationship Id="rId12425" Target="media/image12425.png" Type="http://schemas.openxmlformats.org/officeDocument/2006/relationships/image"/><Relationship Id="rId12426" Target="media/image12426.png" Type="http://schemas.openxmlformats.org/officeDocument/2006/relationships/image"/><Relationship Id="rId12427" Target="media/image12427.png" Type="http://schemas.openxmlformats.org/officeDocument/2006/relationships/image"/><Relationship Id="rId12428" Target="media/image12428.png" Type="http://schemas.openxmlformats.org/officeDocument/2006/relationships/image"/><Relationship Id="rId12429" Target="media/image12429.png" Type="http://schemas.openxmlformats.org/officeDocument/2006/relationships/image"/><Relationship Id="rId1243" Target="media/image1243.png" Type="http://schemas.openxmlformats.org/officeDocument/2006/relationships/image"/><Relationship Id="rId12430" Target="media/image12430.png" Type="http://schemas.openxmlformats.org/officeDocument/2006/relationships/image"/><Relationship Id="rId12431" Target="media/image12431.png" Type="http://schemas.openxmlformats.org/officeDocument/2006/relationships/image"/><Relationship Id="rId12432" Target="media/image12432.png" Type="http://schemas.openxmlformats.org/officeDocument/2006/relationships/image"/><Relationship Id="rId12433" Target="media/image12433.png" Type="http://schemas.openxmlformats.org/officeDocument/2006/relationships/image"/><Relationship Id="rId12434" Target="media/image12434.png" Type="http://schemas.openxmlformats.org/officeDocument/2006/relationships/image"/><Relationship Id="rId12435" Target="media/image12435.png" Type="http://schemas.openxmlformats.org/officeDocument/2006/relationships/image"/><Relationship Id="rId12436" Target="media/image12436.png" Type="http://schemas.openxmlformats.org/officeDocument/2006/relationships/image"/><Relationship Id="rId12437" Target="media/image12437.png" Type="http://schemas.openxmlformats.org/officeDocument/2006/relationships/image"/><Relationship Id="rId12438" Target="media/image12438.png" Type="http://schemas.openxmlformats.org/officeDocument/2006/relationships/image"/><Relationship Id="rId12439" Target="media/image12439.png" Type="http://schemas.openxmlformats.org/officeDocument/2006/relationships/image"/><Relationship Id="rId1244" Target="media/image1244.png" Type="http://schemas.openxmlformats.org/officeDocument/2006/relationships/image"/><Relationship Id="rId12440" Target="media/image12440.png" Type="http://schemas.openxmlformats.org/officeDocument/2006/relationships/image"/><Relationship Id="rId12441" Target="media/image12441.png" Type="http://schemas.openxmlformats.org/officeDocument/2006/relationships/image"/><Relationship Id="rId12442" Target="media/image12442.png" Type="http://schemas.openxmlformats.org/officeDocument/2006/relationships/image"/><Relationship Id="rId12443" Target="media/image12443.png" Type="http://schemas.openxmlformats.org/officeDocument/2006/relationships/image"/><Relationship Id="rId12444" Target="media/image12444.png" Type="http://schemas.openxmlformats.org/officeDocument/2006/relationships/image"/><Relationship Id="rId12445" Target="media/image12445.png" Type="http://schemas.openxmlformats.org/officeDocument/2006/relationships/image"/><Relationship Id="rId12446" Target="media/image12446.png" Type="http://schemas.openxmlformats.org/officeDocument/2006/relationships/image"/><Relationship Id="rId12447" Target="media/image12447.png" Type="http://schemas.openxmlformats.org/officeDocument/2006/relationships/image"/><Relationship Id="rId12448" Target="media/image12448.png" Type="http://schemas.openxmlformats.org/officeDocument/2006/relationships/image"/><Relationship Id="rId12449" Target="media/image12449.png" Type="http://schemas.openxmlformats.org/officeDocument/2006/relationships/image"/><Relationship Id="rId1245" Target="media/image1245.png" Type="http://schemas.openxmlformats.org/officeDocument/2006/relationships/image"/><Relationship Id="rId12450" Target="media/image12450.png" Type="http://schemas.openxmlformats.org/officeDocument/2006/relationships/image"/><Relationship Id="rId12451" Target="media/image12451.png" Type="http://schemas.openxmlformats.org/officeDocument/2006/relationships/image"/><Relationship Id="rId12452" Target="media/image12452.png" Type="http://schemas.openxmlformats.org/officeDocument/2006/relationships/image"/><Relationship Id="rId12453" Target="media/image12453.png" Type="http://schemas.openxmlformats.org/officeDocument/2006/relationships/image"/><Relationship Id="rId12454" Target="media/image12454.png" Type="http://schemas.openxmlformats.org/officeDocument/2006/relationships/image"/><Relationship Id="rId12455" Target="media/image12455.png" Type="http://schemas.openxmlformats.org/officeDocument/2006/relationships/image"/><Relationship Id="rId12456" Target="media/image12456.png" Type="http://schemas.openxmlformats.org/officeDocument/2006/relationships/image"/><Relationship Id="rId12457" Target="media/image12457.png" Type="http://schemas.openxmlformats.org/officeDocument/2006/relationships/image"/><Relationship Id="rId12458" Target="media/image12458.png" Type="http://schemas.openxmlformats.org/officeDocument/2006/relationships/image"/><Relationship Id="rId12459" Target="media/image12459.png" Type="http://schemas.openxmlformats.org/officeDocument/2006/relationships/image"/><Relationship Id="rId1246" Target="media/image1246.png" Type="http://schemas.openxmlformats.org/officeDocument/2006/relationships/image"/><Relationship Id="rId12460" Target="media/image12460.png" Type="http://schemas.openxmlformats.org/officeDocument/2006/relationships/image"/><Relationship Id="rId12461" Target="media/image12461.png" Type="http://schemas.openxmlformats.org/officeDocument/2006/relationships/image"/><Relationship Id="rId12462" Target="media/image12462.png" Type="http://schemas.openxmlformats.org/officeDocument/2006/relationships/image"/><Relationship Id="rId12463" Target="media/image12463.png" Type="http://schemas.openxmlformats.org/officeDocument/2006/relationships/image"/><Relationship Id="rId12464" Target="media/image12464.png" Type="http://schemas.openxmlformats.org/officeDocument/2006/relationships/image"/><Relationship Id="rId12465" Target="media/image12465.png" Type="http://schemas.openxmlformats.org/officeDocument/2006/relationships/image"/><Relationship Id="rId12466" Target="media/image12466.png" Type="http://schemas.openxmlformats.org/officeDocument/2006/relationships/image"/><Relationship Id="rId12467" Target="media/image12467.png" Type="http://schemas.openxmlformats.org/officeDocument/2006/relationships/image"/><Relationship Id="rId12468" Target="media/image12468.png" Type="http://schemas.openxmlformats.org/officeDocument/2006/relationships/image"/><Relationship Id="rId12469" Target="media/image12469.png" Type="http://schemas.openxmlformats.org/officeDocument/2006/relationships/image"/><Relationship Id="rId1247" Target="media/image1247.png" Type="http://schemas.openxmlformats.org/officeDocument/2006/relationships/image"/><Relationship Id="rId12470" Target="media/image12470.png" Type="http://schemas.openxmlformats.org/officeDocument/2006/relationships/image"/><Relationship Id="rId12471" Target="media/image12471.png" Type="http://schemas.openxmlformats.org/officeDocument/2006/relationships/image"/><Relationship Id="rId12472" Target="media/image12472.png" Type="http://schemas.openxmlformats.org/officeDocument/2006/relationships/image"/><Relationship Id="rId12473" Target="media/image12473.png" Type="http://schemas.openxmlformats.org/officeDocument/2006/relationships/image"/><Relationship Id="rId12474" Target="media/image12474.png" Type="http://schemas.openxmlformats.org/officeDocument/2006/relationships/image"/><Relationship Id="rId12475" Target="media/image12475.png" Type="http://schemas.openxmlformats.org/officeDocument/2006/relationships/image"/><Relationship Id="rId12476" Target="media/image12476.png" Type="http://schemas.openxmlformats.org/officeDocument/2006/relationships/image"/><Relationship Id="rId12477" Target="media/image12477.png" Type="http://schemas.openxmlformats.org/officeDocument/2006/relationships/image"/><Relationship Id="rId12478" Target="media/image12478.png" Type="http://schemas.openxmlformats.org/officeDocument/2006/relationships/image"/><Relationship Id="rId12479" Target="media/image12479.png" Type="http://schemas.openxmlformats.org/officeDocument/2006/relationships/image"/><Relationship Id="rId1248" Target="media/image1248.png" Type="http://schemas.openxmlformats.org/officeDocument/2006/relationships/image"/><Relationship Id="rId12480" Target="media/image12480.png" Type="http://schemas.openxmlformats.org/officeDocument/2006/relationships/image"/><Relationship Id="rId12481" Target="media/image12481.png" Type="http://schemas.openxmlformats.org/officeDocument/2006/relationships/image"/><Relationship Id="rId12482" Target="media/image12482.png" Type="http://schemas.openxmlformats.org/officeDocument/2006/relationships/image"/><Relationship Id="rId12483" Target="media/image12483.png" Type="http://schemas.openxmlformats.org/officeDocument/2006/relationships/image"/><Relationship Id="rId12484" Target="media/image12484.png" Type="http://schemas.openxmlformats.org/officeDocument/2006/relationships/image"/><Relationship Id="rId12485" Target="media/image12485.png" Type="http://schemas.openxmlformats.org/officeDocument/2006/relationships/image"/><Relationship Id="rId12486" Target="media/image12486.png" Type="http://schemas.openxmlformats.org/officeDocument/2006/relationships/image"/><Relationship Id="rId12487" Target="media/image12487.png" Type="http://schemas.openxmlformats.org/officeDocument/2006/relationships/image"/><Relationship Id="rId12488" Target="media/image12488.png" Type="http://schemas.openxmlformats.org/officeDocument/2006/relationships/image"/><Relationship Id="rId12489" Target="media/image12489.png" Type="http://schemas.openxmlformats.org/officeDocument/2006/relationships/image"/><Relationship Id="rId1249" Target="media/image1249.png" Type="http://schemas.openxmlformats.org/officeDocument/2006/relationships/image"/><Relationship Id="rId12490" Target="media/image12490.png" Type="http://schemas.openxmlformats.org/officeDocument/2006/relationships/image"/><Relationship Id="rId12491" Target="media/image12491.png" Type="http://schemas.openxmlformats.org/officeDocument/2006/relationships/image"/><Relationship Id="rId12492" Target="media/image12492.png" Type="http://schemas.openxmlformats.org/officeDocument/2006/relationships/image"/><Relationship Id="rId12493" Target="media/image12493.png" Type="http://schemas.openxmlformats.org/officeDocument/2006/relationships/image"/><Relationship Id="rId12494" Target="media/image12494.png" Type="http://schemas.openxmlformats.org/officeDocument/2006/relationships/image"/><Relationship Id="rId12495" Target="media/image12495.png" Type="http://schemas.openxmlformats.org/officeDocument/2006/relationships/image"/><Relationship Id="rId12496" Target="media/image12496.png" Type="http://schemas.openxmlformats.org/officeDocument/2006/relationships/image"/><Relationship Id="rId12497" Target="media/image12497.png" Type="http://schemas.openxmlformats.org/officeDocument/2006/relationships/image"/><Relationship Id="rId12498" Target="media/image12498.png" Type="http://schemas.openxmlformats.org/officeDocument/2006/relationships/image"/><Relationship Id="rId12499" Target="media/image1249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00" Target="media/image12500.png" Type="http://schemas.openxmlformats.org/officeDocument/2006/relationships/image"/><Relationship Id="rId12501" Target="media/image12501.png" Type="http://schemas.openxmlformats.org/officeDocument/2006/relationships/image"/><Relationship Id="rId12502" Target="media/image12502.png" Type="http://schemas.openxmlformats.org/officeDocument/2006/relationships/image"/><Relationship Id="rId12503" Target="media/image12503.png" Type="http://schemas.openxmlformats.org/officeDocument/2006/relationships/image"/><Relationship Id="rId12504" Target="media/image12504.png" Type="http://schemas.openxmlformats.org/officeDocument/2006/relationships/image"/><Relationship Id="rId12505" Target="media/image12505.png" Type="http://schemas.openxmlformats.org/officeDocument/2006/relationships/image"/><Relationship Id="rId12506" Target="media/image12506.png" Type="http://schemas.openxmlformats.org/officeDocument/2006/relationships/image"/><Relationship Id="rId12507" Target="media/image12507.png" Type="http://schemas.openxmlformats.org/officeDocument/2006/relationships/image"/><Relationship Id="rId12508" Target="media/image12508.png" Type="http://schemas.openxmlformats.org/officeDocument/2006/relationships/image"/><Relationship Id="rId12509" Target="media/image12509.png" Type="http://schemas.openxmlformats.org/officeDocument/2006/relationships/image"/><Relationship Id="rId1251" Target="media/image1251.png" Type="http://schemas.openxmlformats.org/officeDocument/2006/relationships/image"/><Relationship Id="rId12510" Target="media/image12510.png" Type="http://schemas.openxmlformats.org/officeDocument/2006/relationships/image"/><Relationship Id="rId12511" Target="media/image12511.png" Type="http://schemas.openxmlformats.org/officeDocument/2006/relationships/image"/><Relationship Id="rId12512" Target="media/image12512.png" Type="http://schemas.openxmlformats.org/officeDocument/2006/relationships/image"/><Relationship Id="rId12513" Target="media/image12513.png" Type="http://schemas.openxmlformats.org/officeDocument/2006/relationships/image"/><Relationship Id="rId12514" Target="media/image12514.png" Type="http://schemas.openxmlformats.org/officeDocument/2006/relationships/image"/><Relationship Id="rId12515" Target="media/image12515.png" Type="http://schemas.openxmlformats.org/officeDocument/2006/relationships/image"/><Relationship Id="rId12516" Target="media/image12516.png" Type="http://schemas.openxmlformats.org/officeDocument/2006/relationships/image"/><Relationship Id="rId12517" Target="media/image12517.png" Type="http://schemas.openxmlformats.org/officeDocument/2006/relationships/image"/><Relationship Id="rId12518" Target="media/image12518.png" Type="http://schemas.openxmlformats.org/officeDocument/2006/relationships/image"/><Relationship Id="rId12519" Target="media/image12519.png" Type="http://schemas.openxmlformats.org/officeDocument/2006/relationships/image"/><Relationship Id="rId1252" Target="media/image1252.png" Type="http://schemas.openxmlformats.org/officeDocument/2006/relationships/image"/><Relationship Id="rId12520" Target="media/image12520.png" Type="http://schemas.openxmlformats.org/officeDocument/2006/relationships/image"/><Relationship Id="rId12521" Target="media/image12521.png" Type="http://schemas.openxmlformats.org/officeDocument/2006/relationships/image"/><Relationship Id="rId12522" Target="media/image12522.png" Type="http://schemas.openxmlformats.org/officeDocument/2006/relationships/image"/><Relationship Id="rId12523" Target="media/image12523.png" Type="http://schemas.openxmlformats.org/officeDocument/2006/relationships/image"/><Relationship Id="rId12524" Target="media/image12524.png" Type="http://schemas.openxmlformats.org/officeDocument/2006/relationships/image"/><Relationship Id="rId12525" Target="media/image12525.png" Type="http://schemas.openxmlformats.org/officeDocument/2006/relationships/image"/><Relationship Id="rId12526" Target="media/image12526.png" Type="http://schemas.openxmlformats.org/officeDocument/2006/relationships/image"/><Relationship Id="rId12527" Target="media/image12527.png" Type="http://schemas.openxmlformats.org/officeDocument/2006/relationships/image"/><Relationship Id="rId12528" Target="media/image12528.png" Type="http://schemas.openxmlformats.org/officeDocument/2006/relationships/image"/><Relationship Id="rId12529" Target="media/image12529.png" Type="http://schemas.openxmlformats.org/officeDocument/2006/relationships/image"/><Relationship Id="rId1253" Target="media/image1253.png" Type="http://schemas.openxmlformats.org/officeDocument/2006/relationships/image"/><Relationship Id="rId12530" Target="media/image12530.png" Type="http://schemas.openxmlformats.org/officeDocument/2006/relationships/image"/><Relationship Id="rId12531" Target="media/image12531.png" Type="http://schemas.openxmlformats.org/officeDocument/2006/relationships/image"/><Relationship Id="rId12532" Target="media/image12532.png" Type="http://schemas.openxmlformats.org/officeDocument/2006/relationships/image"/><Relationship Id="rId12533" Target="media/image12533.png" Type="http://schemas.openxmlformats.org/officeDocument/2006/relationships/image"/><Relationship Id="rId12534" Target="media/image12534.png" Type="http://schemas.openxmlformats.org/officeDocument/2006/relationships/image"/><Relationship Id="rId12535" Target="media/image12535.png" Type="http://schemas.openxmlformats.org/officeDocument/2006/relationships/image"/><Relationship Id="rId12536" Target="media/image12536.png" Type="http://schemas.openxmlformats.org/officeDocument/2006/relationships/image"/><Relationship Id="rId12537" Target="media/image12537.png" Type="http://schemas.openxmlformats.org/officeDocument/2006/relationships/image"/><Relationship Id="rId12538" Target="media/image12538.png" Type="http://schemas.openxmlformats.org/officeDocument/2006/relationships/image"/><Relationship Id="rId12539" Target="media/image12539.png" Type="http://schemas.openxmlformats.org/officeDocument/2006/relationships/image"/><Relationship Id="rId1254" Target="media/image1254.png" Type="http://schemas.openxmlformats.org/officeDocument/2006/relationships/image"/><Relationship Id="rId12540" Target="media/image12540.png" Type="http://schemas.openxmlformats.org/officeDocument/2006/relationships/image"/><Relationship Id="rId12541" Target="media/image12541.png" Type="http://schemas.openxmlformats.org/officeDocument/2006/relationships/image"/><Relationship Id="rId12542" Target="media/image12542.png" Type="http://schemas.openxmlformats.org/officeDocument/2006/relationships/image"/><Relationship Id="rId12543" Target="media/image12543.png" Type="http://schemas.openxmlformats.org/officeDocument/2006/relationships/image"/><Relationship Id="rId12544" Target="media/image12544.png" Type="http://schemas.openxmlformats.org/officeDocument/2006/relationships/image"/><Relationship Id="rId12545" Target="media/image12545.png" Type="http://schemas.openxmlformats.org/officeDocument/2006/relationships/image"/><Relationship Id="rId12546" Target="media/image12546.png" Type="http://schemas.openxmlformats.org/officeDocument/2006/relationships/image"/><Relationship Id="rId12547" Target="media/image12547.png" Type="http://schemas.openxmlformats.org/officeDocument/2006/relationships/image"/><Relationship Id="rId12548" Target="media/image12548.png" Type="http://schemas.openxmlformats.org/officeDocument/2006/relationships/image"/><Relationship Id="rId12549" Target="media/image12549.png" Type="http://schemas.openxmlformats.org/officeDocument/2006/relationships/image"/><Relationship Id="rId1255" Target="media/image1255.png" Type="http://schemas.openxmlformats.org/officeDocument/2006/relationships/image"/><Relationship Id="rId12550" Target="media/image12550.png" Type="http://schemas.openxmlformats.org/officeDocument/2006/relationships/image"/><Relationship Id="rId12551" Target="media/image12551.png" Type="http://schemas.openxmlformats.org/officeDocument/2006/relationships/image"/><Relationship Id="rId12552" Target="media/image12552.png" Type="http://schemas.openxmlformats.org/officeDocument/2006/relationships/image"/><Relationship Id="rId12553" Target="media/image12553.png" Type="http://schemas.openxmlformats.org/officeDocument/2006/relationships/image"/><Relationship Id="rId12554" Target="media/image12554.png" Type="http://schemas.openxmlformats.org/officeDocument/2006/relationships/image"/><Relationship Id="rId12555" Target="media/image12555.png" Type="http://schemas.openxmlformats.org/officeDocument/2006/relationships/image"/><Relationship Id="rId12556" Target="media/image12556.png" Type="http://schemas.openxmlformats.org/officeDocument/2006/relationships/image"/><Relationship Id="rId12557" Target="media/image12557.png" Type="http://schemas.openxmlformats.org/officeDocument/2006/relationships/image"/><Relationship Id="rId12558" Target="media/image12558.png" Type="http://schemas.openxmlformats.org/officeDocument/2006/relationships/image"/><Relationship Id="rId12559" Target="media/image12559.png" Type="http://schemas.openxmlformats.org/officeDocument/2006/relationships/image"/><Relationship Id="rId1256" Target="media/image1256.png" Type="http://schemas.openxmlformats.org/officeDocument/2006/relationships/image"/><Relationship Id="rId12560" Target="media/image12560.png" Type="http://schemas.openxmlformats.org/officeDocument/2006/relationships/image"/><Relationship Id="rId12561" Target="media/image12561.png" Type="http://schemas.openxmlformats.org/officeDocument/2006/relationships/image"/><Relationship Id="rId12562" Target="media/image12562.png" Type="http://schemas.openxmlformats.org/officeDocument/2006/relationships/image"/><Relationship Id="rId12563" Target="media/image12563.png" Type="http://schemas.openxmlformats.org/officeDocument/2006/relationships/image"/><Relationship Id="rId12564" Target="media/image12564.png" Type="http://schemas.openxmlformats.org/officeDocument/2006/relationships/image"/><Relationship Id="rId12565" Target="media/image12565.png" Type="http://schemas.openxmlformats.org/officeDocument/2006/relationships/image"/><Relationship Id="rId12566" Target="media/image12566.png" Type="http://schemas.openxmlformats.org/officeDocument/2006/relationships/image"/><Relationship Id="rId12567" Target="media/image12567.png" Type="http://schemas.openxmlformats.org/officeDocument/2006/relationships/image"/><Relationship Id="rId12568" Target="media/image12568.png" Type="http://schemas.openxmlformats.org/officeDocument/2006/relationships/image"/><Relationship Id="rId12569" Target="media/image12569.png" Type="http://schemas.openxmlformats.org/officeDocument/2006/relationships/image"/><Relationship Id="rId1257" Target="media/image1257.png" Type="http://schemas.openxmlformats.org/officeDocument/2006/relationships/image"/><Relationship Id="rId12570" Target="media/image12570.png" Type="http://schemas.openxmlformats.org/officeDocument/2006/relationships/image"/><Relationship Id="rId12571" Target="media/image12571.png" Type="http://schemas.openxmlformats.org/officeDocument/2006/relationships/image"/><Relationship Id="rId12572" Target="media/image12572.png" Type="http://schemas.openxmlformats.org/officeDocument/2006/relationships/image"/><Relationship Id="rId12573" Target="media/image12573.png" Type="http://schemas.openxmlformats.org/officeDocument/2006/relationships/image"/><Relationship Id="rId12574" Target="media/image12574.png" Type="http://schemas.openxmlformats.org/officeDocument/2006/relationships/image"/><Relationship Id="rId12575" Target="media/image12575.png" Type="http://schemas.openxmlformats.org/officeDocument/2006/relationships/image"/><Relationship Id="rId12576" Target="media/image12576.png" Type="http://schemas.openxmlformats.org/officeDocument/2006/relationships/image"/><Relationship Id="rId12577" Target="media/image12577.png" Type="http://schemas.openxmlformats.org/officeDocument/2006/relationships/image"/><Relationship Id="rId12578" Target="media/image12578.png" Type="http://schemas.openxmlformats.org/officeDocument/2006/relationships/image"/><Relationship Id="rId12579" Target="media/image12579.png" Type="http://schemas.openxmlformats.org/officeDocument/2006/relationships/image"/><Relationship Id="rId1258" Target="media/image1258.png" Type="http://schemas.openxmlformats.org/officeDocument/2006/relationships/image"/><Relationship Id="rId12580" Target="media/image12580.png" Type="http://schemas.openxmlformats.org/officeDocument/2006/relationships/image"/><Relationship Id="rId12581" Target="media/image12581.png" Type="http://schemas.openxmlformats.org/officeDocument/2006/relationships/image"/><Relationship Id="rId12582" Target="media/image12582.png" Type="http://schemas.openxmlformats.org/officeDocument/2006/relationships/image"/><Relationship Id="rId12583" Target="media/image12583.png" Type="http://schemas.openxmlformats.org/officeDocument/2006/relationships/image"/><Relationship Id="rId12584" Target="media/image12584.png" Type="http://schemas.openxmlformats.org/officeDocument/2006/relationships/image"/><Relationship Id="rId12585" Target="media/image12585.png" Type="http://schemas.openxmlformats.org/officeDocument/2006/relationships/image"/><Relationship Id="rId12586" Target="media/image12586.png" Type="http://schemas.openxmlformats.org/officeDocument/2006/relationships/image"/><Relationship Id="rId12587" Target="media/image12587.png" Type="http://schemas.openxmlformats.org/officeDocument/2006/relationships/image"/><Relationship Id="rId12588" Target="media/image12588.png" Type="http://schemas.openxmlformats.org/officeDocument/2006/relationships/image"/><Relationship Id="rId12589" Target="media/image12589.png" Type="http://schemas.openxmlformats.org/officeDocument/2006/relationships/image"/><Relationship Id="rId1259" Target="media/image1259.png" Type="http://schemas.openxmlformats.org/officeDocument/2006/relationships/image"/><Relationship Id="rId12590" Target="media/image12590.png" Type="http://schemas.openxmlformats.org/officeDocument/2006/relationships/image"/><Relationship Id="rId12591" Target="media/image12591.png" Type="http://schemas.openxmlformats.org/officeDocument/2006/relationships/image"/><Relationship Id="rId12592" Target="media/image12592.png" Type="http://schemas.openxmlformats.org/officeDocument/2006/relationships/image"/><Relationship Id="rId12593" Target="media/image12593.png" Type="http://schemas.openxmlformats.org/officeDocument/2006/relationships/image"/><Relationship Id="rId12594" Target="media/image12594.png" Type="http://schemas.openxmlformats.org/officeDocument/2006/relationships/image"/><Relationship Id="rId12595" Target="media/image12595.png" Type="http://schemas.openxmlformats.org/officeDocument/2006/relationships/image"/><Relationship Id="rId12596" Target="media/image12596.png" Type="http://schemas.openxmlformats.org/officeDocument/2006/relationships/image"/><Relationship Id="rId12597" Target="media/image12597.png" Type="http://schemas.openxmlformats.org/officeDocument/2006/relationships/image"/><Relationship Id="rId12598" Target="media/image12598.png" Type="http://schemas.openxmlformats.org/officeDocument/2006/relationships/image"/><Relationship Id="rId12599" Target="media/image1259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00" Target="media/image12600.png" Type="http://schemas.openxmlformats.org/officeDocument/2006/relationships/image"/><Relationship Id="rId12601" Target="media/image12601.png" Type="http://schemas.openxmlformats.org/officeDocument/2006/relationships/image"/><Relationship Id="rId12602" Target="media/image12602.png" Type="http://schemas.openxmlformats.org/officeDocument/2006/relationships/image"/><Relationship Id="rId12603" Target="media/image12603.png" Type="http://schemas.openxmlformats.org/officeDocument/2006/relationships/image"/><Relationship Id="rId12604" Target="media/image12604.png" Type="http://schemas.openxmlformats.org/officeDocument/2006/relationships/image"/><Relationship Id="rId12605" Target="media/image12605.png" Type="http://schemas.openxmlformats.org/officeDocument/2006/relationships/image"/><Relationship Id="rId12606" Target="media/image12606.png" Type="http://schemas.openxmlformats.org/officeDocument/2006/relationships/image"/><Relationship Id="rId12607" Target="media/image12607.png" Type="http://schemas.openxmlformats.org/officeDocument/2006/relationships/image"/><Relationship Id="rId12608" Target="media/image12608.png" Type="http://schemas.openxmlformats.org/officeDocument/2006/relationships/image"/><Relationship Id="rId12609" Target="media/image12609.png" Type="http://schemas.openxmlformats.org/officeDocument/2006/relationships/image"/><Relationship Id="rId1261" Target="media/image1261.png" Type="http://schemas.openxmlformats.org/officeDocument/2006/relationships/image"/><Relationship Id="rId12610" Target="media/image12610.png" Type="http://schemas.openxmlformats.org/officeDocument/2006/relationships/image"/><Relationship Id="rId12611" Target="media/image12611.png" Type="http://schemas.openxmlformats.org/officeDocument/2006/relationships/image"/><Relationship Id="rId12612" Target="media/image12612.png" Type="http://schemas.openxmlformats.org/officeDocument/2006/relationships/image"/><Relationship Id="rId12613" Target="media/image12613.png" Type="http://schemas.openxmlformats.org/officeDocument/2006/relationships/image"/><Relationship Id="rId12614" Target="media/image12614.png" Type="http://schemas.openxmlformats.org/officeDocument/2006/relationships/image"/><Relationship Id="rId12615" Target="media/image12615.png" Type="http://schemas.openxmlformats.org/officeDocument/2006/relationships/image"/><Relationship Id="rId12616" Target="media/image12616.png" Type="http://schemas.openxmlformats.org/officeDocument/2006/relationships/image"/><Relationship Id="rId12617" Target="media/image12617.png" Type="http://schemas.openxmlformats.org/officeDocument/2006/relationships/image"/><Relationship Id="rId12618" Target="media/image12618.png" Type="http://schemas.openxmlformats.org/officeDocument/2006/relationships/image"/><Relationship Id="rId12619" Target="media/image12619.png" Type="http://schemas.openxmlformats.org/officeDocument/2006/relationships/image"/><Relationship Id="rId1262" Target="media/image1262.png" Type="http://schemas.openxmlformats.org/officeDocument/2006/relationships/image"/><Relationship Id="rId12620" Target="media/image12620.png" Type="http://schemas.openxmlformats.org/officeDocument/2006/relationships/image"/><Relationship Id="rId12621" Target="media/image12621.png" Type="http://schemas.openxmlformats.org/officeDocument/2006/relationships/image"/><Relationship Id="rId12622" Target="media/image12622.png" Type="http://schemas.openxmlformats.org/officeDocument/2006/relationships/image"/><Relationship Id="rId12623" Target="media/image12623.png" Type="http://schemas.openxmlformats.org/officeDocument/2006/relationships/image"/><Relationship Id="rId12624" Target="media/image12624.png" Type="http://schemas.openxmlformats.org/officeDocument/2006/relationships/image"/><Relationship Id="rId12625" Target="media/image12625.png" Type="http://schemas.openxmlformats.org/officeDocument/2006/relationships/image"/><Relationship Id="rId12626" Target="media/image12626.png" Type="http://schemas.openxmlformats.org/officeDocument/2006/relationships/image"/><Relationship Id="rId12627" Target="media/image12627.png" Type="http://schemas.openxmlformats.org/officeDocument/2006/relationships/image"/><Relationship Id="rId12628" Target="media/image12628.png" Type="http://schemas.openxmlformats.org/officeDocument/2006/relationships/image"/><Relationship Id="rId12629" Target="media/image12629.png" Type="http://schemas.openxmlformats.org/officeDocument/2006/relationships/image"/><Relationship Id="rId1263" Target="media/image1263.png" Type="http://schemas.openxmlformats.org/officeDocument/2006/relationships/image"/><Relationship Id="rId12630" Target="media/image12630.png" Type="http://schemas.openxmlformats.org/officeDocument/2006/relationships/image"/><Relationship Id="rId12631" Target="media/image12631.png" Type="http://schemas.openxmlformats.org/officeDocument/2006/relationships/image"/><Relationship Id="rId12632" Target="media/image12632.png" Type="http://schemas.openxmlformats.org/officeDocument/2006/relationships/image"/><Relationship Id="rId12633" Target="media/image12633.png" Type="http://schemas.openxmlformats.org/officeDocument/2006/relationships/image"/><Relationship Id="rId12634" Target="media/image12634.png" Type="http://schemas.openxmlformats.org/officeDocument/2006/relationships/image"/><Relationship Id="rId12635" Target="media/image12635.png" Type="http://schemas.openxmlformats.org/officeDocument/2006/relationships/image"/><Relationship Id="rId12636" Target="media/image12636.png" Type="http://schemas.openxmlformats.org/officeDocument/2006/relationships/image"/><Relationship Id="rId12637" Target="media/image12637.png" Type="http://schemas.openxmlformats.org/officeDocument/2006/relationships/image"/><Relationship Id="rId12638" Target="media/image12638.png" Type="http://schemas.openxmlformats.org/officeDocument/2006/relationships/image"/><Relationship Id="rId12639" Target="media/image12639.png" Type="http://schemas.openxmlformats.org/officeDocument/2006/relationships/image"/><Relationship Id="rId1264" Target="media/image1264.png" Type="http://schemas.openxmlformats.org/officeDocument/2006/relationships/image"/><Relationship Id="rId12640" Target="media/image12640.png" Type="http://schemas.openxmlformats.org/officeDocument/2006/relationships/image"/><Relationship Id="rId12641" Target="media/image12641.png" Type="http://schemas.openxmlformats.org/officeDocument/2006/relationships/image"/><Relationship Id="rId12642" Target="media/image12642.png" Type="http://schemas.openxmlformats.org/officeDocument/2006/relationships/image"/><Relationship Id="rId12643" Target="media/image12643.png" Type="http://schemas.openxmlformats.org/officeDocument/2006/relationships/image"/><Relationship Id="rId12644" Target="media/image12644.png" Type="http://schemas.openxmlformats.org/officeDocument/2006/relationships/image"/><Relationship Id="rId12645" Target="media/image12645.png" Type="http://schemas.openxmlformats.org/officeDocument/2006/relationships/image"/><Relationship Id="rId12646" Target="media/image12646.png" Type="http://schemas.openxmlformats.org/officeDocument/2006/relationships/image"/><Relationship Id="rId12647" Target="media/image12647.png" Type="http://schemas.openxmlformats.org/officeDocument/2006/relationships/image"/><Relationship Id="rId12648" Target="media/image12648.png" Type="http://schemas.openxmlformats.org/officeDocument/2006/relationships/image"/><Relationship Id="rId12649" Target="media/image12649.png" Type="http://schemas.openxmlformats.org/officeDocument/2006/relationships/image"/><Relationship Id="rId1265" Target="media/image1265.png" Type="http://schemas.openxmlformats.org/officeDocument/2006/relationships/image"/><Relationship Id="rId12650" Target="media/image12650.png" Type="http://schemas.openxmlformats.org/officeDocument/2006/relationships/image"/><Relationship Id="rId12651" Target="media/image12651.png" Type="http://schemas.openxmlformats.org/officeDocument/2006/relationships/image"/><Relationship Id="rId12652" Target="media/image12652.png" Type="http://schemas.openxmlformats.org/officeDocument/2006/relationships/image"/><Relationship Id="rId12653" Target="media/image12653.png" Type="http://schemas.openxmlformats.org/officeDocument/2006/relationships/image"/><Relationship Id="rId12654" Target="media/image12654.png" Type="http://schemas.openxmlformats.org/officeDocument/2006/relationships/image"/><Relationship Id="rId12655" Target="media/image12655.png" Type="http://schemas.openxmlformats.org/officeDocument/2006/relationships/image"/><Relationship Id="rId12656" Target="media/image12656.png" Type="http://schemas.openxmlformats.org/officeDocument/2006/relationships/image"/><Relationship Id="rId12657" Target="media/image12657.png" Type="http://schemas.openxmlformats.org/officeDocument/2006/relationships/image"/><Relationship Id="rId12658" Target="media/image12658.png" Type="http://schemas.openxmlformats.org/officeDocument/2006/relationships/image"/><Relationship Id="rId12659" Target="media/image12659.png" Type="http://schemas.openxmlformats.org/officeDocument/2006/relationships/image"/><Relationship Id="rId1266" Target="media/image1266.png" Type="http://schemas.openxmlformats.org/officeDocument/2006/relationships/image"/><Relationship Id="rId12660" Target="media/image12660.png" Type="http://schemas.openxmlformats.org/officeDocument/2006/relationships/image"/><Relationship Id="rId12661" Target="media/image12661.png" Type="http://schemas.openxmlformats.org/officeDocument/2006/relationships/image"/><Relationship Id="rId12662" Target="media/image12662.png" Type="http://schemas.openxmlformats.org/officeDocument/2006/relationships/image"/><Relationship Id="rId12663" Target="media/image12663.png" Type="http://schemas.openxmlformats.org/officeDocument/2006/relationships/image"/><Relationship Id="rId12664" Target="media/image12664.png" Type="http://schemas.openxmlformats.org/officeDocument/2006/relationships/image"/><Relationship Id="rId12665" Target="media/image12665.png" Type="http://schemas.openxmlformats.org/officeDocument/2006/relationships/image"/><Relationship Id="rId12666" Target="media/image12666.png" Type="http://schemas.openxmlformats.org/officeDocument/2006/relationships/image"/><Relationship Id="rId12667" Target="media/image12667.png" Type="http://schemas.openxmlformats.org/officeDocument/2006/relationships/image"/><Relationship Id="rId12668" Target="media/image12668.png" Type="http://schemas.openxmlformats.org/officeDocument/2006/relationships/image"/><Relationship Id="rId12669" Target="media/image12669.png" Type="http://schemas.openxmlformats.org/officeDocument/2006/relationships/image"/><Relationship Id="rId1267" Target="media/image1267.png" Type="http://schemas.openxmlformats.org/officeDocument/2006/relationships/image"/><Relationship Id="rId12670" Target="media/image12670.png" Type="http://schemas.openxmlformats.org/officeDocument/2006/relationships/image"/><Relationship Id="rId12671" Target="media/image12671.png" Type="http://schemas.openxmlformats.org/officeDocument/2006/relationships/image"/><Relationship Id="rId12672" Target="media/image12672.png" Type="http://schemas.openxmlformats.org/officeDocument/2006/relationships/image"/><Relationship Id="rId12673" Target="media/image12673.png" Type="http://schemas.openxmlformats.org/officeDocument/2006/relationships/image"/><Relationship Id="rId12674" Target="media/image12674.png" Type="http://schemas.openxmlformats.org/officeDocument/2006/relationships/image"/><Relationship Id="rId12675" Target="media/image12675.png" Type="http://schemas.openxmlformats.org/officeDocument/2006/relationships/image"/><Relationship Id="rId12676" Target="media/image12676.png" Type="http://schemas.openxmlformats.org/officeDocument/2006/relationships/image"/><Relationship Id="rId12677" Target="media/image12677.png" Type="http://schemas.openxmlformats.org/officeDocument/2006/relationships/image"/><Relationship Id="rId12678" Target="media/image12678.png" Type="http://schemas.openxmlformats.org/officeDocument/2006/relationships/image"/><Relationship Id="rId12679" Target="media/image12679.png" Type="http://schemas.openxmlformats.org/officeDocument/2006/relationships/image"/><Relationship Id="rId1268" Target="media/image1268.png" Type="http://schemas.openxmlformats.org/officeDocument/2006/relationships/image"/><Relationship Id="rId12680" Target="media/image12680.png" Type="http://schemas.openxmlformats.org/officeDocument/2006/relationships/image"/><Relationship Id="rId12681" Target="media/image12681.png" Type="http://schemas.openxmlformats.org/officeDocument/2006/relationships/image"/><Relationship Id="rId12682" Target="media/image12682.png" Type="http://schemas.openxmlformats.org/officeDocument/2006/relationships/image"/><Relationship Id="rId12683" Target="media/image12683.png" Type="http://schemas.openxmlformats.org/officeDocument/2006/relationships/image"/><Relationship Id="rId12684" Target="media/image12684.png" Type="http://schemas.openxmlformats.org/officeDocument/2006/relationships/image"/><Relationship Id="rId12685" Target="media/image12685.png" Type="http://schemas.openxmlformats.org/officeDocument/2006/relationships/image"/><Relationship Id="rId12686" Target="media/image12686.png" Type="http://schemas.openxmlformats.org/officeDocument/2006/relationships/image"/><Relationship Id="rId12687" Target="media/image12687.png" Type="http://schemas.openxmlformats.org/officeDocument/2006/relationships/image"/><Relationship Id="rId12688" Target="media/image12688.png" Type="http://schemas.openxmlformats.org/officeDocument/2006/relationships/image"/><Relationship Id="rId12689" Target="media/image12689.png" Type="http://schemas.openxmlformats.org/officeDocument/2006/relationships/image"/><Relationship Id="rId1269" Target="media/image1269.png" Type="http://schemas.openxmlformats.org/officeDocument/2006/relationships/image"/><Relationship Id="rId12690" Target="media/image12690.png" Type="http://schemas.openxmlformats.org/officeDocument/2006/relationships/image"/><Relationship Id="rId12691" Target="media/image12691.png" Type="http://schemas.openxmlformats.org/officeDocument/2006/relationships/image"/><Relationship Id="rId12692" Target="media/image12692.png" Type="http://schemas.openxmlformats.org/officeDocument/2006/relationships/image"/><Relationship Id="rId12693" Target="media/image12693.png" Type="http://schemas.openxmlformats.org/officeDocument/2006/relationships/image"/><Relationship Id="rId12694" Target="media/image12694.png" Type="http://schemas.openxmlformats.org/officeDocument/2006/relationships/image"/><Relationship Id="rId12695" Target="media/image12695.png" Type="http://schemas.openxmlformats.org/officeDocument/2006/relationships/image"/><Relationship Id="rId12696" Target="media/image12696.png" Type="http://schemas.openxmlformats.org/officeDocument/2006/relationships/image"/><Relationship Id="rId12697" Target="media/image12697.png" Type="http://schemas.openxmlformats.org/officeDocument/2006/relationships/image"/><Relationship Id="rId12698" Target="media/image12698.png" Type="http://schemas.openxmlformats.org/officeDocument/2006/relationships/image"/><Relationship Id="rId12699" Target="media/image1269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00" Target="media/image12700.png" Type="http://schemas.openxmlformats.org/officeDocument/2006/relationships/image"/><Relationship Id="rId12701" Target="media/image12701.png" Type="http://schemas.openxmlformats.org/officeDocument/2006/relationships/image"/><Relationship Id="rId12702" Target="media/image12702.png" Type="http://schemas.openxmlformats.org/officeDocument/2006/relationships/image"/><Relationship Id="rId12703" Target="media/image12703.png" Type="http://schemas.openxmlformats.org/officeDocument/2006/relationships/image"/><Relationship Id="rId12704" Target="media/image12704.png" Type="http://schemas.openxmlformats.org/officeDocument/2006/relationships/image"/><Relationship Id="rId12705" Target="media/image12705.png" Type="http://schemas.openxmlformats.org/officeDocument/2006/relationships/image"/><Relationship Id="rId12706" Target="media/image12706.png" Type="http://schemas.openxmlformats.org/officeDocument/2006/relationships/image"/><Relationship Id="rId12707" Target="media/image12707.png" Type="http://schemas.openxmlformats.org/officeDocument/2006/relationships/image"/><Relationship Id="rId12708" Target="media/image12708.png" Type="http://schemas.openxmlformats.org/officeDocument/2006/relationships/image"/><Relationship Id="rId12709" Target="media/image12709.png" Type="http://schemas.openxmlformats.org/officeDocument/2006/relationships/image"/><Relationship Id="rId1271" Target="media/image1271.png" Type="http://schemas.openxmlformats.org/officeDocument/2006/relationships/image"/><Relationship Id="rId12710" Target="media/image12710.png" Type="http://schemas.openxmlformats.org/officeDocument/2006/relationships/image"/><Relationship Id="rId12711" Target="media/image12711.png" Type="http://schemas.openxmlformats.org/officeDocument/2006/relationships/image"/><Relationship Id="rId12712" Target="media/image12712.png" Type="http://schemas.openxmlformats.org/officeDocument/2006/relationships/image"/><Relationship Id="rId12713" Target="media/image12713.png" Type="http://schemas.openxmlformats.org/officeDocument/2006/relationships/image"/><Relationship Id="rId12714" Target="media/image12714.png" Type="http://schemas.openxmlformats.org/officeDocument/2006/relationships/image"/><Relationship Id="rId12715" Target="media/image12715.png" Type="http://schemas.openxmlformats.org/officeDocument/2006/relationships/image"/><Relationship Id="rId12716" Target="media/image12716.png" Type="http://schemas.openxmlformats.org/officeDocument/2006/relationships/image"/><Relationship Id="rId12717" Target="media/image12717.png" Type="http://schemas.openxmlformats.org/officeDocument/2006/relationships/image"/><Relationship Id="rId12718" Target="media/image12718.png" Type="http://schemas.openxmlformats.org/officeDocument/2006/relationships/image"/><Relationship Id="rId12719" Target="media/image12719.png" Type="http://schemas.openxmlformats.org/officeDocument/2006/relationships/image"/><Relationship Id="rId1272" Target="media/image1272.png" Type="http://schemas.openxmlformats.org/officeDocument/2006/relationships/image"/><Relationship Id="rId12720" Target="media/image12720.png" Type="http://schemas.openxmlformats.org/officeDocument/2006/relationships/image"/><Relationship Id="rId12721" Target="media/image12721.png" Type="http://schemas.openxmlformats.org/officeDocument/2006/relationships/image"/><Relationship Id="rId12722" Target="media/image12722.png" Type="http://schemas.openxmlformats.org/officeDocument/2006/relationships/image"/><Relationship Id="rId12723" Target="media/image12723.png" Type="http://schemas.openxmlformats.org/officeDocument/2006/relationships/image"/><Relationship Id="rId12724" Target="media/image12724.png" Type="http://schemas.openxmlformats.org/officeDocument/2006/relationships/image"/><Relationship Id="rId12725" Target="media/image12725.png" Type="http://schemas.openxmlformats.org/officeDocument/2006/relationships/image"/><Relationship Id="rId12726" Target="media/image12726.png" Type="http://schemas.openxmlformats.org/officeDocument/2006/relationships/image"/><Relationship Id="rId12727" Target="media/image12727.png" Type="http://schemas.openxmlformats.org/officeDocument/2006/relationships/image"/><Relationship Id="rId12728" Target="media/image12728.png" Type="http://schemas.openxmlformats.org/officeDocument/2006/relationships/image"/><Relationship Id="rId12729" Target="media/image12729.png" Type="http://schemas.openxmlformats.org/officeDocument/2006/relationships/image"/><Relationship Id="rId1273" Target="media/image1273.png" Type="http://schemas.openxmlformats.org/officeDocument/2006/relationships/image"/><Relationship Id="rId12730" Target="media/image12730.png" Type="http://schemas.openxmlformats.org/officeDocument/2006/relationships/image"/><Relationship Id="rId12731" Target="media/image12731.png" Type="http://schemas.openxmlformats.org/officeDocument/2006/relationships/image"/><Relationship Id="rId12732" Target="media/image12732.png" Type="http://schemas.openxmlformats.org/officeDocument/2006/relationships/image"/><Relationship Id="rId12733" Target="media/image12733.png" Type="http://schemas.openxmlformats.org/officeDocument/2006/relationships/image"/><Relationship Id="rId12734" Target="media/image12734.png" Type="http://schemas.openxmlformats.org/officeDocument/2006/relationships/image"/><Relationship Id="rId12735" Target="media/image12735.png" Type="http://schemas.openxmlformats.org/officeDocument/2006/relationships/image"/><Relationship Id="rId12736" Target="media/image12736.png" Type="http://schemas.openxmlformats.org/officeDocument/2006/relationships/image"/><Relationship Id="rId12737" Target="media/image12737.png" Type="http://schemas.openxmlformats.org/officeDocument/2006/relationships/image"/><Relationship Id="rId12738" Target="media/image12738.png" Type="http://schemas.openxmlformats.org/officeDocument/2006/relationships/image"/><Relationship Id="rId12739" Target="media/image12739.png" Type="http://schemas.openxmlformats.org/officeDocument/2006/relationships/image"/><Relationship Id="rId1274" Target="media/image1274.png" Type="http://schemas.openxmlformats.org/officeDocument/2006/relationships/image"/><Relationship Id="rId12740" Target="media/image12740.png" Type="http://schemas.openxmlformats.org/officeDocument/2006/relationships/image"/><Relationship Id="rId12741" Target="media/image12741.png" Type="http://schemas.openxmlformats.org/officeDocument/2006/relationships/image"/><Relationship Id="rId12742" Target="media/image12742.png" Type="http://schemas.openxmlformats.org/officeDocument/2006/relationships/image"/><Relationship Id="rId12743" Target="media/image12743.png" Type="http://schemas.openxmlformats.org/officeDocument/2006/relationships/image"/><Relationship Id="rId12744" Target="media/image12744.png" Type="http://schemas.openxmlformats.org/officeDocument/2006/relationships/image"/><Relationship Id="rId12745" Target="media/image12745.png" Type="http://schemas.openxmlformats.org/officeDocument/2006/relationships/image"/><Relationship Id="rId12746" Target="media/image12746.png" Type="http://schemas.openxmlformats.org/officeDocument/2006/relationships/image"/><Relationship Id="rId12747" Target="media/image12747.png" Type="http://schemas.openxmlformats.org/officeDocument/2006/relationships/image"/><Relationship Id="rId12748" Target="media/image12748.png" Type="http://schemas.openxmlformats.org/officeDocument/2006/relationships/image"/><Relationship Id="rId12749" Target="media/image12749.png" Type="http://schemas.openxmlformats.org/officeDocument/2006/relationships/image"/><Relationship Id="rId1275" Target="media/image1275.png" Type="http://schemas.openxmlformats.org/officeDocument/2006/relationships/image"/><Relationship Id="rId12750" Target="media/image12750.png" Type="http://schemas.openxmlformats.org/officeDocument/2006/relationships/image"/><Relationship Id="rId12751" Target="media/image12751.png" Type="http://schemas.openxmlformats.org/officeDocument/2006/relationships/image"/><Relationship Id="rId12752" Target="media/image12752.png" Type="http://schemas.openxmlformats.org/officeDocument/2006/relationships/image"/><Relationship Id="rId12753" Target="media/image12753.png" Type="http://schemas.openxmlformats.org/officeDocument/2006/relationships/image"/><Relationship Id="rId12754" Target="media/image12754.png" Type="http://schemas.openxmlformats.org/officeDocument/2006/relationships/image"/><Relationship Id="rId12755" Target="media/image12755.png" Type="http://schemas.openxmlformats.org/officeDocument/2006/relationships/image"/><Relationship Id="rId12756" Target="media/image12756.png" Type="http://schemas.openxmlformats.org/officeDocument/2006/relationships/image"/><Relationship Id="rId12757" Target="media/image12757.png" Type="http://schemas.openxmlformats.org/officeDocument/2006/relationships/image"/><Relationship Id="rId12758" Target="media/image12758.png" Type="http://schemas.openxmlformats.org/officeDocument/2006/relationships/image"/><Relationship Id="rId12759" Target="media/image12759.png" Type="http://schemas.openxmlformats.org/officeDocument/2006/relationships/image"/><Relationship Id="rId1276" Target="media/image1276.png" Type="http://schemas.openxmlformats.org/officeDocument/2006/relationships/image"/><Relationship Id="rId12760" Target="media/image12760.png" Type="http://schemas.openxmlformats.org/officeDocument/2006/relationships/image"/><Relationship Id="rId12761" Target="media/image12761.png" Type="http://schemas.openxmlformats.org/officeDocument/2006/relationships/image"/><Relationship Id="rId12762" Target="media/image12762.png" Type="http://schemas.openxmlformats.org/officeDocument/2006/relationships/image"/><Relationship Id="rId12763" Target="media/image12763.png" Type="http://schemas.openxmlformats.org/officeDocument/2006/relationships/image"/><Relationship Id="rId12764" Target="media/image12764.png" Type="http://schemas.openxmlformats.org/officeDocument/2006/relationships/image"/><Relationship Id="rId12765" Target="media/image12765.png" Type="http://schemas.openxmlformats.org/officeDocument/2006/relationships/image"/><Relationship Id="rId12766" Target="media/image12766.png" Type="http://schemas.openxmlformats.org/officeDocument/2006/relationships/image"/><Relationship Id="rId12767" Target="media/image12767.png" Type="http://schemas.openxmlformats.org/officeDocument/2006/relationships/image"/><Relationship Id="rId12768" Target="media/image12768.png" Type="http://schemas.openxmlformats.org/officeDocument/2006/relationships/image"/><Relationship Id="rId12769" Target="media/image12769.png" Type="http://schemas.openxmlformats.org/officeDocument/2006/relationships/image"/><Relationship Id="rId1277" Target="media/image1277.png" Type="http://schemas.openxmlformats.org/officeDocument/2006/relationships/image"/><Relationship Id="rId12770" Target="media/image12770.png" Type="http://schemas.openxmlformats.org/officeDocument/2006/relationships/image"/><Relationship Id="rId12771" Target="media/image12771.png" Type="http://schemas.openxmlformats.org/officeDocument/2006/relationships/image"/><Relationship Id="rId12772" Target="media/image12772.png" Type="http://schemas.openxmlformats.org/officeDocument/2006/relationships/image"/><Relationship Id="rId12773" Target="media/image12773.png" Type="http://schemas.openxmlformats.org/officeDocument/2006/relationships/image"/><Relationship Id="rId12774" Target="media/image12774.png" Type="http://schemas.openxmlformats.org/officeDocument/2006/relationships/image"/><Relationship Id="rId12775" Target="media/image12775.png" Type="http://schemas.openxmlformats.org/officeDocument/2006/relationships/image"/><Relationship Id="rId12776" Target="media/image12776.png" Type="http://schemas.openxmlformats.org/officeDocument/2006/relationships/image"/><Relationship Id="rId12777" Target="media/image12777.png" Type="http://schemas.openxmlformats.org/officeDocument/2006/relationships/image"/><Relationship Id="rId12778" Target="media/image12778.png" Type="http://schemas.openxmlformats.org/officeDocument/2006/relationships/image"/><Relationship Id="rId12779" Target="media/image12779.png" Type="http://schemas.openxmlformats.org/officeDocument/2006/relationships/image"/><Relationship Id="rId1278" Target="media/image1278.png" Type="http://schemas.openxmlformats.org/officeDocument/2006/relationships/image"/><Relationship Id="rId12780" Target="media/image12780.png" Type="http://schemas.openxmlformats.org/officeDocument/2006/relationships/image"/><Relationship Id="rId12781" Target="media/image12781.png" Type="http://schemas.openxmlformats.org/officeDocument/2006/relationships/image"/><Relationship Id="rId12782" Target="media/image12782.png" Type="http://schemas.openxmlformats.org/officeDocument/2006/relationships/image"/><Relationship Id="rId12783" Target="media/image12783.png" Type="http://schemas.openxmlformats.org/officeDocument/2006/relationships/image"/><Relationship Id="rId12784" Target="media/image12784.png" Type="http://schemas.openxmlformats.org/officeDocument/2006/relationships/image"/><Relationship Id="rId12785" Target="media/image12785.png" Type="http://schemas.openxmlformats.org/officeDocument/2006/relationships/image"/><Relationship Id="rId12786" Target="media/image12786.png" Type="http://schemas.openxmlformats.org/officeDocument/2006/relationships/image"/><Relationship Id="rId12787" Target="media/image12787.png" Type="http://schemas.openxmlformats.org/officeDocument/2006/relationships/image"/><Relationship Id="rId12788" Target="media/image12788.png" Type="http://schemas.openxmlformats.org/officeDocument/2006/relationships/image"/><Relationship Id="rId12789" Target="media/image12789.png" Type="http://schemas.openxmlformats.org/officeDocument/2006/relationships/image"/><Relationship Id="rId1279" Target="media/image1279.png" Type="http://schemas.openxmlformats.org/officeDocument/2006/relationships/image"/><Relationship Id="rId12790" Target="media/image12790.png" Type="http://schemas.openxmlformats.org/officeDocument/2006/relationships/image"/><Relationship Id="rId12791" Target="media/image12791.png" Type="http://schemas.openxmlformats.org/officeDocument/2006/relationships/image"/><Relationship Id="rId12792" Target="media/image12792.png" Type="http://schemas.openxmlformats.org/officeDocument/2006/relationships/image"/><Relationship Id="rId12793" Target="media/image12793.png" Type="http://schemas.openxmlformats.org/officeDocument/2006/relationships/image"/><Relationship Id="rId12794" Target="media/image12794.png" Type="http://schemas.openxmlformats.org/officeDocument/2006/relationships/image"/><Relationship Id="rId12795" Target="media/image12795.png" Type="http://schemas.openxmlformats.org/officeDocument/2006/relationships/image"/><Relationship Id="rId12796" Target="media/image12796.png" Type="http://schemas.openxmlformats.org/officeDocument/2006/relationships/image"/><Relationship Id="rId12797" Target="media/image12797.png" Type="http://schemas.openxmlformats.org/officeDocument/2006/relationships/image"/><Relationship Id="rId12798" Target="media/image12798.png" Type="http://schemas.openxmlformats.org/officeDocument/2006/relationships/image"/><Relationship Id="rId12799" Target="media/image1279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00" Target="media/image12800.png" Type="http://schemas.openxmlformats.org/officeDocument/2006/relationships/image"/><Relationship Id="rId12801" Target="media/image12801.png" Type="http://schemas.openxmlformats.org/officeDocument/2006/relationships/image"/><Relationship Id="rId12802" Target="media/image12802.png" Type="http://schemas.openxmlformats.org/officeDocument/2006/relationships/image"/><Relationship Id="rId12803" Target="media/image12803.png" Type="http://schemas.openxmlformats.org/officeDocument/2006/relationships/image"/><Relationship Id="rId12804" Target="media/image12804.png" Type="http://schemas.openxmlformats.org/officeDocument/2006/relationships/image"/><Relationship Id="rId12805" Target="media/image12805.png" Type="http://schemas.openxmlformats.org/officeDocument/2006/relationships/image"/><Relationship Id="rId12806" Target="media/image12806.png" Type="http://schemas.openxmlformats.org/officeDocument/2006/relationships/image"/><Relationship Id="rId12807" Target="media/image12807.png" Type="http://schemas.openxmlformats.org/officeDocument/2006/relationships/image"/><Relationship Id="rId12808" Target="media/image12808.png" Type="http://schemas.openxmlformats.org/officeDocument/2006/relationships/image"/><Relationship Id="rId12809" Target="media/image12809.png" Type="http://schemas.openxmlformats.org/officeDocument/2006/relationships/image"/><Relationship Id="rId1281" Target="media/image1281.png" Type="http://schemas.openxmlformats.org/officeDocument/2006/relationships/image"/><Relationship Id="rId12810" Target="media/image12810.png" Type="http://schemas.openxmlformats.org/officeDocument/2006/relationships/image"/><Relationship Id="rId12811" Target="media/image12811.png" Type="http://schemas.openxmlformats.org/officeDocument/2006/relationships/image"/><Relationship Id="rId12812" Target="media/image12812.png" Type="http://schemas.openxmlformats.org/officeDocument/2006/relationships/image"/><Relationship Id="rId12813" Target="media/image12813.png" Type="http://schemas.openxmlformats.org/officeDocument/2006/relationships/image"/><Relationship Id="rId12814" Target="media/image12814.png" Type="http://schemas.openxmlformats.org/officeDocument/2006/relationships/image"/><Relationship Id="rId12815" Target="media/image12815.png" Type="http://schemas.openxmlformats.org/officeDocument/2006/relationships/image"/><Relationship Id="rId12816" Target="media/image12816.png" Type="http://schemas.openxmlformats.org/officeDocument/2006/relationships/image"/><Relationship Id="rId12817" Target="media/image12817.png" Type="http://schemas.openxmlformats.org/officeDocument/2006/relationships/image"/><Relationship Id="rId12818" Target="media/image12818.png" Type="http://schemas.openxmlformats.org/officeDocument/2006/relationships/image"/><Relationship Id="rId12819" Target="media/image12819.png" Type="http://schemas.openxmlformats.org/officeDocument/2006/relationships/image"/><Relationship Id="rId1282" Target="media/image1282.png" Type="http://schemas.openxmlformats.org/officeDocument/2006/relationships/image"/><Relationship Id="rId12820" Target="media/image12820.png" Type="http://schemas.openxmlformats.org/officeDocument/2006/relationships/image"/><Relationship Id="rId12821" Target="media/image12821.png" Type="http://schemas.openxmlformats.org/officeDocument/2006/relationships/image"/><Relationship Id="rId12822" Target="media/image12822.png" Type="http://schemas.openxmlformats.org/officeDocument/2006/relationships/image"/><Relationship Id="rId12823" Target="media/image12823.png" Type="http://schemas.openxmlformats.org/officeDocument/2006/relationships/image"/><Relationship Id="rId12824" Target="media/image12824.png" Type="http://schemas.openxmlformats.org/officeDocument/2006/relationships/image"/><Relationship Id="rId12825" Target="media/image12825.png" Type="http://schemas.openxmlformats.org/officeDocument/2006/relationships/image"/><Relationship Id="rId12826" Target="media/image12826.png" Type="http://schemas.openxmlformats.org/officeDocument/2006/relationships/image"/><Relationship Id="rId12827" Target="media/image12827.png" Type="http://schemas.openxmlformats.org/officeDocument/2006/relationships/image"/><Relationship Id="rId12828" Target="media/image12828.png" Type="http://schemas.openxmlformats.org/officeDocument/2006/relationships/image"/><Relationship Id="rId12829" Target="media/image12829.png" Type="http://schemas.openxmlformats.org/officeDocument/2006/relationships/image"/><Relationship Id="rId1283" Target="media/image1283.png" Type="http://schemas.openxmlformats.org/officeDocument/2006/relationships/image"/><Relationship Id="rId12830" Target="media/image12830.png" Type="http://schemas.openxmlformats.org/officeDocument/2006/relationships/image"/><Relationship Id="rId12831" Target="media/image12831.png" Type="http://schemas.openxmlformats.org/officeDocument/2006/relationships/image"/><Relationship Id="rId12832" Target="media/image12832.png" Type="http://schemas.openxmlformats.org/officeDocument/2006/relationships/image"/><Relationship Id="rId12833" Target="media/image12833.png" Type="http://schemas.openxmlformats.org/officeDocument/2006/relationships/image"/><Relationship Id="rId12834" Target="media/image12834.png" Type="http://schemas.openxmlformats.org/officeDocument/2006/relationships/image"/><Relationship Id="rId12835" Target="media/image12835.png" Type="http://schemas.openxmlformats.org/officeDocument/2006/relationships/image"/><Relationship Id="rId12836" Target="media/image12836.png" Type="http://schemas.openxmlformats.org/officeDocument/2006/relationships/image"/><Relationship Id="rId12837" Target="media/image12837.png" Type="http://schemas.openxmlformats.org/officeDocument/2006/relationships/image"/><Relationship Id="rId12838" Target="media/image12838.png" Type="http://schemas.openxmlformats.org/officeDocument/2006/relationships/image"/><Relationship Id="rId12839" Target="media/image12839.png" Type="http://schemas.openxmlformats.org/officeDocument/2006/relationships/image"/><Relationship Id="rId1284" Target="media/image1284.png" Type="http://schemas.openxmlformats.org/officeDocument/2006/relationships/image"/><Relationship Id="rId12840" Target="media/image12840.png" Type="http://schemas.openxmlformats.org/officeDocument/2006/relationships/image"/><Relationship Id="rId12841" Target="media/image12841.png" Type="http://schemas.openxmlformats.org/officeDocument/2006/relationships/image"/><Relationship Id="rId12842" Target="media/image12842.png" Type="http://schemas.openxmlformats.org/officeDocument/2006/relationships/image"/><Relationship Id="rId12843" Target="media/image12843.png" Type="http://schemas.openxmlformats.org/officeDocument/2006/relationships/image"/><Relationship Id="rId12844" Target="media/image12844.png" Type="http://schemas.openxmlformats.org/officeDocument/2006/relationships/image"/><Relationship Id="rId12845" Target="media/image12845.png" Type="http://schemas.openxmlformats.org/officeDocument/2006/relationships/image"/><Relationship Id="rId12846" Target="media/image12846.png" Type="http://schemas.openxmlformats.org/officeDocument/2006/relationships/image"/><Relationship Id="rId12847" Target="media/image12847.png" Type="http://schemas.openxmlformats.org/officeDocument/2006/relationships/image"/><Relationship Id="rId12848" Target="media/image12848.png" Type="http://schemas.openxmlformats.org/officeDocument/2006/relationships/image"/><Relationship Id="rId12849" Target="media/image12849.png" Type="http://schemas.openxmlformats.org/officeDocument/2006/relationships/image"/><Relationship Id="rId1285" Target="media/image1285.png" Type="http://schemas.openxmlformats.org/officeDocument/2006/relationships/image"/><Relationship Id="rId12850" Target="media/image12850.png" Type="http://schemas.openxmlformats.org/officeDocument/2006/relationships/image"/><Relationship Id="rId12851" Target="media/image12851.png" Type="http://schemas.openxmlformats.org/officeDocument/2006/relationships/image"/><Relationship Id="rId12852" Target="media/image12852.png" Type="http://schemas.openxmlformats.org/officeDocument/2006/relationships/image"/><Relationship Id="rId12853" Target="media/image12853.png" Type="http://schemas.openxmlformats.org/officeDocument/2006/relationships/image"/><Relationship Id="rId12854" Target="media/image12854.png" Type="http://schemas.openxmlformats.org/officeDocument/2006/relationships/image"/><Relationship Id="rId12855" Target="media/image12855.png" Type="http://schemas.openxmlformats.org/officeDocument/2006/relationships/image"/><Relationship Id="rId12856" Target="media/image12856.png" Type="http://schemas.openxmlformats.org/officeDocument/2006/relationships/image"/><Relationship Id="rId12857" Target="media/image12857.png" Type="http://schemas.openxmlformats.org/officeDocument/2006/relationships/image"/><Relationship Id="rId12858" Target="media/image12858.png" Type="http://schemas.openxmlformats.org/officeDocument/2006/relationships/image"/><Relationship Id="rId12859" Target="media/image12859.png" Type="http://schemas.openxmlformats.org/officeDocument/2006/relationships/image"/><Relationship Id="rId1286" Target="media/image1286.png" Type="http://schemas.openxmlformats.org/officeDocument/2006/relationships/image"/><Relationship Id="rId12860" Target="media/image12860.png" Type="http://schemas.openxmlformats.org/officeDocument/2006/relationships/image"/><Relationship Id="rId12861" Target="media/image12861.png" Type="http://schemas.openxmlformats.org/officeDocument/2006/relationships/image"/><Relationship Id="rId12862" Target="media/image12862.png" Type="http://schemas.openxmlformats.org/officeDocument/2006/relationships/image"/><Relationship Id="rId12863" Target="media/image12863.png" Type="http://schemas.openxmlformats.org/officeDocument/2006/relationships/image"/><Relationship Id="rId12864" Target="media/image12864.png" Type="http://schemas.openxmlformats.org/officeDocument/2006/relationships/image"/><Relationship Id="rId12865" Target="media/image12865.png" Type="http://schemas.openxmlformats.org/officeDocument/2006/relationships/image"/><Relationship Id="rId12866" Target="media/image12866.png" Type="http://schemas.openxmlformats.org/officeDocument/2006/relationships/image"/><Relationship Id="rId12867" Target="media/image12867.png" Type="http://schemas.openxmlformats.org/officeDocument/2006/relationships/image"/><Relationship Id="rId12868" Target="media/image12868.png" Type="http://schemas.openxmlformats.org/officeDocument/2006/relationships/image"/><Relationship Id="rId12869" Target="media/image12869.png" Type="http://schemas.openxmlformats.org/officeDocument/2006/relationships/image"/><Relationship Id="rId1287" Target="media/image1287.png" Type="http://schemas.openxmlformats.org/officeDocument/2006/relationships/image"/><Relationship Id="rId12870" Target="media/image12870.png" Type="http://schemas.openxmlformats.org/officeDocument/2006/relationships/image"/><Relationship Id="rId12871" Target="media/image12871.png" Type="http://schemas.openxmlformats.org/officeDocument/2006/relationships/image"/><Relationship Id="rId12872" Target="media/image12872.png" Type="http://schemas.openxmlformats.org/officeDocument/2006/relationships/image"/><Relationship Id="rId12873" Target="media/image12873.png" Type="http://schemas.openxmlformats.org/officeDocument/2006/relationships/image"/><Relationship Id="rId12874" Target="media/image12874.png" Type="http://schemas.openxmlformats.org/officeDocument/2006/relationships/image"/><Relationship Id="rId12875" Target="media/image12875.png" Type="http://schemas.openxmlformats.org/officeDocument/2006/relationships/image"/><Relationship Id="rId12876" Target="media/image12876.png" Type="http://schemas.openxmlformats.org/officeDocument/2006/relationships/image"/><Relationship Id="rId12877" Target="media/image12877.png" Type="http://schemas.openxmlformats.org/officeDocument/2006/relationships/image"/><Relationship Id="rId12878" Target="media/image12878.png" Type="http://schemas.openxmlformats.org/officeDocument/2006/relationships/image"/><Relationship Id="rId12879" Target="media/image12879.png" Type="http://schemas.openxmlformats.org/officeDocument/2006/relationships/image"/><Relationship Id="rId1288" Target="media/image1288.png" Type="http://schemas.openxmlformats.org/officeDocument/2006/relationships/image"/><Relationship Id="rId12880" Target="media/image12880.png" Type="http://schemas.openxmlformats.org/officeDocument/2006/relationships/image"/><Relationship Id="rId12881" Target="media/image12881.png" Type="http://schemas.openxmlformats.org/officeDocument/2006/relationships/image"/><Relationship Id="rId12882" Target="media/image12882.png" Type="http://schemas.openxmlformats.org/officeDocument/2006/relationships/image"/><Relationship Id="rId12883" Target="media/image12883.png" Type="http://schemas.openxmlformats.org/officeDocument/2006/relationships/image"/><Relationship Id="rId12884" Target="media/image12884.png" Type="http://schemas.openxmlformats.org/officeDocument/2006/relationships/image"/><Relationship Id="rId12885" Target="media/image12885.png" Type="http://schemas.openxmlformats.org/officeDocument/2006/relationships/image"/><Relationship Id="rId12886" Target="media/image12886.png" Type="http://schemas.openxmlformats.org/officeDocument/2006/relationships/image"/><Relationship Id="rId12887" Target="media/image12887.png" Type="http://schemas.openxmlformats.org/officeDocument/2006/relationships/image"/><Relationship Id="rId12888" Target="media/image12888.png" Type="http://schemas.openxmlformats.org/officeDocument/2006/relationships/image"/><Relationship Id="rId12889" Target="media/image12889.png" Type="http://schemas.openxmlformats.org/officeDocument/2006/relationships/image"/><Relationship Id="rId1289" Target="media/image1289.png" Type="http://schemas.openxmlformats.org/officeDocument/2006/relationships/image"/><Relationship Id="rId12890" Target="media/image12890.png" Type="http://schemas.openxmlformats.org/officeDocument/2006/relationships/image"/><Relationship Id="rId12891" Target="media/image12891.png" Type="http://schemas.openxmlformats.org/officeDocument/2006/relationships/image"/><Relationship Id="rId12892" Target="media/image12892.png" Type="http://schemas.openxmlformats.org/officeDocument/2006/relationships/image"/><Relationship Id="rId12893" Target="media/image12893.png" Type="http://schemas.openxmlformats.org/officeDocument/2006/relationships/image"/><Relationship Id="rId12894" Target="media/image12894.png" Type="http://schemas.openxmlformats.org/officeDocument/2006/relationships/image"/><Relationship Id="rId12895" Target="media/image12895.png" Type="http://schemas.openxmlformats.org/officeDocument/2006/relationships/image"/><Relationship Id="rId12896" Target="media/image12896.png" Type="http://schemas.openxmlformats.org/officeDocument/2006/relationships/image"/><Relationship Id="rId12897" Target="media/image12897.png" Type="http://schemas.openxmlformats.org/officeDocument/2006/relationships/image"/><Relationship Id="rId12898" Target="media/image12898.png" Type="http://schemas.openxmlformats.org/officeDocument/2006/relationships/image"/><Relationship Id="rId12899" Target="media/image1289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00" Target="media/image12900.png" Type="http://schemas.openxmlformats.org/officeDocument/2006/relationships/image"/><Relationship Id="rId12901" Target="media/image12901.png" Type="http://schemas.openxmlformats.org/officeDocument/2006/relationships/image"/><Relationship Id="rId12902" Target="media/image12902.png" Type="http://schemas.openxmlformats.org/officeDocument/2006/relationships/image"/><Relationship Id="rId12903" Target="media/image12903.png" Type="http://schemas.openxmlformats.org/officeDocument/2006/relationships/image"/><Relationship Id="rId12904" Target="media/image12904.png" Type="http://schemas.openxmlformats.org/officeDocument/2006/relationships/image"/><Relationship Id="rId12905" Target="media/image12905.png" Type="http://schemas.openxmlformats.org/officeDocument/2006/relationships/image"/><Relationship Id="rId12906" Target="media/image12906.png" Type="http://schemas.openxmlformats.org/officeDocument/2006/relationships/image"/><Relationship Id="rId12907" Target="media/image12907.png" Type="http://schemas.openxmlformats.org/officeDocument/2006/relationships/image"/><Relationship Id="rId12908" Target="media/image12908.png" Type="http://schemas.openxmlformats.org/officeDocument/2006/relationships/image"/><Relationship Id="rId12909" Target="media/image12909.png" Type="http://schemas.openxmlformats.org/officeDocument/2006/relationships/image"/><Relationship Id="rId1291" Target="media/image1291.png" Type="http://schemas.openxmlformats.org/officeDocument/2006/relationships/image"/><Relationship Id="rId12910" Target="media/image12910.png" Type="http://schemas.openxmlformats.org/officeDocument/2006/relationships/image"/><Relationship Id="rId12911" Target="media/image12911.png" Type="http://schemas.openxmlformats.org/officeDocument/2006/relationships/image"/><Relationship Id="rId12912" Target="media/image12912.png" Type="http://schemas.openxmlformats.org/officeDocument/2006/relationships/image"/><Relationship Id="rId12913" Target="media/image12913.png" Type="http://schemas.openxmlformats.org/officeDocument/2006/relationships/image"/><Relationship Id="rId12914" Target="media/image12914.png" Type="http://schemas.openxmlformats.org/officeDocument/2006/relationships/image"/><Relationship Id="rId12915" Target="media/image12915.png" Type="http://schemas.openxmlformats.org/officeDocument/2006/relationships/image"/><Relationship Id="rId12916" Target="media/image12916.png" Type="http://schemas.openxmlformats.org/officeDocument/2006/relationships/image"/><Relationship Id="rId12917" Target="media/image12917.png" Type="http://schemas.openxmlformats.org/officeDocument/2006/relationships/image"/><Relationship Id="rId12918" Target="media/image12918.png" Type="http://schemas.openxmlformats.org/officeDocument/2006/relationships/image"/><Relationship Id="rId12919" Target="media/image12919.png" Type="http://schemas.openxmlformats.org/officeDocument/2006/relationships/image"/><Relationship Id="rId1292" Target="media/image1292.png" Type="http://schemas.openxmlformats.org/officeDocument/2006/relationships/image"/><Relationship Id="rId12920" Target="media/image12920.png" Type="http://schemas.openxmlformats.org/officeDocument/2006/relationships/image"/><Relationship Id="rId12921" Target="media/image12921.png" Type="http://schemas.openxmlformats.org/officeDocument/2006/relationships/image"/><Relationship Id="rId12922" Target="media/image12922.png" Type="http://schemas.openxmlformats.org/officeDocument/2006/relationships/image"/><Relationship Id="rId12923" Target="media/image12923.png" Type="http://schemas.openxmlformats.org/officeDocument/2006/relationships/image"/><Relationship Id="rId12924" Target="media/image12924.png" Type="http://schemas.openxmlformats.org/officeDocument/2006/relationships/image"/><Relationship Id="rId12925" Target="media/image12925.png" Type="http://schemas.openxmlformats.org/officeDocument/2006/relationships/image"/><Relationship Id="rId12926" Target="media/image12926.png" Type="http://schemas.openxmlformats.org/officeDocument/2006/relationships/image"/><Relationship Id="rId12927" Target="media/image12927.png" Type="http://schemas.openxmlformats.org/officeDocument/2006/relationships/image"/><Relationship Id="rId12928" Target="media/image12928.png" Type="http://schemas.openxmlformats.org/officeDocument/2006/relationships/image"/><Relationship Id="rId12929" Target="media/image12929.png" Type="http://schemas.openxmlformats.org/officeDocument/2006/relationships/image"/><Relationship Id="rId1293" Target="media/image1293.png" Type="http://schemas.openxmlformats.org/officeDocument/2006/relationships/image"/><Relationship Id="rId12930" Target="media/image12930.png" Type="http://schemas.openxmlformats.org/officeDocument/2006/relationships/image"/><Relationship Id="rId12931" Target="media/image12931.png" Type="http://schemas.openxmlformats.org/officeDocument/2006/relationships/image"/><Relationship Id="rId12932" Target="media/image12932.png" Type="http://schemas.openxmlformats.org/officeDocument/2006/relationships/image"/><Relationship Id="rId12933" Target="media/image12933.png" Type="http://schemas.openxmlformats.org/officeDocument/2006/relationships/image"/><Relationship Id="rId12934" Target="media/image12934.png" Type="http://schemas.openxmlformats.org/officeDocument/2006/relationships/image"/><Relationship Id="rId12935" Target="media/image12935.png" Type="http://schemas.openxmlformats.org/officeDocument/2006/relationships/image"/><Relationship Id="rId12936" Target="media/image12936.png" Type="http://schemas.openxmlformats.org/officeDocument/2006/relationships/image"/><Relationship Id="rId12937" Target="media/image12937.png" Type="http://schemas.openxmlformats.org/officeDocument/2006/relationships/image"/><Relationship Id="rId12938" Target="media/image12938.png" Type="http://schemas.openxmlformats.org/officeDocument/2006/relationships/image"/><Relationship Id="rId12939" Target="media/image12939.png" Type="http://schemas.openxmlformats.org/officeDocument/2006/relationships/image"/><Relationship Id="rId1294" Target="media/image1294.png" Type="http://schemas.openxmlformats.org/officeDocument/2006/relationships/image"/><Relationship Id="rId12940" Target="media/image12940.png" Type="http://schemas.openxmlformats.org/officeDocument/2006/relationships/image"/><Relationship Id="rId12941" Target="media/image12941.png" Type="http://schemas.openxmlformats.org/officeDocument/2006/relationships/image"/><Relationship Id="rId12942" Target="media/image12942.png" Type="http://schemas.openxmlformats.org/officeDocument/2006/relationships/image"/><Relationship Id="rId12943" Target="media/image12943.png" Type="http://schemas.openxmlformats.org/officeDocument/2006/relationships/image"/><Relationship Id="rId12944" Target="media/image12944.png" Type="http://schemas.openxmlformats.org/officeDocument/2006/relationships/image"/><Relationship Id="rId12945" Target="media/image12945.png" Type="http://schemas.openxmlformats.org/officeDocument/2006/relationships/image"/><Relationship Id="rId12946" Target="media/image12946.png" Type="http://schemas.openxmlformats.org/officeDocument/2006/relationships/image"/><Relationship Id="rId12947" Target="media/image12947.png" Type="http://schemas.openxmlformats.org/officeDocument/2006/relationships/image"/><Relationship Id="rId12948" Target="media/image12948.png" Type="http://schemas.openxmlformats.org/officeDocument/2006/relationships/image"/><Relationship Id="rId12949" Target="media/image12949.png" Type="http://schemas.openxmlformats.org/officeDocument/2006/relationships/image"/><Relationship Id="rId1295" Target="media/image1295.png" Type="http://schemas.openxmlformats.org/officeDocument/2006/relationships/image"/><Relationship Id="rId12950" Target="media/image12950.png" Type="http://schemas.openxmlformats.org/officeDocument/2006/relationships/image"/><Relationship Id="rId12951" Target="media/image12951.png" Type="http://schemas.openxmlformats.org/officeDocument/2006/relationships/image"/><Relationship Id="rId12952" Target="media/image12952.png" Type="http://schemas.openxmlformats.org/officeDocument/2006/relationships/image"/><Relationship Id="rId12953" Target="media/image12953.png" Type="http://schemas.openxmlformats.org/officeDocument/2006/relationships/image"/><Relationship Id="rId12954" Target="media/image12954.png" Type="http://schemas.openxmlformats.org/officeDocument/2006/relationships/image"/><Relationship Id="rId12955" Target="media/image12955.png" Type="http://schemas.openxmlformats.org/officeDocument/2006/relationships/image"/><Relationship Id="rId12956" Target="media/image12956.png" Type="http://schemas.openxmlformats.org/officeDocument/2006/relationships/image"/><Relationship Id="rId12957" Target="media/image12957.png" Type="http://schemas.openxmlformats.org/officeDocument/2006/relationships/image"/><Relationship Id="rId12958" Target="media/image12958.png" Type="http://schemas.openxmlformats.org/officeDocument/2006/relationships/image"/><Relationship Id="rId12959" Target="media/image12959.png" Type="http://schemas.openxmlformats.org/officeDocument/2006/relationships/image"/><Relationship Id="rId1296" Target="media/image1296.png" Type="http://schemas.openxmlformats.org/officeDocument/2006/relationships/image"/><Relationship Id="rId12960" Target="media/image12960.png" Type="http://schemas.openxmlformats.org/officeDocument/2006/relationships/image"/><Relationship Id="rId12961" Target="media/image12961.png" Type="http://schemas.openxmlformats.org/officeDocument/2006/relationships/image"/><Relationship Id="rId12962" Target="media/image12962.png" Type="http://schemas.openxmlformats.org/officeDocument/2006/relationships/image"/><Relationship Id="rId12963" Target="media/image12963.png" Type="http://schemas.openxmlformats.org/officeDocument/2006/relationships/image"/><Relationship Id="rId12964" Target="media/image12964.png" Type="http://schemas.openxmlformats.org/officeDocument/2006/relationships/image"/><Relationship Id="rId12965" Target="media/image12965.png" Type="http://schemas.openxmlformats.org/officeDocument/2006/relationships/image"/><Relationship Id="rId12966" Target="media/image12966.png" Type="http://schemas.openxmlformats.org/officeDocument/2006/relationships/image"/><Relationship Id="rId12967" Target="media/image12967.png" Type="http://schemas.openxmlformats.org/officeDocument/2006/relationships/image"/><Relationship Id="rId12968" Target="media/image12968.png" Type="http://schemas.openxmlformats.org/officeDocument/2006/relationships/image"/><Relationship Id="rId12969" Target="media/image12969.png" Type="http://schemas.openxmlformats.org/officeDocument/2006/relationships/image"/><Relationship Id="rId1297" Target="media/image1297.png" Type="http://schemas.openxmlformats.org/officeDocument/2006/relationships/image"/><Relationship Id="rId12970" Target="media/image12970.png" Type="http://schemas.openxmlformats.org/officeDocument/2006/relationships/image"/><Relationship Id="rId12971" Target="media/image12971.png" Type="http://schemas.openxmlformats.org/officeDocument/2006/relationships/image"/><Relationship Id="rId12972" Target="media/image12972.png" Type="http://schemas.openxmlformats.org/officeDocument/2006/relationships/image"/><Relationship Id="rId12973" Target="media/image12973.png" Type="http://schemas.openxmlformats.org/officeDocument/2006/relationships/image"/><Relationship Id="rId12974" Target="media/image12974.png" Type="http://schemas.openxmlformats.org/officeDocument/2006/relationships/image"/><Relationship Id="rId12975" Target="media/image12975.png" Type="http://schemas.openxmlformats.org/officeDocument/2006/relationships/image"/><Relationship Id="rId12976" Target="media/image12976.png" Type="http://schemas.openxmlformats.org/officeDocument/2006/relationships/image"/><Relationship Id="rId12977" Target="media/image12977.png" Type="http://schemas.openxmlformats.org/officeDocument/2006/relationships/image"/><Relationship Id="rId12978" Target="media/image12978.png" Type="http://schemas.openxmlformats.org/officeDocument/2006/relationships/image"/><Relationship Id="rId12979" Target="media/image12979.png" Type="http://schemas.openxmlformats.org/officeDocument/2006/relationships/image"/><Relationship Id="rId1298" Target="media/image1298.png" Type="http://schemas.openxmlformats.org/officeDocument/2006/relationships/image"/><Relationship Id="rId12980" Target="media/image12980.png" Type="http://schemas.openxmlformats.org/officeDocument/2006/relationships/image"/><Relationship Id="rId12981" Target="media/image12981.png" Type="http://schemas.openxmlformats.org/officeDocument/2006/relationships/image"/><Relationship Id="rId12982" Target="media/image12982.png" Type="http://schemas.openxmlformats.org/officeDocument/2006/relationships/image"/><Relationship Id="rId12983" Target="media/image12983.png" Type="http://schemas.openxmlformats.org/officeDocument/2006/relationships/image"/><Relationship Id="rId12984" Target="media/image12984.png" Type="http://schemas.openxmlformats.org/officeDocument/2006/relationships/image"/><Relationship Id="rId12985" Target="media/image12985.png" Type="http://schemas.openxmlformats.org/officeDocument/2006/relationships/image"/><Relationship Id="rId12986" Target="media/image12986.png" Type="http://schemas.openxmlformats.org/officeDocument/2006/relationships/image"/><Relationship Id="rId12987" Target="media/image12987.png" Type="http://schemas.openxmlformats.org/officeDocument/2006/relationships/image"/><Relationship Id="rId12988" Target="media/image12988.png" Type="http://schemas.openxmlformats.org/officeDocument/2006/relationships/image"/><Relationship Id="rId12989" Target="media/image12989.png" Type="http://schemas.openxmlformats.org/officeDocument/2006/relationships/image"/><Relationship Id="rId1299" Target="media/image1299.png" Type="http://schemas.openxmlformats.org/officeDocument/2006/relationships/image"/><Relationship Id="rId12990" Target="media/image12990.png" Type="http://schemas.openxmlformats.org/officeDocument/2006/relationships/image"/><Relationship Id="rId12991" Target="media/image12991.png" Type="http://schemas.openxmlformats.org/officeDocument/2006/relationships/image"/><Relationship Id="rId12992" Target="media/image12992.png" Type="http://schemas.openxmlformats.org/officeDocument/2006/relationships/image"/><Relationship Id="rId12993" Target="media/image12993.png" Type="http://schemas.openxmlformats.org/officeDocument/2006/relationships/image"/><Relationship Id="rId12994" Target="media/image12994.png" Type="http://schemas.openxmlformats.org/officeDocument/2006/relationships/image"/><Relationship Id="rId12995" Target="media/image12995.png" Type="http://schemas.openxmlformats.org/officeDocument/2006/relationships/image"/><Relationship Id="rId12996" Target="media/image12996.png" Type="http://schemas.openxmlformats.org/officeDocument/2006/relationships/image"/><Relationship Id="rId12997" Target="media/image12997.png" Type="http://schemas.openxmlformats.org/officeDocument/2006/relationships/image"/><Relationship Id="rId12998" Target="media/image12998.png" Type="http://schemas.openxmlformats.org/officeDocument/2006/relationships/image"/><Relationship Id="rId12999" Target="media/image129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00" Target="media/image13000.png" Type="http://schemas.openxmlformats.org/officeDocument/2006/relationships/image"/><Relationship Id="rId13001" Target="media/image13001.png" Type="http://schemas.openxmlformats.org/officeDocument/2006/relationships/image"/><Relationship Id="rId13002" Target="media/image13002.png" Type="http://schemas.openxmlformats.org/officeDocument/2006/relationships/image"/><Relationship Id="rId13003" Target="media/image13003.png" Type="http://schemas.openxmlformats.org/officeDocument/2006/relationships/image"/><Relationship Id="rId13004" Target="media/image13004.png" Type="http://schemas.openxmlformats.org/officeDocument/2006/relationships/image"/><Relationship Id="rId13005" Target="media/image13005.png" Type="http://schemas.openxmlformats.org/officeDocument/2006/relationships/image"/><Relationship Id="rId13006" Target="media/image13006.png" Type="http://schemas.openxmlformats.org/officeDocument/2006/relationships/image"/><Relationship Id="rId13007" Target="media/image13007.png" Type="http://schemas.openxmlformats.org/officeDocument/2006/relationships/image"/><Relationship Id="rId13008" Target="media/image13008.png" Type="http://schemas.openxmlformats.org/officeDocument/2006/relationships/image"/><Relationship Id="rId13009" Target="media/image13009.png" Type="http://schemas.openxmlformats.org/officeDocument/2006/relationships/image"/><Relationship Id="rId1301" Target="media/image1301.png" Type="http://schemas.openxmlformats.org/officeDocument/2006/relationships/image"/><Relationship Id="rId13010" Target="media/image13010.png" Type="http://schemas.openxmlformats.org/officeDocument/2006/relationships/image"/><Relationship Id="rId13011" Target="media/image13011.png" Type="http://schemas.openxmlformats.org/officeDocument/2006/relationships/image"/><Relationship Id="rId13012" Target="media/image13012.png" Type="http://schemas.openxmlformats.org/officeDocument/2006/relationships/image"/><Relationship Id="rId13013" Target="media/image13013.png" Type="http://schemas.openxmlformats.org/officeDocument/2006/relationships/image"/><Relationship Id="rId13014" Target="media/image13014.png" Type="http://schemas.openxmlformats.org/officeDocument/2006/relationships/image"/><Relationship Id="rId13015" Target="media/image13015.png" Type="http://schemas.openxmlformats.org/officeDocument/2006/relationships/image"/><Relationship Id="rId13016" Target="media/image13016.png" Type="http://schemas.openxmlformats.org/officeDocument/2006/relationships/image"/><Relationship Id="rId13017" Target="media/image13017.png" Type="http://schemas.openxmlformats.org/officeDocument/2006/relationships/image"/><Relationship Id="rId13018" Target="media/image13018.png" Type="http://schemas.openxmlformats.org/officeDocument/2006/relationships/image"/><Relationship Id="rId13019" Target="media/image13019.png" Type="http://schemas.openxmlformats.org/officeDocument/2006/relationships/image"/><Relationship Id="rId1302" Target="media/image1302.png" Type="http://schemas.openxmlformats.org/officeDocument/2006/relationships/image"/><Relationship Id="rId13020" Target="media/image13020.png" Type="http://schemas.openxmlformats.org/officeDocument/2006/relationships/image"/><Relationship Id="rId13021" Target="media/image13021.png" Type="http://schemas.openxmlformats.org/officeDocument/2006/relationships/image"/><Relationship Id="rId13022" Target="media/image13022.png" Type="http://schemas.openxmlformats.org/officeDocument/2006/relationships/image"/><Relationship Id="rId13023" Target="media/image13023.png" Type="http://schemas.openxmlformats.org/officeDocument/2006/relationships/image"/><Relationship Id="rId13024" Target="media/image13024.png" Type="http://schemas.openxmlformats.org/officeDocument/2006/relationships/image"/><Relationship Id="rId13025" Target="media/image13025.png" Type="http://schemas.openxmlformats.org/officeDocument/2006/relationships/image"/><Relationship Id="rId13026" Target="media/image13026.png" Type="http://schemas.openxmlformats.org/officeDocument/2006/relationships/image"/><Relationship Id="rId13027" Target="media/image13027.png" Type="http://schemas.openxmlformats.org/officeDocument/2006/relationships/image"/><Relationship Id="rId13028" Target="media/image13028.png" Type="http://schemas.openxmlformats.org/officeDocument/2006/relationships/image"/><Relationship Id="rId13029" Target="media/image13029.png" Type="http://schemas.openxmlformats.org/officeDocument/2006/relationships/image"/><Relationship Id="rId1303" Target="media/image1303.png" Type="http://schemas.openxmlformats.org/officeDocument/2006/relationships/image"/><Relationship Id="rId13030" Target="media/image13030.png" Type="http://schemas.openxmlformats.org/officeDocument/2006/relationships/image"/><Relationship Id="rId13031" Target="media/image13031.png" Type="http://schemas.openxmlformats.org/officeDocument/2006/relationships/image"/><Relationship Id="rId13032" Target="media/image13032.png" Type="http://schemas.openxmlformats.org/officeDocument/2006/relationships/image"/><Relationship Id="rId13033" Target="media/image13033.png" Type="http://schemas.openxmlformats.org/officeDocument/2006/relationships/image"/><Relationship Id="rId13034" Target="media/image13034.png" Type="http://schemas.openxmlformats.org/officeDocument/2006/relationships/image"/><Relationship Id="rId13035" Target="media/image13035.png" Type="http://schemas.openxmlformats.org/officeDocument/2006/relationships/image"/><Relationship Id="rId13036" Target="media/image13036.png" Type="http://schemas.openxmlformats.org/officeDocument/2006/relationships/image"/><Relationship Id="rId13037" Target="media/image13037.png" Type="http://schemas.openxmlformats.org/officeDocument/2006/relationships/image"/><Relationship Id="rId13038" Target="media/image13038.png" Type="http://schemas.openxmlformats.org/officeDocument/2006/relationships/image"/><Relationship Id="rId13039" Target="media/image13039.png" Type="http://schemas.openxmlformats.org/officeDocument/2006/relationships/image"/><Relationship Id="rId1304" Target="media/image1304.png" Type="http://schemas.openxmlformats.org/officeDocument/2006/relationships/image"/><Relationship Id="rId13040" Target="media/image13040.png" Type="http://schemas.openxmlformats.org/officeDocument/2006/relationships/image"/><Relationship Id="rId13041" Target="media/image13041.png" Type="http://schemas.openxmlformats.org/officeDocument/2006/relationships/image"/><Relationship Id="rId13042" Target="media/image13042.png" Type="http://schemas.openxmlformats.org/officeDocument/2006/relationships/image"/><Relationship Id="rId13043" Target="media/image13043.png" Type="http://schemas.openxmlformats.org/officeDocument/2006/relationships/image"/><Relationship Id="rId13044" Target="media/image13044.png" Type="http://schemas.openxmlformats.org/officeDocument/2006/relationships/image"/><Relationship Id="rId13045" Target="media/image13045.png" Type="http://schemas.openxmlformats.org/officeDocument/2006/relationships/image"/><Relationship Id="rId13046" Target="media/image13046.png" Type="http://schemas.openxmlformats.org/officeDocument/2006/relationships/image"/><Relationship Id="rId13047" Target="media/image13047.png" Type="http://schemas.openxmlformats.org/officeDocument/2006/relationships/image"/><Relationship Id="rId13048" Target="media/image13048.png" Type="http://schemas.openxmlformats.org/officeDocument/2006/relationships/image"/><Relationship Id="rId13049" Target="media/image13049.png" Type="http://schemas.openxmlformats.org/officeDocument/2006/relationships/image"/><Relationship Id="rId1305" Target="media/image1305.png" Type="http://schemas.openxmlformats.org/officeDocument/2006/relationships/image"/><Relationship Id="rId13050" Target="media/image13050.png" Type="http://schemas.openxmlformats.org/officeDocument/2006/relationships/image"/><Relationship Id="rId13051" Target="media/image13051.png" Type="http://schemas.openxmlformats.org/officeDocument/2006/relationships/image"/><Relationship Id="rId13052" Target="media/image13052.png" Type="http://schemas.openxmlformats.org/officeDocument/2006/relationships/image"/><Relationship Id="rId13053" Target="media/image13053.png" Type="http://schemas.openxmlformats.org/officeDocument/2006/relationships/image"/><Relationship Id="rId13054" Target="media/image13054.png" Type="http://schemas.openxmlformats.org/officeDocument/2006/relationships/image"/><Relationship Id="rId13055" Target="media/image13055.png" Type="http://schemas.openxmlformats.org/officeDocument/2006/relationships/image"/><Relationship Id="rId13056" Target="media/image13056.png" Type="http://schemas.openxmlformats.org/officeDocument/2006/relationships/image"/><Relationship Id="rId13057" Target="media/image13057.png" Type="http://schemas.openxmlformats.org/officeDocument/2006/relationships/image"/><Relationship Id="rId13058" Target="media/image13058.png" Type="http://schemas.openxmlformats.org/officeDocument/2006/relationships/image"/><Relationship Id="rId13059" Target="media/image13059.png" Type="http://schemas.openxmlformats.org/officeDocument/2006/relationships/image"/><Relationship Id="rId1306" Target="media/image1306.png" Type="http://schemas.openxmlformats.org/officeDocument/2006/relationships/image"/><Relationship Id="rId13060" Target="media/image13060.png" Type="http://schemas.openxmlformats.org/officeDocument/2006/relationships/image"/><Relationship Id="rId13061" Target="media/image13061.png" Type="http://schemas.openxmlformats.org/officeDocument/2006/relationships/image"/><Relationship Id="rId13062" Target="media/image13062.png" Type="http://schemas.openxmlformats.org/officeDocument/2006/relationships/image"/><Relationship Id="rId13063" Target="media/image13063.png" Type="http://schemas.openxmlformats.org/officeDocument/2006/relationships/image"/><Relationship Id="rId13064" Target="media/image13064.png" Type="http://schemas.openxmlformats.org/officeDocument/2006/relationships/image"/><Relationship Id="rId13065" Target="media/image13065.png" Type="http://schemas.openxmlformats.org/officeDocument/2006/relationships/image"/><Relationship Id="rId13066" Target="media/image13066.png" Type="http://schemas.openxmlformats.org/officeDocument/2006/relationships/image"/><Relationship Id="rId13067" Target="media/image13067.png" Type="http://schemas.openxmlformats.org/officeDocument/2006/relationships/image"/><Relationship Id="rId13068" Target="media/image13068.png" Type="http://schemas.openxmlformats.org/officeDocument/2006/relationships/image"/><Relationship Id="rId13069" Target="media/image13069.png" Type="http://schemas.openxmlformats.org/officeDocument/2006/relationships/image"/><Relationship Id="rId1307" Target="media/image1307.png" Type="http://schemas.openxmlformats.org/officeDocument/2006/relationships/image"/><Relationship Id="rId13070" Target="media/image13070.png" Type="http://schemas.openxmlformats.org/officeDocument/2006/relationships/image"/><Relationship Id="rId13071" Target="media/image13071.png" Type="http://schemas.openxmlformats.org/officeDocument/2006/relationships/image"/><Relationship Id="rId13072" Target="media/image13072.png" Type="http://schemas.openxmlformats.org/officeDocument/2006/relationships/image"/><Relationship Id="rId13073" Target="media/image13073.png" Type="http://schemas.openxmlformats.org/officeDocument/2006/relationships/image"/><Relationship Id="rId13074" Target="media/image13074.png" Type="http://schemas.openxmlformats.org/officeDocument/2006/relationships/image"/><Relationship Id="rId13075" Target="media/image13075.png" Type="http://schemas.openxmlformats.org/officeDocument/2006/relationships/image"/><Relationship Id="rId13076" Target="media/image13076.png" Type="http://schemas.openxmlformats.org/officeDocument/2006/relationships/image"/><Relationship Id="rId13077" Target="media/image13077.png" Type="http://schemas.openxmlformats.org/officeDocument/2006/relationships/image"/><Relationship Id="rId13078" Target="media/image13078.png" Type="http://schemas.openxmlformats.org/officeDocument/2006/relationships/image"/><Relationship Id="rId13079" Target="media/image13079.png" Type="http://schemas.openxmlformats.org/officeDocument/2006/relationships/image"/><Relationship Id="rId1308" Target="media/image1308.png" Type="http://schemas.openxmlformats.org/officeDocument/2006/relationships/image"/><Relationship Id="rId13080" Target="media/image13080.png" Type="http://schemas.openxmlformats.org/officeDocument/2006/relationships/image"/><Relationship Id="rId13081" Target="media/image13081.png" Type="http://schemas.openxmlformats.org/officeDocument/2006/relationships/image"/><Relationship Id="rId13082" Target="media/image13082.png" Type="http://schemas.openxmlformats.org/officeDocument/2006/relationships/image"/><Relationship Id="rId13083" Target="media/image13083.png" Type="http://schemas.openxmlformats.org/officeDocument/2006/relationships/image"/><Relationship Id="rId13084" Target="media/image13084.png" Type="http://schemas.openxmlformats.org/officeDocument/2006/relationships/image"/><Relationship Id="rId13085" Target="media/image13085.png" Type="http://schemas.openxmlformats.org/officeDocument/2006/relationships/image"/><Relationship Id="rId13086" Target="media/image13086.png" Type="http://schemas.openxmlformats.org/officeDocument/2006/relationships/image"/><Relationship Id="rId13087" Target="media/image13087.png" Type="http://schemas.openxmlformats.org/officeDocument/2006/relationships/image"/><Relationship Id="rId13088" Target="media/image13088.png" Type="http://schemas.openxmlformats.org/officeDocument/2006/relationships/image"/><Relationship Id="rId13089" Target="media/image13089.png" Type="http://schemas.openxmlformats.org/officeDocument/2006/relationships/image"/><Relationship Id="rId1309" Target="media/image1309.png" Type="http://schemas.openxmlformats.org/officeDocument/2006/relationships/image"/><Relationship Id="rId13090" Target="media/image13090.png" Type="http://schemas.openxmlformats.org/officeDocument/2006/relationships/image"/><Relationship Id="rId13091" Target="media/image13091.png" Type="http://schemas.openxmlformats.org/officeDocument/2006/relationships/image"/><Relationship Id="rId13092" Target="media/image13092.png" Type="http://schemas.openxmlformats.org/officeDocument/2006/relationships/image"/><Relationship Id="rId13093" Target="media/image13093.png" Type="http://schemas.openxmlformats.org/officeDocument/2006/relationships/image"/><Relationship Id="rId13094" Target="media/image13094.png" Type="http://schemas.openxmlformats.org/officeDocument/2006/relationships/image"/><Relationship Id="rId13095" Target="media/image13095.png" Type="http://schemas.openxmlformats.org/officeDocument/2006/relationships/image"/><Relationship Id="rId13096" Target="media/image13096.png" Type="http://schemas.openxmlformats.org/officeDocument/2006/relationships/image"/><Relationship Id="rId13097" Target="media/image13097.png" Type="http://schemas.openxmlformats.org/officeDocument/2006/relationships/image"/><Relationship Id="rId13098" Target="media/image13098.png" Type="http://schemas.openxmlformats.org/officeDocument/2006/relationships/image"/><Relationship Id="rId13099" Target="media/image1309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00" Target="media/image13100.png" Type="http://schemas.openxmlformats.org/officeDocument/2006/relationships/image"/><Relationship Id="rId13101" Target="media/image13101.png" Type="http://schemas.openxmlformats.org/officeDocument/2006/relationships/image"/><Relationship Id="rId13102" Target="media/image13102.png" Type="http://schemas.openxmlformats.org/officeDocument/2006/relationships/image"/><Relationship Id="rId13103" Target="media/image13103.png" Type="http://schemas.openxmlformats.org/officeDocument/2006/relationships/image"/><Relationship Id="rId13104" Target="media/image13104.png" Type="http://schemas.openxmlformats.org/officeDocument/2006/relationships/image"/><Relationship Id="rId13105" Target="media/image13105.png" Type="http://schemas.openxmlformats.org/officeDocument/2006/relationships/image"/><Relationship Id="rId13106" Target="media/image13106.png" Type="http://schemas.openxmlformats.org/officeDocument/2006/relationships/image"/><Relationship Id="rId13107" Target="media/image13107.png" Type="http://schemas.openxmlformats.org/officeDocument/2006/relationships/image"/><Relationship Id="rId13108" Target="media/image13108.png" Type="http://schemas.openxmlformats.org/officeDocument/2006/relationships/image"/><Relationship Id="rId13109" Target="media/image13109.png" Type="http://schemas.openxmlformats.org/officeDocument/2006/relationships/image"/><Relationship Id="rId1311" Target="media/image1311.png" Type="http://schemas.openxmlformats.org/officeDocument/2006/relationships/image"/><Relationship Id="rId13110" Target="media/image13110.png" Type="http://schemas.openxmlformats.org/officeDocument/2006/relationships/image"/><Relationship Id="rId13111" Target="media/image13111.png" Type="http://schemas.openxmlformats.org/officeDocument/2006/relationships/image"/><Relationship Id="rId13112" Target="media/image13112.png" Type="http://schemas.openxmlformats.org/officeDocument/2006/relationships/image"/><Relationship Id="rId13113" Target="media/image13113.png" Type="http://schemas.openxmlformats.org/officeDocument/2006/relationships/image"/><Relationship Id="rId13114" Target="media/image13114.png" Type="http://schemas.openxmlformats.org/officeDocument/2006/relationships/image"/><Relationship Id="rId13115" Target="media/image13115.png" Type="http://schemas.openxmlformats.org/officeDocument/2006/relationships/image"/><Relationship Id="rId13116" Target="media/image13116.png" Type="http://schemas.openxmlformats.org/officeDocument/2006/relationships/image"/><Relationship Id="rId13117" Target="media/image13117.png" Type="http://schemas.openxmlformats.org/officeDocument/2006/relationships/image"/><Relationship Id="rId13118" Target="media/image13118.png" Type="http://schemas.openxmlformats.org/officeDocument/2006/relationships/image"/><Relationship Id="rId13119" Target="media/image13119.png" Type="http://schemas.openxmlformats.org/officeDocument/2006/relationships/image"/><Relationship Id="rId1312" Target="media/image1312.png" Type="http://schemas.openxmlformats.org/officeDocument/2006/relationships/image"/><Relationship Id="rId13120" Target="media/image13120.png" Type="http://schemas.openxmlformats.org/officeDocument/2006/relationships/image"/><Relationship Id="rId13121" Target="media/image13121.png" Type="http://schemas.openxmlformats.org/officeDocument/2006/relationships/image"/><Relationship Id="rId13122" Target="media/image13122.png" Type="http://schemas.openxmlformats.org/officeDocument/2006/relationships/image"/><Relationship Id="rId13123" Target="media/image13123.png" Type="http://schemas.openxmlformats.org/officeDocument/2006/relationships/image"/><Relationship Id="rId13124" Target="media/image13124.png" Type="http://schemas.openxmlformats.org/officeDocument/2006/relationships/image"/><Relationship Id="rId13125" Target="media/image13125.png" Type="http://schemas.openxmlformats.org/officeDocument/2006/relationships/image"/><Relationship Id="rId13126" Target="media/image13126.png" Type="http://schemas.openxmlformats.org/officeDocument/2006/relationships/image"/><Relationship Id="rId13127" Target="media/image13127.png" Type="http://schemas.openxmlformats.org/officeDocument/2006/relationships/image"/><Relationship Id="rId13128" Target="media/image13128.png" Type="http://schemas.openxmlformats.org/officeDocument/2006/relationships/image"/><Relationship Id="rId13129" Target="media/image13129.png" Type="http://schemas.openxmlformats.org/officeDocument/2006/relationships/image"/><Relationship Id="rId1313" Target="media/image1313.png" Type="http://schemas.openxmlformats.org/officeDocument/2006/relationships/image"/><Relationship Id="rId13130" Target="media/image13130.png" Type="http://schemas.openxmlformats.org/officeDocument/2006/relationships/image"/><Relationship Id="rId13131" Target="media/image13131.png" Type="http://schemas.openxmlformats.org/officeDocument/2006/relationships/image"/><Relationship Id="rId13132" Target="media/image13132.png" Type="http://schemas.openxmlformats.org/officeDocument/2006/relationships/image"/><Relationship Id="rId13133" Target="media/image13133.png" Type="http://schemas.openxmlformats.org/officeDocument/2006/relationships/image"/><Relationship Id="rId13134" Target="media/image13134.png" Type="http://schemas.openxmlformats.org/officeDocument/2006/relationships/image"/><Relationship Id="rId13135" Target="media/image13135.png" Type="http://schemas.openxmlformats.org/officeDocument/2006/relationships/image"/><Relationship Id="rId13136" Target="media/image13136.png" Type="http://schemas.openxmlformats.org/officeDocument/2006/relationships/image"/><Relationship Id="rId13137" Target="media/image13137.png" Type="http://schemas.openxmlformats.org/officeDocument/2006/relationships/image"/><Relationship Id="rId13138" Target="media/image13138.png" Type="http://schemas.openxmlformats.org/officeDocument/2006/relationships/image"/><Relationship Id="rId13139" Target="media/image13139.png" Type="http://schemas.openxmlformats.org/officeDocument/2006/relationships/image"/><Relationship Id="rId1314" Target="media/image1314.png" Type="http://schemas.openxmlformats.org/officeDocument/2006/relationships/image"/><Relationship Id="rId13140" Target="media/image13140.png" Type="http://schemas.openxmlformats.org/officeDocument/2006/relationships/image"/><Relationship Id="rId13141" Target="media/image13141.png" Type="http://schemas.openxmlformats.org/officeDocument/2006/relationships/image"/><Relationship Id="rId13142" Target="media/image13142.png" Type="http://schemas.openxmlformats.org/officeDocument/2006/relationships/image"/><Relationship Id="rId13143" Target="media/image13143.png" Type="http://schemas.openxmlformats.org/officeDocument/2006/relationships/image"/><Relationship Id="rId13144" Target="media/image13144.png" Type="http://schemas.openxmlformats.org/officeDocument/2006/relationships/image"/><Relationship Id="rId13145" Target="media/image13145.png" Type="http://schemas.openxmlformats.org/officeDocument/2006/relationships/image"/><Relationship Id="rId13146" Target="media/image13146.png" Type="http://schemas.openxmlformats.org/officeDocument/2006/relationships/image"/><Relationship Id="rId13147" Target="media/image13147.png" Type="http://schemas.openxmlformats.org/officeDocument/2006/relationships/image"/><Relationship Id="rId13148" Target="media/image13148.png" Type="http://schemas.openxmlformats.org/officeDocument/2006/relationships/image"/><Relationship Id="rId13149" Target="media/image13149.png" Type="http://schemas.openxmlformats.org/officeDocument/2006/relationships/image"/><Relationship Id="rId1315" Target="media/image1315.png" Type="http://schemas.openxmlformats.org/officeDocument/2006/relationships/image"/><Relationship Id="rId13150" Target="media/image13150.png" Type="http://schemas.openxmlformats.org/officeDocument/2006/relationships/image"/><Relationship Id="rId13151" Target="media/image13151.png" Type="http://schemas.openxmlformats.org/officeDocument/2006/relationships/image"/><Relationship Id="rId13152" Target="media/image13152.png" Type="http://schemas.openxmlformats.org/officeDocument/2006/relationships/image"/><Relationship Id="rId13153" Target="media/image13153.png" Type="http://schemas.openxmlformats.org/officeDocument/2006/relationships/image"/><Relationship Id="rId13154" Target="media/image13154.png" Type="http://schemas.openxmlformats.org/officeDocument/2006/relationships/image"/><Relationship Id="rId13155" Target="media/image13155.png" Type="http://schemas.openxmlformats.org/officeDocument/2006/relationships/image"/><Relationship Id="rId13156" Target="media/image13156.png" Type="http://schemas.openxmlformats.org/officeDocument/2006/relationships/image"/><Relationship Id="rId13157" Target="media/image13157.png" Type="http://schemas.openxmlformats.org/officeDocument/2006/relationships/image"/><Relationship Id="rId13158" Target="media/image13158.png" Type="http://schemas.openxmlformats.org/officeDocument/2006/relationships/image"/><Relationship Id="rId13159" Target="media/image13159.png" Type="http://schemas.openxmlformats.org/officeDocument/2006/relationships/image"/><Relationship Id="rId1316" Target="media/image1316.png" Type="http://schemas.openxmlformats.org/officeDocument/2006/relationships/image"/><Relationship Id="rId13160" Target="media/image13160.png" Type="http://schemas.openxmlformats.org/officeDocument/2006/relationships/image"/><Relationship Id="rId13161" Target="media/image13161.png" Type="http://schemas.openxmlformats.org/officeDocument/2006/relationships/image"/><Relationship Id="rId13162" Target="media/image13162.png" Type="http://schemas.openxmlformats.org/officeDocument/2006/relationships/image"/><Relationship Id="rId13163" Target="media/image13163.png" Type="http://schemas.openxmlformats.org/officeDocument/2006/relationships/image"/><Relationship Id="rId13164" Target="media/image13164.png" Type="http://schemas.openxmlformats.org/officeDocument/2006/relationships/image"/><Relationship Id="rId13165" Target="media/image13165.png" Type="http://schemas.openxmlformats.org/officeDocument/2006/relationships/image"/><Relationship Id="rId13166" Target="media/image13166.png" Type="http://schemas.openxmlformats.org/officeDocument/2006/relationships/image"/><Relationship Id="rId13167" Target="media/image13167.png" Type="http://schemas.openxmlformats.org/officeDocument/2006/relationships/image"/><Relationship Id="rId13168" Target="media/image13168.png" Type="http://schemas.openxmlformats.org/officeDocument/2006/relationships/image"/><Relationship Id="rId13169" Target="media/image13169.png" Type="http://schemas.openxmlformats.org/officeDocument/2006/relationships/image"/><Relationship Id="rId1317" Target="media/image1317.png" Type="http://schemas.openxmlformats.org/officeDocument/2006/relationships/image"/><Relationship Id="rId13170" Target="media/image13170.png" Type="http://schemas.openxmlformats.org/officeDocument/2006/relationships/image"/><Relationship Id="rId13171" Target="media/image13171.png" Type="http://schemas.openxmlformats.org/officeDocument/2006/relationships/image"/><Relationship Id="rId13172" Target="media/image13172.png" Type="http://schemas.openxmlformats.org/officeDocument/2006/relationships/image"/><Relationship Id="rId13173" Target="media/image13173.png" Type="http://schemas.openxmlformats.org/officeDocument/2006/relationships/image"/><Relationship Id="rId13174" Target="media/image13174.png" Type="http://schemas.openxmlformats.org/officeDocument/2006/relationships/image"/><Relationship Id="rId13175" Target="media/image13175.png" Type="http://schemas.openxmlformats.org/officeDocument/2006/relationships/image"/><Relationship Id="rId13176" Target="media/image13176.png" Type="http://schemas.openxmlformats.org/officeDocument/2006/relationships/image"/><Relationship Id="rId13177" Target="media/image13177.png" Type="http://schemas.openxmlformats.org/officeDocument/2006/relationships/image"/><Relationship Id="rId13178" Target="media/image13178.png" Type="http://schemas.openxmlformats.org/officeDocument/2006/relationships/image"/><Relationship Id="rId13179" Target="media/image13179.png" Type="http://schemas.openxmlformats.org/officeDocument/2006/relationships/image"/><Relationship Id="rId1318" Target="media/image1318.png" Type="http://schemas.openxmlformats.org/officeDocument/2006/relationships/image"/><Relationship Id="rId13180" Target="media/image13180.png" Type="http://schemas.openxmlformats.org/officeDocument/2006/relationships/image"/><Relationship Id="rId13181" Target="media/image13181.png" Type="http://schemas.openxmlformats.org/officeDocument/2006/relationships/image"/><Relationship Id="rId13182" Target="media/image13182.png" Type="http://schemas.openxmlformats.org/officeDocument/2006/relationships/image"/><Relationship Id="rId13183" Target="media/image13183.png" Type="http://schemas.openxmlformats.org/officeDocument/2006/relationships/image"/><Relationship Id="rId13184" Target="media/image13184.png" Type="http://schemas.openxmlformats.org/officeDocument/2006/relationships/image"/><Relationship Id="rId13185" Target="media/image13185.png" Type="http://schemas.openxmlformats.org/officeDocument/2006/relationships/image"/><Relationship Id="rId13186" Target="media/image13186.png" Type="http://schemas.openxmlformats.org/officeDocument/2006/relationships/image"/><Relationship Id="rId13187" Target="media/image13187.png" Type="http://schemas.openxmlformats.org/officeDocument/2006/relationships/image"/><Relationship Id="rId13188" Target="media/image13188.png" Type="http://schemas.openxmlformats.org/officeDocument/2006/relationships/image"/><Relationship Id="rId13189" Target="media/image13189.png" Type="http://schemas.openxmlformats.org/officeDocument/2006/relationships/image"/><Relationship Id="rId1319" Target="media/image1319.png" Type="http://schemas.openxmlformats.org/officeDocument/2006/relationships/image"/><Relationship Id="rId13190" Target="media/image13190.png" Type="http://schemas.openxmlformats.org/officeDocument/2006/relationships/image"/><Relationship Id="rId13191" Target="media/image13191.png" Type="http://schemas.openxmlformats.org/officeDocument/2006/relationships/image"/><Relationship Id="rId13192" Target="media/image13192.png" Type="http://schemas.openxmlformats.org/officeDocument/2006/relationships/image"/><Relationship Id="rId13193" Target="media/image13193.png" Type="http://schemas.openxmlformats.org/officeDocument/2006/relationships/image"/><Relationship Id="rId13194" Target="media/image13194.png" Type="http://schemas.openxmlformats.org/officeDocument/2006/relationships/image"/><Relationship Id="rId13195" Target="media/image13195.png" Type="http://schemas.openxmlformats.org/officeDocument/2006/relationships/image"/><Relationship Id="rId13196" Target="media/image13196.png" Type="http://schemas.openxmlformats.org/officeDocument/2006/relationships/image"/><Relationship Id="rId13197" Target="media/image13197.png" Type="http://schemas.openxmlformats.org/officeDocument/2006/relationships/image"/><Relationship Id="rId13198" Target="media/image13198.png" Type="http://schemas.openxmlformats.org/officeDocument/2006/relationships/image"/><Relationship Id="rId13199" Target="media/image1319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00" Target="media/image13200.png" Type="http://schemas.openxmlformats.org/officeDocument/2006/relationships/image"/><Relationship Id="rId13201" Target="media/image13201.png" Type="http://schemas.openxmlformats.org/officeDocument/2006/relationships/image"/><Relationship Id="rId13202" Target="media/image13202.png" Type="http://schemas.openxmlformats.org/officeDocument/2006/relationships/image"/><Relationship Id="rId13203" Target="media/image13203.png" Type="http://schemas.openxmlformats.org/officeDocument/2006/relationships/image"/><Relationship Id="rId13204" Target="media/image13204.png" Type="http://schemas.openxmlformats.org/officeDocument/2006/relationships/image"/><Relationship Id="rId13205" Target="media/image13205.png" Type="http://schemas.openxmlformats.org/officeDocument/2006/relationships/image"/><Relationship Id="rId13206" Target="media/image13206.png" Type="http://schemas.openxmlformats.org/officeDocument/2006/relationships/image"/><Relationship Id="rId13207" Target="media/image13207.png" Type="http://schemas.openxmlformats.org/officeDocument/2006/relationships/image"/><Relationship Id="rId13208" Target="media/image13208.png" Type="http://schemas.openxmlformats.org/officeDocument/2006/relationships/image"/><Relationship Id="rId13209" Target="media/image13209.png" Type="http://schemas.openxmlformats.org/officeDocument/2006/relationships/image"/><Relationship Id="rId1321" Target="media/image1321.png" Type="http://schemas.openxmlformats.org/officeDocument/2006/relationships/image"/><Relationship Id="rId13210" Target="media/image13210.png" Type="http://schemas.openxmlformats.org/officeDocument/2006/relationships/image"/><Relationship Id="rId13211" Target="media/image13211.png" Type="http://schemas.openxmlformats.org/officeDocument/2006/relationships/image"/><Relationship Id="rId13212" Target="media/image13212.png" Type="http://schemas.openxmlformats.org/officeDocument/2006/relationships/image"/><Relationship Id="rId13213" Target="media/image13213.png" Type="http://schemas.openxmlformats.org/officeDocument/2006/relationships/image"/><Relationship Id="rId13214" Target="media/image13214.png" Type="http://schemas.openxmlformats.org/officeDocument/2006/relationships/image"/><Relationship Id="rId13215" Target="media/image13215.png" Type="http://schemas.openxmlformats.org/officeDocument/2006/relationships/image"/><Relationship Id="rId13216" Target="media/image13216.png" Type="http://schemas.openxmlformats.org/officeDocument/2006/relationships/image"/><Relationship Id="rId13217" Target="media/image13217.png" Type="http://schemas.openxmlformats.org/officeDocument/2006/relationships/image"/><Relationship Id="rId13218" Target="media/image13218.png" Type="http://schemas.openxmlformats.org/officeDocument/2006/relationships/image"/><Relationship Id="rId13219" Target="media/image13219.png" Type="http://schemas.openxmlformats.org/officeDocument/2006/relationships/image"/><Relationship Id="rId1322" Target="media/image1322.png" Type="http://schemas.openxmlformats.org/officeDocument/2006/relationships/image"/><Relationship Id="rId13220" Target="media/image13220.png" Type="http://schemas.openxmlformats.org/officeDocument/2006/relationships/image"/><Relationship Id="rId13221" Target="media/image13221.png" Type="http://schemas.openxmlformats.org/officeDocument/2006/relationships/image"/><Relationship Id="rId13222" Target="media/image13222.png" Type="http://schemas.openxmlformats.org/officeDocument/2006/relationships/image"/><Relationship Id="rId13223" Target="media/image13223.png" Type="http://schemas.openxmlformats.org/officeDocument/2006/relationships/image"/><Relationship Id="rId13224" Target="media/image13224.png" Type="http://schemas.openxmlformats.org/officeDocument/2006/relationships/image"/><Relationship Id="rId13225" Target="media/image13225.png" Type="http://schemas.openxmlformats.org/officeDocument/2006/relationships/image"/><Relationship Id="rId13226" Target="media/image13226.png" Type="http://schemas.openxmlformats.org/officeDocument/2006/relationships/image"/><Relationship Id="rId13227" Target="media/image13227.png" Type="http://schemas.openxmlformats.org/officeDocument/2006/relationships/image"/><Relationship Id="rId13228" Target="media/image13228.png" Type="http://schemas.openxmlformats.org/officeDocument/2006/relationships/image"/><Relationship Id="rId13229" Target="media/image13229.png" Type="http://schemas.openxmlformats.org/officeDocument/2006/relationships/image"/><Relationship Id="rId1323" Target="media/image1323.png" Type="http://schemas.openxmlformats.org/officeDocument/2006/relationships/image"/><Relationship Id="rId13230" Target="media/image13230.png" Type="http://schemas.openxmlformats.org/officeDocument/2006/relationships/image"/><Relationship Id="rId13231" Target="media/image13231.png" Type="http://schemas.openxmlformats.org/officeDocument/2006/relationships/image"/><Relationship Id="rId13232" Target="media/image13232.png" Type="http://schemas.openxmlformats.org/officeDocument/2006/relationships/image"/><Relationship Id="rId13233" Target="media/image13233.png" Type="http://schemas.openxmlformats.org/officeDocument/2006/relationships/image"/><Relationship Id="rId13234" Target="media/image13234.png" Type="http://schemas.openxmlformats.org/officeDocument/2006/relationships/image"/><Relationship Id="rId13235" Target="media/image13235.png" Type="http://schemas.openxmlformats.org/officeDocument/2006/relationships/image"/><Relationship Id="rId13236" Target="media/image13236.png" Type="http://schemas.openxmlformats.org/officeDocument/2006/relationships/image"/><Relationship Id="rId13237" Target="media/image13237.png" Type="http://schemas.openxmlformats.org/officeDocument/2006/relationships/image"/><Relationship Id="rId13238" Target="media/image13238.png" Type="http://schemas.openxmlformats.org/officeDocument/2006/relationships/image"/><Relationship Id="rId13239" Target="media/image13239.png" Type="http://schemas.openxmlformats.org/officeDocument/2006/relationships/image"/><Relationship Id="rId1324" Target="media/image1324.png" Type="http://schemas.openxmlformats.org/officeDocument/2006/relationships/image"/><Relationship Id="rId13240" Target="media/image13240.png" Type="http://schemas.openxmlformats.org/officeDocument/2006/relationships/image"/><Relationship Id="rId13241" Target="media/image13241.png" Type="http://schemas.openxmlformats.org/officeDocument/2006/relationships/image"/><Relationship Id="rId13242" Target="media/image13242.png" Type="http://schemas.openxmlformats.org/officeDocument/2006/relationships/image"/><Relationship Id="rId13243" Target="media/image13243.png" Type="http://schemas.openxmlformats.org/officeDocument/2006/relationships/image"/><Relationship Id="rId13244" Target="media/image13244.png" Type="http://schemas.openxmlformats.org/officeDocument/2006/relationships/image"/><Relationship Id="rId13245" Target="media/image13245.png" Type="http://schemas.openxmlformats.org/officeDocument/2006/relationships/image"/><Relationship Id="rId13246" Target="media/image13246.png" Type="http://schemas.openxmlformats.org/officeDocument/2006/relationships/image"/><Relationship Id="rId13247" Target="media/image13247.png" Type="http://schemas.openxmlformats.org/officeDocument/2006/relationships/image"/><Relationship Id="rId13248" Target="media/image13248.png" Type="http://schemas.openxmlformats.org/officeDocument/2006/relationships/image"/><Relationship Id="rId13249" Target="media/image13249.png" Type="http://schemas.openxmlformats.org/officeDocument/2006/relationships/image"/><Relationship Id="rId1325" Target="media/image1325.png" Type="http://schemas.openxmlformats.org/officeDocument/2006/relationships/image"/><Relationship Id="rId13250" Target="media/image13250.png" Type="http://schemas.openxmlformats.org/officeDocument/2006/relationships/image"/><Relationship Id="rId13251" Target="media/image13251.png" Type="http://schemas.openxmlformats.org/officeDocument/2006/relationships/image"/><Relationship Id="rId13252" Target="media/image13252.png" Type="http://schemas.openxmlformats.org/officeDocument/2006/relationships/image"/><Relationship Id="rId13253" Target="media/image13253.png" Type="http://schemas.openxmlformats.org/officeDocument/2006/relationships/image"/><Relationship Id="rId13254" Target="media/image13254.png" Type="http://schemas.openxmlformats.org/officeDocument/2006/relationships/image"/><Relationship Id="rId13255" Target="media/image13255.png" Type="http://schemas.openxmlformats.org/officeDocument/2006/relationships/image"/><Relationship Id="rId13256" Target="media/image13256.png" Type="http://schemas.openxmlformats.org/officeDocument/2006/relationships/image"/><Relationship Id="rId13257" Target="media/image13257.png" Type="http://schemas.openxmlformats.org/officeDocument/2006/relationships/image"/><Relationship Id="rId13258" Target="media/image13258.png" Type="http://schemas.openxmlformats.org/officeDocument/2006/relationships/image"/><Relationship Id="rId13259" Target="media/image13259.png" Type="http://schemas.openxmlformats.org/officeDocument/2006/relationships/image"/><Relationship Id="rId1326" Target="media/image1326.png" Type="http://schemas.openxmlformats.org/officeDocument/2006/relationships/image"/><Relationship Id="rId13260" Target="media/image13260.png" Type="http://schemas.openxmlformats.org/officeDocument/2006/relationships/image"/><Relationship Id="rId13261" Target="media/image13261.png" Type="http://schemas.openxmlformats.org/officeDocument/2006/relationships/image"/><Relationship Id="rId13262" Target="media/image13262.png" Type="http://schemas.openxmlformats.org/officeDocument/2006/relationships/image"/><Relationship Id="rId13263" Target="media/image13263.png" Type="http://schemas.openxmlformats.org/officeDocument/2006/relationships/image"/><Relationship Id="rId13264" Target="media/image13264.png" Type="http://schemas.openxmlformats.org/officeDocument/2006/relationships/image"/><Relationship Id="rId13265" Target="media/image13265.png" Type="http://schemas.openxmlformats.org/officeDocument/2006/relationships/image"/><Relationship Id="rId13266" Target="media/image13266.png" Type="http://schemas.openxmlformats.org/officeDocument/2006/relationships/image"/><Relationship Id="rId13267" Target="media/image13267.png" Type="http://schemas.openxmlformats.org/officeDocument/2006/relationships/image"/><Relationship Id="rId13268" Target="media/image13268.png" Type="http://schemas.openxmlformats.org/officeDocument/2006/relationships/image"/><Relationship Id="rId13269" Target="media/image13269.png" Type="http://schemas.openxmlformats.org/officeDocument/2006/relationships/image"/><Relationship Id="rId1327" Target="media/image1327.png" Type="http://schemas.openxmlformats.org/officeDocument/2006/relationships/image"/><Relationship Id="rId13270" Target="media/image13270.png" Type="http://schemas.openxmlformats.org/officeDocument/2006/relationships/image"/><Relationship Id="rId13271" Target="media/image13271.png" Type="http://schemas.openxmlformats.org/officeDocument/2006/relationships/image"/><Relationship Id="rId13272" Target="media/image13272.png" Type="http://schemas.openxmlformats.org/officeDocument/2006/relationships/image"/><Relationship Id="rId13273" Target="media/image13273.png" Type="http://schemas.openxmlformats.org/officeDocument/2006/relationships/image"/><Relationship Id="rId13274" Target="media/image13274.png" Type="http://schemas.openxmlformats.org/officeDocument/2006/relationships/image"/><Relationship Id="rId13275" Target="media/image13275.png" Type="http://schemas.openxmlformats.org/officeDocument/2006/relationships/image"/><Relationship Id="rId13276" Target="media/image13276.png" Type="http://schemas.openxmlformats.org/officeDocument/2006/relationships/image"/><Relationship Id="rId13277" Target="media/image13277.png" Type="http://schemas.openxmlformats.org/officeDocument/2006/relationships/image"/><Relationship Id="rId13278" Target="media/image13278.png" Type="http://schemas.openxmlformats.org/officeDocument/2006/relationships/image"/><Relationship Id="rId13279" Target="media/image13279.png" Type="http://schemas.openxmlformats.org/officeDocument/2006/relationships/image"/><Relationship Id="rId1328" Target="media/image1328.png" Type="http://schemas.openxmlformats.org/officeDocument/2006/relationships/image"/><Relationship Id="rId13280" Target="media/image13280.png" Type="http://schemas.openxmlformats.org/officeDocument/2006/relationships/image"/><Relationship Id="rId13281" Target="media/image13281.png" Type="http://schemas.openxmlformats.org/officeDocument/2006/relationships/image"/><Relationship Id="rId13282" Target="media/image13282.png" Type="http://schemas.openxmlformats.org/officeDocument/2006/relationships/image"/><Relationship Id="rId13283" Target="media/image13283.png" Type="http://schemas.openxmlformats.org/officeDocument/2006/relationships/image"/><Relationship Id="rId13284" Target="media/image13284.png" Type="http://schemas.openxmlformats.org/officeDocument/2006/relationships/image"/><Relationship Id="rId13285" Target="media/image13285.png" Type="http://schemas.openxmlformats.org/officeDocument/2006/relationships/image"/><Relationship Id="rId13286" Target="media/image13286.png" Type="http://schemas.openxmlformats.org/officeDocument/2006/relationships/image"/><Relationship Id="rId13287" Target="media/image13287.png" Type="http://schemas.openxmlformats.org/officeDocument/2006/relationships/image"/><Relationship Id="rId13288" Target="media/image13288.png" Type="http://schemas.openxmlformats.org/officeDocument/2006/relationships/image"/><Relationship Id="rId13289" Target="media/image13289.png" Type="http://schemas.openxmlformats.org/officeDocument/2006/relationships/image"/><Relationship Id="rId1329" Target="media/image1329.png" Type="http://schemas.openxmlformats.org/officeDocument/2006/relationships/image"/><Relationship Id="rId13290" Target="media/image13290.png" Type="http://schemas.openxmlformats.org/officeDocument/2006/relationships/image"/><Relationship Id="rId13291" Target="media/image13291.png" Type="http://schemas.openxmlformats.org/officeDocument/2006/relationships/image"/><Relationship Id="rId13292" Target="media/image13292.png" Type="http://schemas.openxmlformats.org/officeDocument/2006/relationships/image"/><Relationship Id="rId13293" Target="media/image13293.png" Type="http://schemas.openxmlformats.org/officeDocument/2006/relationships/image"/><Relationship Id="rId13294" Target="media/image13294.png" Type="http://schemas.openxmlformats.org/officeDocument/2006/relationships/image"/><Relationship Id="rId13295" Target="media/image13295.png" Type="http://schemas.openxmlformats.org/officeDocument/2006/relationships/image"/><Relationship Id="rId13296" Target="media/image13296.png" Type="http://schemas.openxmlformats.org/officeDocument/2006/relationships/image"/><Relationship Id="rId13297" Target="media/image13297.png" Type="http://schemas.openxmlformats.org/officeDocument/2006/relationships/image"/><Relationship Id="rId13298" Target="media/image13298.png" Type="http://schemas.openxmlformats.org/officeDocument/2006/relationships/image"/><Relationship Id="rId13299" Target="media/image1329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00" Target="media/image13300.png" Type="http://schemas.openxmlformats.org/officeDocument/2006/relationships/image"/><Relationship Id="rId13301" Target="media/image13301.png" Type="http://schemas.openxmlformats.org/officeDocument/2006/relationships/image"/><Relationship Id="rId13302" Target="media/image13302.png" Type="http://schemas.openxmlformats.org/officeDocument/2006/relationships/image"/><Relationship Id="rId13303" Target="media/image13303.png" Type="http://schemas.openxmlformats.org/officeDocument/2006/relationships/image"/><Relationship Id="rId13304" Target="media/image13304.png" Type="http://schemas.openxmlformats.org/officeDocument/2006/relationships/image"/><Relationship Id="rId13305" Target="media/image13305.png" Type="http://schemas.openxmlformats.org/officeDocument/2006/relationships/image"/><Relationship Id="rId13306" Target="media/image13306.png" Type="http://schemas.openxmlformats.org/officeDocument/2006/relationships/image"/><Relationship Id="rId13307" Target="media/image13307.png" Type="http://schemas.openxmlformats.org/officeDocument/2006/relationships/image"/><Relationship Id="rId13308" Target="media/image13308.png" Type="http://schemas.openxmlformats.org/officeDocument/2006/relationships/image"/><Relationship Id="rId13309" Target="media/image13309.png" Type="http://schemas.openxmlformats.org/officeDocument/2006/relationships/image"/><Relationship Id="rId1331" Target="media/image1331.png" Type="http://schemas.openxmlformats.org/officeDocument/2006/relationships/image"/><Relationship Id="rId13310" Target="media/image13310.png" Type="http://schemas.openxmlformats.org/officeDocument/2006/relationships/image"/><Relationship Id="rId13311" Target="media/image13311.png" Type="http://schemas.openxmlformats.org/officeDocument/2006/relationships/image"/><Relationship Id="rId13312" Target="media/image13312.png" Type="http://schemas.openxmlformats.org/officeDocument/2006/relationships/image"/><Relationship Id="rId13313" Target="media/image13313.png" Type="http://schemas.openxmlformats.org/officeDocument/2006/relationships/image"/><Relationship Id="rId13314" Target="media/image13314.png" Type="http://schemas.openxmlformats.org/officeDocument/2006/relationships/image"/><Relationship Id="rId13315" Target="media/image13315.png" Type="http://schemas.openxmlformats.org/officeDocument/2006/relationships/image"/><Relationship Id="rId13316" Target="media/image13316.png" Type="http://schemas.openxmlformats.org/officeDocument/2006/relationships/image"/><Relationship Id="rId13317" Target="media/image13317.png" Type="http://schemas.openxmlformats.org/officeDocument/2006/relationships/image"/><Relationship Id="rId13318" Target="media/image13318.png" Type="http://schemas.openxmlformats.org/officeDocument/2006/relationships/image"/><Relationship Id="rId13319" Target="media/image13319.png" Type="http://schemas.openxmlformats.org/officeDocument/2006/relationships/image"/><Relationship Id="rId1332" Target="media/image1332.png" Type="http://schemas.openxmlformats.org/officeDocument/2006/relationships/image"/><Relationship Id="rId13320" Target="media/image13320.png" Type="http://schemas.openxmlformats.org/officeDocument/2006/relationships/image"/><Relationship Id="rId13321" Target="media/image13321.png" Type="http://schemas.openxmlformats.org/officeDocument/2006/relationships/image"/><Relationship Id="rId13322" Target="media/image13322.png" Type="http://schemas.openxmlformats.org/officeDocument/2006/relationships/image"/><Relationship Id="rId13323" Target="media/image13323.png" Type="http://schemas.openxmlformats.org/officeDocument/2006/relationships/image"/><Relationship Id="rId13324" Target="media/image13324.png" Type="http://schemas.openxmlformats.org/officeDocument/2006/relationships/image"/><Relationship Id="rId13325" Target="media/image13325.png" Type="http://schemas.openxmlformats.org/officeDocument/2006/relationships/image"/><Relationship Id="rId13326" Target="media/image13326.png" Type="http://schemas.openxmlformats.org/officeDocument/2006/relationships/image"/><Relationship Id="rId13327" Target="media/image13327.png" Type="http://schemas.openxmlformats.org/officeDocument/2006/relationships/image"/><Relationship Id="rId13328" Target="media/image13328.png" Type="http://schemas.openxmlformats.org/officeDocument/2006/relationships/image"/><Relationship Id="rId13329" Target="media/image13329.png" Type="http://schemas.openxmlformats.org/officeDocument/2006/relationships/image"/><Relationship Id="rId1333" Target="media/image1333.png" Type="http://schemas.openxmlformats.org/officeDocument/2006/relationships/image"/><Relationship Id="rId13330" Target="media/image13330.png" Type="http://schemas.openxmlformats.org/officeDocument/2006/relationships/image"/><Relationship Id="rId13331" Target="media/image13331.png" Type="http://schemas.openxmlformats.org/officeDocument/2006/relationships/image"/><Relationship Id="rId13332" Target="media/image13332.png" Type="http://schemas.openxmlformats.org/officeDocument/2006/relationships/image"/><Relationship Id="rId13333" Target="media/image13333.png" Type="http://schemas.openxmlformats.org/officeDocument/2006/relationships/image"/><Relationship Id="rId13334" Target="media/image13334.png" Type="http://schemas.openxmlformats.org/officeDocument/2006/relationships/image"/><Relationship Id="rId13335" Target="media/image13335.png" Type="http://schemas.openxmlformats.org/officeDocument/2006/relationships/image"/><Relationship Id="rId13336" Target="media/image13336.png" Type="http://schemas.openxmlformats.org/officeDocument/2006/relationships/image"/><Relationship Id="rId13337" Target="media/image13337.png" Type="http://schemas.openxmlformats.org/officeDocument/2006/relationships/image"/><Relationship Id="rId13338" Target="media/image13338.png" Type="http://schemas.openxmlformats.org/officeDocument/2006/relationships/image"/><Relationship Id="rId13339" Target="media/image13339.png" Type="http://schemas.openxmlformats.org/officeDocument/2006/relationships/image"/><Relationship Id="rId1334" Target="media/image1334.png" Type="http://schemas.openxmlformats.org/officeDocument/2006/relationships/image"/><Relationship Id="rId13340" Target="media/image13340.png" Type="http://schemas.openxmlformats.org/officeDocument/2006/relationships/image"/><Relationship Id="rId13341" Target="media/image13341.png" Type="http://schemas.openxmlformats.org/officeDocument/2006/relationships/image"/><Relationship Id="rId13342" Target="media/image13342.png" Type="http://schemas.openxmlformats.org/officeDocument/2006/relationships/image"/><Relationship Id="rId13343" Target="media/image13343.png" Type="http://schemas.openxmlformats.org/officeDocument/2006/relationships/image"/><Relationship Id="rId13344" Target="media/image13344.png" Type="http://schemas.openxmlformats.org/officeDocument/2006/relationships/image"/><Relationship Id="rId13345" Target="media/image13345.png" Type="http://schemas.openxmlformats.org/officeDocument/2006/relationships/image"/><Relationship Id="rId13346" Target="media/image13346.png" Type="http://schemas.openxmlformats.org/officeDocument/2006/relationships/image"/><Relationship Id="rId13347" Target="media/image13347.png" Type="http://schemas.openxmlformats.org/officeDocument/2006/relationships/image"/><Relationship Id="rId13348" Target="media/image13348.png" Type="http://schemas.openxmlformats.org/officeDocument/2006/relationships/image"/><Relationship Id="rId13349" Target="media/image13349.png" Type="http://schemas.openxmlformats.org/officeDocument/2006/relationships/image"/><Relationship Id="rId1335" Target="media/image1335.png" Type="http://schemas.openxmlformats.org/officeDocument/2006/relationships/image"/><Relationship Id="rId13350" Target="media/image13350.png" Type="http://schemas.openxmlformats.org/officeDocument/2006/relationships/image"/><Relationship Id="rId13351" Target="media/image13351.png" Type="http://schemas.openxmlformats.org/officeDocument/2006/relationships/image"/><Relationship Id="rId13352" Target="media/image13352.png" Type="http://schemas.openxmlformats.org/officeDocument/2006/relationships/image"/><Relationship Id="rId13353" Target="media/image13353.png" Type="http://schemas.openxmlformats.org/officeDocument/2006/relationships/image"/><Relationship Id="rId13354" Target="media/image13354.png" Type="http://schemas.openxmlformats.org/officeDocument/2006/relationships/image"/><Relationship Id="rId13355" Target="media/image13355.png" Type="http://schemas.openxmlformats.org/officeDocument/2006/relationships/image"/><Relationship Id="rId13356" Target="media/image13356.png" Type="http://schemas.openxmlformats.org/officeDocument/2006/relationships/image"/><Relationship Id="rId13357" Target="media/image13357.png" Type="http://schemas.openxmlformats.org/officeDocument/2006/relationships/image"/><Relationship Id="rId13358" Target="media/image13358.png" Type="http://schemas.openxmlformats.org/officeDocument/2006/relationships/image"/><Relationship Id="rId13359" Target="media/image13359.png" Type="http://schemas.openxmlformats.org/officeDocument/2006/relationships/image"/><Relationship Id="rId1336" Target="media/image1336.png" Type="http://schemas.openxmlformats.org/officeDocument/2006/relationships/image"/><Relationship Id="rId13360" Target="media/image13360.png" Type="http://schemas.openxmlformats.org/officeDocument/2006/relationships/image"/><Relationship Id="rId13361" Target="media/image13361.png" Type="http://schemas.openxmlformats.org/officeDocument/2006/relationships/image"/><Relationship Id="rId13362" Target="media/image13362.png" Type="http://schemas.openxmlformats.org/officeDocument/2006/relationships/image"/><Relationship Id="rId13363" Target="media/image13363.png" Type="http://schemas.openxmlformats.org/officeDocument/2006/relationships/image"/><Relationship Id="rId13364" Target="media/image13364.png" Type="http://schemas.openxmlformats.org/officeDocument/2006/relationships/image"/><Relationship Id="rId13365" Target="media/image13365.png" Type="http://schemas.openxmlformats.org/officeDocument/2006/relationships/image"/><Relationship Id="rId13366" Target="media/image13366.png" Type="http://schemas.openxmlformats.org/officeDocument/2006/relationships/image"/><Relationship Id="rId13367" Target="media/image13367.png" Type="http://schemas.openxmlformats.org/officeDocument/2006/relationships/image"/><Relationship Id="rId13368" Target="media/image13368.png" Type="http://schemas.openxmlformats.org/officeDocument/2006/relationships/image"/><Relationship Id="rId13369" Target="media/image13369.png" Type="http://schemas.openxmlformats.org/officeDocument/2006/relationships/image"/><Relationship Id="rId1337" Target="media/image1337.png" Type="http://schemas.openxmlformats.org/officeDocument/2006/relationships/image"/><Relationship Id="rId13370" Target="media/image13370.png" Type="http://schemas.openxmlformats.org/officeDocument/2006/relationships/image"/><Relationship Id="rId13371" Target="media/image13371.png" Type="http://schemas.openxmlformats.org/officeDocument/2006/relationships/image"/><Relationship Id="rId13372" Target="media/image13372.png" Type="http://schemas.openxmlformats.org/officeDocument/2006/relationships/image"/><Relationship Id="rId13373" Target="media/image13373.png" Type="http://schemas.openxmlformats.org/officeDocument/2006/relationships/image"/><Relationship Id="rId13374" Target="media/image13374.png" Type="http://schemas.openxmlformats.org/officeDocument/2006/relationships/image"/><Relationship Id="rId13375" Target="media/image13375.png" Type="http://schemas.openxmlformats.org/officeDocument/2006/relationships/image"/><Relationship Id="rId13376" Target="media/image13376.png" Type="http://schemas.openxmlformats.org/officeDocument/2006/relationships/image"/><Relationship Id="rId13377" Target="media/image13377.png" Type="http://schemas.openxmlformats.org/officeDocument/2006/relationships/image"/><Relationship Id="rId13378" Target="media/image13378.png" Type="http://schemas.openxmlformats.org/officeDocument/2006/relationships/image"/><Relationship Id="rId13379" Target="media/image13379.png" Type="http://schemas.openxmlformats.org/officeDocument/2006/relationships/image"/><Relationship Id="rId1338" Target="media/image1338.png" Type="http://schemas.openxmlformats.org/officeDocument/2006/relationships/image"/><Relationship Id="rId13380" Target="media/image13380.png" Type="http://schemas.openxmlformats.org/officeDocument/2006/relationships/image"/><Relationship Id="rId13381" Target="media/image13381.png" Type="http://schemas.openxmlformats.org/officeDocument/2006/relationships/image"/><Relationship Id="rId13382" Target="media/image13382.png" Type="http://schemas.openxmlformats.org/officeDocument/2006/relationships/image"/><Relationship Id="rId13383" Target="media/image13383.png" Type="http://schemas.openxmlformats.org/officeDocument/2006/relationships/image"/><Relationship Id="rId13384" Target="media/image13384.png" Type="http://schemas.openxmlformats.org/officeDocument/2006/relationships/image"/><Relationship Id="rId13385" Target="media/image13385.png" Type="http://schemas.openxmlformats.org/officeDocument/2006/relationships/image"/><Relationship Id="rId13386" Target="media/image13386.png" Type="http://schemas.openxmlformats.org/officeDocument/2006/relationships/image"/><Relationship Id="rId13387" Target="media/image13387.png" Type="http://schemas.openxmlformats.org/officeDocument/2006/relationships/image"/><Relationship Id="rId13388" Target="media/image13388.png" Type="http://schemas.openxmlformats.org/officeDocument/2006/relationships/image"/><Relationship Id="rId13389" Target="media/image13389.png" Type="http://schemas.openxmlformats.org/officeDocument/2006/relationships/image"/><Relationship Id="rId1339" Target="media/image1339.png" Type="http://schemas.openxmlformats.org/officeDocument/2006/relationships/image"/><Relationship Id="rId13390" Target="media/image13390.png" Type="http://schemas.openxmlformats.org/officeDocument/2006/relationships/image"/><Relationship Id="rId13391" Target="media/image13391.png" Type="http://schemas.openxmlformats.org/officeDocument/2006/relationships/image"/><Relationship Id="rId13392" Target="media/image13392.png" Type="http://schemas.openxmlformats.org/officeDocument/2006/relationships/image"/><Relationship Id="rId13393" Target="media/image13393.png" Type="http://schemas.openxmlformats.org/officeDocument/2006/relationships/image"/><Relationship Id="rId13394" Target="media/image13394.png" Type="http://schemas.openxmlformats.org/officeDocument/2006/relationships/image"/><Relationship Id="rId13395" Target="media/image13395.png" Type="http://schemas.openxmlformats.org/officeDocument/2006/relationships/image"/><Relationship Id="rId13396" Target="media/image13396.png" Type="http://schemas.openxmlformats.org/officeDocument/2006/relationships/image"/><Relationship Id="rId13397" Target="media/image13397.png" Type="http://schemas.openxmlformats.org/officeDocument/2006/relationships/image"/><Relationship Id="rId13398" Target="media/image13398.png" Type="http://schemas.openxmlformats.org/officeDocument/2006/relationships/image"/><Relationship Id="rId13399" Target="media/image1339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00" Target="media/image13400.png" Type="http://schemas.openxmlformats.org/officeDocument/2006/relationships/image"/><Relationship Id="rId13401" Target="media/image13401.png" Type="http://schemas.openxmlformats.org/officeDocument/2006/relationships/image"/><Relationship Id="rId13402" Target="media/image13402.png" Type="http://schemas.openxmlformats.org/officeDocument/2006/relationships/image"/><Relationship Id="rId13403" Target="media/image13403.png" Type="http://schemas.openxmlformats.org/officeDocument/2006/relationships/image"/><Relationship Id="rId13404" Target="media/image13404.png" Type="http://schemas.openxmlformats.org/officeDocument/2006/relationships/image"/><Relationship Id="rId13405" Target="media/image13405.png" Type="http://schemas.openxmlformats.org/officeDocument/2006/relationships/image"/><Relationship Id="rId13406" Target="media/image13406.png" Type="http://schemas.openxmlformats.org/officeDocument/2006/relationships/image"/><Relationship Id="rId13407" Target="media/image13407.png" Type="http://schemas.openxmlformats.org/officeDocument/2006/relationships/image"/><Relationship Id="rId13408" Target="media/image13408.png" Type="http://schemas.openxmlformats.org/officeDocument/2006/relationships/image"/><Relationship Id="rId13409" Target="media/image13409.png" Type="http://schemas.openxmlformats.org/officeDocument/2006/relationships/image"/><Relationship Id="rId1341" Target="media/image1341.png" Type="http://schemas.openxmlformats.org/officeDocument/2006/relationships/image"/><Relationship Id="rId13410" Target="media/image13410.png" Type="http://schemas.openxmlformats.org/officeDocument/2006/relationships/image"/><Relationship Id="rId13411" Target="media/image13411.png" Type="http://schemas.openxmlformats.org/officeDocument/2006/relationships/image"/><Relationship Id="rId13412" Target="media/image13412.png" Type="http://schemas.openxmlformats.org/officeDocument/2006/relationships/image"/><Relationship Id="rId13413" Target="media/image13413.png" Type="http://schemas.openxmlformats.org/officeDocument/2006/relationships/image"/><Relationship Id="rId13414" Target="media/image13414.png" Type="http://schemas.openxmlformats.org/officeDocument/2006/relationships/image"/><Relationship Id="rId13415" Target="media/image13415.png" Type="http://schemas.openxmlformats.org/officeDocument/2006/relationships/image"/><Relationship Id="rId13416" Target="media/image13416.png" Type="http://schemas.openxmlformats.org/officeDocument/2006/relationships/image"/><Relationship Id="rId13417" Target="media/image13417.png" Type="http://schemas.openxmlformats.org/officeDocument/2006/relationships/image"/><Relationship Id="rId13418" Target="media/image13418.png" Type="http://schemas.openxmlformats.org/officeDocument/2006/relationships/image"/><Relationship Id="rId13419" Target="media/image13419.png" Type="http://schemas.openxmlformats.org/officeDocument/2006/relationships/image"/><Relationship Id="rId1342" Target="media/image1342.png" Type="http://schemas.openxmlformats.org/officeDocument/2006/relationships/image"/><Relationship Id="rId13420" Target="media/image13420.png" Type="http://schemas.openxmlformats.org/officeDocument/2006/relationships/image"/><Relationship Id="rId13421" Target="media/image13421.png" Type="http://schemas.openxmlformats.org/officeDocument/2006/relationships/image"/><Relationship Id="rId13422" Target="media/image13422.png" Type="http://schemas.openxmlformats.org/officeDocument/2006/relationships/image"/><Relationship Id="rId13423" Target="media/image13423.png" Type="http://schemas.openxmlformats.org/officeDocument/2006/relationships/image"/><Relationship Id="rId13424" Target="media/image13424.png" Type="http://schemas.openxmlformats.org/officeDocument/2006/relationships/image"/><Relationship Id="rId13425" Target="media/image13425.png" Type="http://schemas.openxmlformats.org/officeDocument/2006/relationships/image"/><Relationship Id="rId13426" Target="media/image13426.png" Type="http://schemas.openxmlformats.org/officeDocument/2006/relationships/image"/><Relationship Id="rId13427" Target="media/image13427.png" Type="http://schemas.openxmlformats.org/officeDocument/2006/relationships/image"/><Relationship Id="rId13428" Target="media/image13428.png" Type="http://schemas.openxmlformats.org/officeDocument/2006/relationships/image"/><Relationship Id="rId13429" Target="media/image13429.png" Type="http://schemas.openxmlformats.org/officeDocument/2006/relationships/image"/><Relationship Id="rId1343" Target="media/image1343.png" Type="http://schemas.openxmlformats.org/officeDocument/2006/relationships/image"/><Relationship Id="rId13430" Target="media/image13430.png" Type="http://schemas.openxmlformats.org/officeDocument/2006/relationships/image"/><Relationship Id="rId13431" Target="media/image13431.png" Type="http://schemas.openxmlformats.org/officeDocument/2006/relationships/image"/><Relationship Id="rId13432" Target="media/image13432.png" Type="http://schemas.openxmlformats.org/officeDocument/2006/relationships/image"/><Relationship Id="rId13433" Target="media/image13433.png" Type="http://schemas.openxmlformats.org/officeDocument/2006/relationships/image"/><Relationship Id="rId13434" Target="media/image13434.png" Type="http://schemas.openxmlformats.org/officeDocument/2006/relationships/image"/><Relationship Id="rId13435" Target="media/image13435.png" Type="http://schemas.openxmlformats.org/officeDocument/2006/relationships/image"/><Relationship Id="rId13436" Target="media/image13436.png" Type="http://schemas.openxmlformats.org/officeDocument/2006/relationships/image"/><Relationship Id="rId13437" Target="media/image13437.png" Type="http://schemas.openxmlformats.org/officeDocument/2006/relationships/image"/><Relationship Id="rId13438" Target="media/image13438.png" Type="http://schemas.openxmlformats.org/officeDocument/2006/relationships/image"/><Relationship Id="rId13439" Target="media/image13439.png" Type="http://schemas.openxmlformats.org/officeDocument/2006/relationships/image"/><Relationship Id="rId1344" Target="media/image1344.png" Type="http://schemas.openxmlformats.org/officeDocument/2006/relationships/image"/><Relationship Id="rId13440" Target="media/image13440.png" Type="http://schemas.openxmlformats.org/officeDocument/2006/relationships/image"/><Relationship Id="rId13441" Target="media/image13441.png" Type="http://schemas.openxmlformats.org/officeDocument/2006/relationships/image"/><Relationship Id="rId13442" Target="media/image13442.png" Type="http://schemas.openxmlformats.org/officeDocument/2006/relationships/image"/><Relationship Id="rId13443" Target="media/image13443.png" Type="http://schemas.openxmlformats.org/officeDocument/2006/relationships/image"/><Relationship Id="rId13444" Target="media/image13444.png" Type="http://schemas.openxmlformats.org/officeDocument/2006/relationships/image"/><Relationship Id="rId13445" Target="media/image13445.png" Type="http://schemas.openxmlformats.org/officeDocument/2006/relationships/image"/><Relationship Id="rId13446" Target="media/image13446.png" Type="http://schemas.openxmlformats.org/officeDocument/2006/relationships/image"/><Relationship Id="rId13447" Target="media/image13447.png" Type="http://schemas.openxmlformats.org/officeDocument/2006/relationships/image"/><Relationship Id="rId13448" Target="media/image13448.png" Type="http://schemas.openxmlformats.org/officeDocument/2006/relationships/image"/><Relationship Id="rId13449" Target="media/image13449.png" Type="http://schemas.openxmlformats.org/officeDocument/2006/relationships/image"/><Relationship Id="rId1345" Target="media/image1345.png" Type="http://schemas.openxmlformats.org/officeDocument/2006/relationships/image"/><Relationship Id="rId13450" Target="media/image13450.png" Type="http://schemas.openxmlformats.org/officeDocument/2006/relationships/image"/><Relationship Id="rId13451" Target="media/image13451.png" Type="http://schemas.openxmlformats.org/officeDocument/2006/relationships/image"/><Relationship Id="rId13452" Target="media/image13452.png" Type="http://schemas.openxmlformats.org/officeDocument/2006/relationships/image"/><Relationship Id="rId13453" Target="media/image13453.png" Type="http://schemas.openxmlformats.org/officeDocument/2006/relationships/image"/><Relationship Id="rId13454" Target="media/image13454.png" Type="http://schemas.openxmlformats.org/officeDocument/2006/relationships/image"/><Relationship Id="rId13455" Target="media/image13455.png" Type="http://schemas.openxmlformats.org/officeDocument/2006/relationships/image"/><Relationship Id="rId13456" Target="media/image13456.png" Type="http://schemas.openxmlformats.org/officeDocument/2006/relationships/image"/><Relationship Id="rId13457" Target="media/image13457.png" Type="http://schemas.openxmlformats.org/officeDocument/2006/relationships/image"/><Relationship Id="rId13458" Target="media/image13458.png" Type="http://schemas.openxmlformats.org/officeDocument/2006/relationships/image"/><Relationship Id="rId13459" Target="media/image13459.png" Type="http://schemas.openxmlformats.org/officeDocument/2006/relationships/image"/><Relationship Id="rId1346" Target="media/image1346.png" Type="http://schemas.openxmlformats.org/officeDocument/2006/relationships/image"/><Relationship Id="rId13460" Target="media/image13460.png" Type="http://schemas.openxmlformats.org/officeDocument/2006/relationships/image"/><Relationship Id="rId13461" Target="media/image13461.png" Type="http://schemas.openxmlformats.org/officeDocument/2006/relationships/image"/><Relationship Id="rId13462" Target="media/image13462.png" Type="http://schemas.openxmlformats.org/officeDocument/2006/relationships/image"/><Relationship Id="rId13463" Target="media/image13463.png" Type="http://schemas.openxmlformats.org/officeDocument/2006/relationships/image"/><Relationship Id="rId13464" Target="media/image13464.png" Type="http://schemas.openxmlformats.org/officeDocument/2006/relationships/image"/><Relationship Id="rId13465" Target="media/image13465.png" Type="http://schemas.openxmlformats.org/officeDocument/2006/relationships/image"/><Relationship Id="rId13466" Target="media/image13466.png" Type="http://schemas.openxmlformats.org/officeDocument/2006/relationships/image"/><Relationship Id="rId13467" Target="media/image13467.png" Type="http://schemas.openxmlformats.org/officeDocument/2006/relationships/image"/><Relationship Id="rId13468" Target="media/image13468.png" Type="http://schemas.openxmlformats.org/officeDocument/2006/relationships/image"/><Relationship Id="rId13469" Target="media/image13469.png" Type="http://schemas.openxmlformats.org/officeDocument/2006/relationships/image"/><Relationship Id="rId1347" Target="media/image1347.png" Type="http://schemas.openxmlformats.org/officeDocument/2006/relationships/image"/><Relationship Id="rId13470" Target="media/image13470.png" Type="http://schemas.openxmlformats.org/officeDocument/2006/relationships/image"/><Relationship Id="rId13471" Target="media/image13471.png" Type="http://schemas.openxmlformats.org/officeDocument/2006/relationships/image"/><Relationship Id="rId13472" Target="media/image13472.png" Type="http://schemas.openxmlformats.org/officeDocument/2006/relationships/image"/><Relationship Id="rId13473" Target="media/image13473.png" Type="http://schemas.openxmlformats.org/officeDocument/2006/relationships/image"/><Relationship Id="rId13474" Target="media/image13474.png" Type="http://schemas.openxmlformats.org/officeDocument/2006/relationships/image"/><Relationship Id="rId13475" Target="media/image13475.png" Type="http://schemas.openxmlformats.org/officeDocument/2006/relationships/image"/><Relationship Id="rId13476" Target="media/image13476.png" Type="http://schemas.openxmlformats.org/officeDocument/2006/relationships/image"/><Relationship Id="rId13477" Target="media/image13477.png" Type="http://schemas.openxmlformats.org/officeDocument/2006/relationships/image"/><Relationship Id="rId13478" Target="media/image13478.png" Type="http://schemas.openxmlformats.org/officeDocument/2006/relationships/image"/><Relationship Id="rId13479" Target="media/image13479.png" Type="http://schemas.openxmlformats.org/officeDocument/2006/relationships/image"/><Relationship Id="rId1348" Target="media/image1348.png" Type="http://schemas.openxmlformats.org/officeDocument/2006/relationships/image"/><Relationship Id="rId13480" Target="media/image13480.png" Type="http://schemas.openxmlformats.org/officeDocument/2006/relationships/image"/><Relationship Id="rId13481" Target="media/image13481.png" Type="http://schemas.openxmlformats.org/officeDocument/2006/relationships/image"/><Relationship Id="rId13482" Target="media/image13482.png" Type="http://schemas.openxmlformats.org/officeDocument/2006/relationships/image"/><Relationship Id="rId13483" Target="media/image13483.png" Type="http://schemas.openxmlformats.org/officeDocument/2006/relationships/image"/><Relationship Id="rId13484" Target="media/image13484.png" Type="http://schemas.openxmlformats.org/officeDocument/2006/relationships/image"/><Relationship Id="rId13485" Target="media/image13485.png" Type="http://schemas.openxmlformats.org/officeDocument/2006/relationships/image"/><Relationship Id="rId13486" Target="media/image13486.png" Type="http://schemas.openxmlformats.org/officeDocument/2006/relationships/image"/><Relationship Id="rId13487" Target="media/image13487.png" Type="http://schemas.openxmlformats.org/officeDocument/2006/relationships/image"/><Relationship Id="rId13488" Target="media/image13488.png" Type="http://schemas.openxmlformats.org/officeDocument/2006/relationships/image"/><Relationship Id="rId13489" Target="media/image13489.png" Type="http://schemas.openxmlformats.org/officeDocument/2006/relationships/image"/><Relationship Id="rId1349" Target="media/image1349.png" Type="http://schemas.openxmlformats.org/officeDocument/2006/relationships/image"/><Relationship Id="rId13490" Target="media/image13490.png" Type="http://schemas.openxmlformats.org/officeDocument/2006/relationships/image"/><Relationship Id="rId13491" Target="media/image13491.png" Type="http://schemas.openxmlformats.org/officeDocument/2006/relationships/image"/><Relationship Id="rId13492" Target="media/image13492.png" Type="http://schemas.openxmlformats.org/officeDocument/2006/relationships/image"/><Relationship Id="rId13493" Target="media/image13493.png" Type="http://schemas.openxmlformats.org/officeDocument/2006/relationships/image"/><Relationship Id="rId13494" Target="media/image13494.png" Type="http://schemas.openxmlformats.org/officeDocument/2006/relationships/image"/><Relationship Id="rId13495" Target="media/image13495.png" Type="http://schemas.openxmlformats.org/officeDocument/2006/relationships/image"/><Relationship Id="rId13496" Target="media/image13496.png" Type="http://schemas.openxmlformats.org/officeDocument/2006/relationships/image"/><Relationship Id="rId13497" Target="media/image13497.png" Type="http://schemas.openxmlformats.org/officeDocument/2006/relationships/image"/><Relationship Id="rId13498" Target="media/image13498.png" Type="http://schemas.openxmlformats.org/officeDocument/2006/relationships/image"/><Relationship Id="rId13499" Target="media/image1349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00" Target="media/image13500.png" Type="http://schemas.openxmlformats.org/officeDocument/2006/relationships/image"/><Relationship Id="rId13501" Target="media/image13501.png" Type="http://schemas.openxmlformats.org/officeDocument/2006/relationships/image"/><Relationship Id="rId13502" Target="media/image13502.png" Type="http://schemas.openxmlformats.org/officeDocument/2006/relationships/image"/><Relationship Id="rId13503" Target="media/image13503.png" Type="http://schemas.openxmlformats.org/officeDocument/2006/relationships/image"/><Relationship Id="rId13504" Target="media/image13504.png" Type="http://schemas.openxmlformats.org/officeDocument/2006/relationships/image"/><Relationship Id="rId13505" Target="media/image13505.png" Type="http://schemas.openxmlformats.org/officeDocument/2006/relationships/image"/><Relationship Id="rId13506" Target="media/image13506.png" Type="http://schemas.openxmlformats.org/officeDocument/2006/relationships/image"/><Relationship Id="rId13507" Target="media/image13507.png" Type="http://schemas.openxmlformats.org/officeDocument/2006/relationships/image"/><Relationship Id="rId13508" Target="media/image13508.png" Type="http://schemas.openxmlformats.org/officeDocument/2006/relationships/image"/><Relationship Id="rId13509" Target="media/image13509.png" Type="http://schemas.openxmlformats.org/officeDocument/2006/relationships/image"/><Relationship Id="rId1351" Target="media/image1351.png" Type="http://schemas.openxmlformats.org/officeDocument/2006/relationships/image"/><Relationship Id="rId13510" Target="media/image13510.png" Type="http://schemas.openxmlformats.org/officeDocument/2006/relationships/image"/><Relationship Id="rId13511" Target="media/image13511.png" Type="http://schemas.openxmlformats.org/officeDocument/2006/relationships/image"/><Relationship Id="rId13512" Target="media/image13512.png" Type="http://schemas.openxmlformats.org/officeDocument/2006/relationships/image"/><Relationship Id="rId13513" Target="media/image13513.png" Type="http://schemas.openxmlformats.org/officeDocument/2006/relationships/image"/><Relationship Id="rId13514" Target="media/image13514.png" Type="http://schemas.openxmlformats.org/officeDocument/2006/relationships/image"/><Relationship Id="rId13515" Target="media/image13515.png" Type="http://schemas.openxmlformats.org/officeDocument/2006/relationships/image"/><Relationship Id="rId13516" Target="media/image13516.png" Type="http://schemas.openxmlformats.org/officeDocument/2006/relationships/image"/><Relationship Id="rId13517" Target="media/image13517.png" Type="http://schemas.openxmlformats.org/officeDocument/2006/relationships/image"/><Relationship Id="rId13518" Target="media/image13518.png" Type="http://schemas.openxmlformats.org/officeDocument/2006/relationships/image"/><Relationship Id="rId13519" Target="media/image13519.png" Type="http://schemas.openxmlformats.org/officeDocument/2006/relationships/image"/><Relationship Id="rId1352" Target="media/image1352.png" Type="http://schemas.openxmlformats.org/officeDocument/2006/relationships/image"/><Relationship Id="rId13520" Target="media/image13520.png" Type="http://schemas.openxmlformats.org/officeDocument/2006/relationships/image"/><Relationship Id="rId13521" Target="media/image13521.png" Type="http://schemas.openxmlformats.org/officeDocument/2006/relationships/image"/><Relationship Id="rId13522" Target="media/image13522.png" Type="http://schemas.openxmlformats.org/officeDocument/2006/relationships/image"/><Relationship Id="rId13523" Target="media/image13523.png" Type="http://schemas.openxmlformats.org/officeDocument/2006/relationships/image"/><Relationship Id="rId13524" Target="media/image13524.png" Type="http://schemas.openxmlformats.org/officeDocument/2006/relationships/image"/><Relationship Id="rId13525" Target="media/image13525.png" Type="http://schemas.openxmlformats.org/officeDocument/2006/relationships/image"/><Relationship Id="rId13526" Target="media/image13526.png" Type="http://schemas.openxmlformats.org/officeDocument/2006/relationships/image"/><Relationship Id="rId13527" Target="media/image13527.png" Type="http://schemas.openxmlformats.org/officeDocument/2006/relationships/image"/><Relationship Id="rId13528" Target="media/image13528.png" Type="http://schemas.openxmlformats.org/officeDocument/2006/relationships/image"/><Relationship Id="rId13529" Target="media/image13529.png" Type="http://schemas.openxmlformats.org/officeDocument/2006/relationships/image"/><Relationship Id="rId1353" Target="media/image1353.png" Type="http://schemas.openxmlformats.org/officeDocument/2006/relationships/image"/><Relationship Id="rId13530" Target="media/image13530.png" Type="http://schemas.openxmlformats.org/officeDocument/2006/relationships/image"/><Relationship Id="rId13531" Target="media/image13531.png" Type="http://schemas.openxmlformats.org/officeDocument/2006/relationships/image"/><Relationship Id="rId13532" Target="media/image13532.png" Type="http://schemas.openxmlformats.org/officeDocument/2006/relationships/image"/><Relationship Id="rId13533" Target="media/image13533.png" Type="http://schemas.openxmlformats.org/officeDocument/2006/relationships/image"/><Relationship Id="rId13534" Target="media/image13534.png" Type="http://schemas.openxmlformats.org/officeDocument/2006/relationships/image"/><Relationship Id="rId13535" Target="media/image13535.png" Type="http://schemas.openxmlformats.org/officeDocument/2006/relationships/image"/><Relationship Id="rId13536" Target="media/image13536.png" Type="http://schemas.openxmlformats.org/officeDocument/2006/relationships/image"/><Relationship Id="rId13537" Target="media/image13537.png" Type="http://schemas.openxmlformats.org/officeDocument/2006/relationships/image"/><Relationship Id="rId13538" Target="media/image13538.png" Type="http://schemas.openxmlformats.org/officeDocument/2006/relationships/image"/><Relationship Id="rId13539" Target="media/image13539.png" Type="http://schemas.openxmlformats.org/officeDocument/2006/relationships/image"/><Relationship Id="rId1354" Target="media/image1354.png" Type="http://schemas.openxmlformats.org/officeDocument/2006/relationships/image"/><Relationship Id="rId13540" Target="media/image13540.png" Type="http://schemas.openxmlformats.org/officeDocument/2006/relationships/image"/><Relationship Id="rId13541" Target="media/image13541.png" Type="http://schemas.openxmlformats.org/officeDocument/2006/relationships/image"/><Relationship Id="rId13542" Target="media/image13542.png" Type="http://schemas.openxmlformats.org/officeDocument/2006/relationships/image"/><Relationship Id="rId13543" Target="media/image13543.png" Type="http://schemas.openxmlformats.org/officeDocument/2006/relationships/image"/><Relationship Id="rId13544" Target="media/image13544.png" Type="http://schemas.openxmlformats.org/officeDocument/2006/relationships/image"/><Relationship Id="rId13545" Target="media/image13545.png" Type="http://schemas.openxmlformats.org/officeDocument/2006/relationships/image"/><Relationship Id="rId13546" Target="media/image13546.png" Type="http://schemas.openxmlformats.org/officeDocument/2006/relationships/image"/><Relationship Id="rId13547" Target="media/image13547.png" Type="http://schemas.openxmlformats.org/officeDocument/2006/relationships/image"/><Relationship Id="rId13548" Target="media/image13548.png" Type="http://schemas.openxmlformats.org/officeDocument/2006/relationships/image"/><Relationship Id="rId13549" Target="media/image13549.png" Type="http://schemas.openxmlformats.org/officeDocument/2006/relationships/image"/><Relationship Id="rId1355" Target="media/image1355.png" Type="http://schemas.openxmlformats.org/officeDocument/2006/relationships/image"/><Relationship Id="rId13550" Target="media/image13550.png" Type="http://schemas.openxmlformats.org/officeDocument/2006/relationships/image"/><Relationship Id="rId13551" Target="media/image13551.png" Type="http://schemas.openxmlformats.org/officeDocument/2006/relationships/image"/><Relationship Id="rId13552" Target="media/image13552.png" Type="http://schemas.openxmlformats.org/officeDocument/2006/relationships/image"/><Relationship Id="rId13553" Target="media/image13553.png" Type="http://schemas.openxmlformats.org/officeDocument/2006/relationships/image"/><Relationship Id="rId13554" Target="media/image13554.png" Type="http://schemas.openxmlformats.org/officeDocument/2006/relationships/image"/><Relationship Id="rId13555" Target="media/image13555.png" Type="http://schemas.openxmlformats.org/officeDocument/2006/relationships/image"/><Relationship Id="rId13556" Target="media/image13556.png" Type="http://schemas.openxmlformats.org/officeDocument/2006/relationships/image"/><Relationship Id="rId13557" Target="media/image13557.png" Type="http://schemas.openxmlformats.org/officeDocument/2006/relationships/image"/><Relationship Id="rId13558" Target="media/image13558.png" Type="http://schemas.openxmlformats.org/officeDocument/2006/relationships/image"/><Relationship Id="rId13559" Target="media/image13559.png" Type="http://schemas.openxmlformats.org/officeDocument/2006/relationships/image"/><Relationship Id="rId1356" Target="media/image1356.png" Type="http://schemas.openxmlformats.org/officeDocument/2006/relationships/image"/><Relationship Id="rId13560" Target="media/image13560.png" Type="http://schemas.openxmlformats.org/officeDocument/2006/relationships/image"/><Relationship Id="rId13561" Target="media/image13561.png" Type="http://schemas.openxmlformats.org/officeDocument/2006/relationships/image"/><Relationship Id="rId13562" Target="media/image13562.png" Type="http://schemas.openxmlformats.org/officeDocument/2006/relationships/image"/><Relationship Id="rId13563" Target="media/image13563.png" Type="http://schemas.openxmlformats.org/officeDocument/2006/relationships/image"/><Relationship Id="rId13564" Target="media/image13564.png" Type="http://schemas.openxmlformats.org/officeDocument/2006/relationships/image"/><Relationship Id="rId13565" Target="media/image13565.png" Type="http://schemas.openxmlformats.org/officeDocument/2006/relationships/image"/><Relationship Id="rId13566" Target="media/image13566.png" Type="http://schemas.openxmlformats.org/officeDocument/2006/relationships/image"/><Relationship Id="rId13567" Target="media/image13567.png" Type="http://schemas.openxmlformats.org/officeDocument/2006/relationships/image"/><Relationship Id="rId13568" Target="media/image13568.png" Type="http://schemas.openxmlformats.org/officeDocument/2006/relationships/image"/><Relationship Id="rId13569" Target="media/image13569.png" Type="http://schemas.openxmlformats.org/officeDocument/2006/relationships/image"/><Relationship Id="rId1357" Target="media/image1357.png" Type="http://schemas.openxmlformats.org/officeDocument/2006/relationships/image"/><Relationship Id="rId13570" Target="media/image13570.png" Type="http://schemas.openxmlformats.org/officeDocument/2006/relationships/image"/><Relationship Id="rId13571" Target="media/image13571.png" Type="http://schemas.openxmlformats.org/officeDocument/2006/relationships/image"/><Relationship Id="rId13572" Target="media/image13572.png" Type="http://schemas.openxmlformats.org/officeDocument/2006/relationships/image"/><Relationship Id="rId13573" Target="media/image13573.png" Type="http://schemas.openxmlformats.org/officeDocument/2006/relationships/image"/><Relationship Id="rId13574" Target="media/image13574.png" Type="http://schemas.openxmlformats.org/officeDocument/2006/relationships/image"/><Relationship Id="rId13575" Target="media/image13575.png" Type="http://schemas.openxmlformats.org/officeDocument/2006/relationships/image"/><Relationship Id="rId13576" Target="media/image13576.png" Type="http://schemas.openxmlformats.org/officeDocument/2006/relationships/image"/><Relationship Id="rId13577" Target="media/image13577.png" Type="http://schemas.openxmlformats.org/officeDocument/2006/relationships/image"/><Relationship Id="rId13578" Target="media/image13578.png" Type="http://schemas.openxmlformats.org/officeDocument/2006/relationships/image"/><Relationship Id="rId13579" Target="media/image13579.png" Type="http://schemas.openxmlformats.org/officeDocument/2006/relationships/image"/><Relationship Id="rId1358" Target="media/image1358.png" Type="http://schemas.openxmlformats.org/officeDocument/2006/relationships/image"/><Relationship Id="rId13580" Target="media/image13580.png" Type="http://schemas.openxmlformats.org/officeDocument/2006/relationships/image"/><Relationship Id="rId13581" Target="media/image13581.png" Type="http://schemas.openxmlformats.org/officeDocument/2006/relationships/image"/><Relationship Id="rId13582" Target="media/image13582.png" Type="http://schemas.openxmlformats.org/officeDocument/2006/relationships/image"/><Relationship Id="rId13583" Target="media/image13583.png" Type="http://schemas.openxmlformats.org/officeDocument/2006/relationships/image"/><Relationship Id="rId13584" Target="media/image13584.png" Type="http://schemas.openxmlformats.org/officeDocument/2006/relationships/image"/><Relationship Id="rId13585" Target="media/image13585.png" Type="http://schemas.openxmlformats.org/officeDocument/2006/relationships/image"/><Relationship Id="rId13586" Target="media/image13586.png" Type="http://schemas.openxmlformats.org/officeDocument/2006/relationships/image"/><Relationship Id="rId13587" Target="media/image13587.png" Type="http://schemas.openxmlformats.org/officeDocument/2006/relationships/image"/><Relationship Id="rId13588" Target="media/image13588.png" Type="http://schemas.openxmlformats.org/officeDocument/2006/relationships/image"/><Relationship Id="rId13589" Target="media/image13589.png" Type="http://schemas.openxmlformats.org/officeDocument/2006/relationships/image"/><Relationship Id="rId1359" Target="media/image1359.png" Type="http://schemas.openxmlformats.org/officeDocument/2006/relationships/image"/><Relationship Id="rId13590" Target="media/image13590.png" Type="http://schemas.openxmlformats.org/officeDocument/2006/relationships/image"/><Relationship Id="rId13591" Target="media/image13591.png" Type="http://schemas.openxmlformats.org/officeDocument/2006/relationships/image"/><Relationship Id="rId13592" Target="media/image13592.png" Type="http://schemas.openxmlformats.org/officeDocument/2006/relationships/image"/><Relationship Id="rId13593" Target="media/image13593.png" Type="http://schemas.openxmlformats.org/officeDocument/2006/relationships/image"/><Relationship Id="rId13594" Target="media/image13594.png" Type="http://schemas.openxmlformats.org/officeDocument/2006/relationships/image"/><Relationship Id="rId13595" Target="media/image13595.png" Type="http://schemas.openxmlformats.org/officeDocument/2006/relationships/image"/><Relationship Id="rId13596" Target="media/image13596.png" Type="http://schemas.openxmlformats.org/officeDocument/2006/relationships/image"/><Relationship Id="rId13597" Target="media/image13597.png" Type="http://schemas.openxmlformats.org/officeDocument/2006/relationships/image"/><Relationship Id="rId13598" Target="media/image13598.png" Type="http://schemas.openxmlformats.org/officeDocument/2006/relationships/image"/><Relationship Id="rId13599" Target="media/image1359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00" Target="media/image13600.png" Type="http://schemas.openxmlformats.org/officeDocument/2006/relationships/image"/><Relationship Id="rId13601" Target="media/image13601.png" Type="http://schemas.openxmlformats.org/officeDocument/2006/relationships/image"/><Relationship Id="rId13602" Target="media/image13602.png" Type="http://schemas.openxmlformats.org/officeDocument/2006/relationships/image"/><Relationship Id="rId13603" Target="media/image13603.png" Type="http://schemas.openxmlformats.org/officeDocument/2006/relationships/image"/><Relationship Id="rId13604" Target="media/image13604.png" Type="http://schemas.openxmlformats.org/officeDocument/2006/relationships/image"/><Relationship Id="rId13605" Target="media/image13605.png" Type="http://schemas.openxmlformats.org/officeDocument/2006/relationships/image"/><Relationship Id="rId13606" Target="media/image13606.png" Type="http://schemas.openxmlformats.org/officeDocument/2006/relationships/image"/><Relationship Id="rId13607" Target="media/image13607.png" Type="http://schemas.openxmlformats.org/officeDocument/2006/relationships/image"/><Relationship Id="rId13608" Target="media/image13608.png" Type="http://schemas.openxmlformats.org/officeDocument/2006/relationships/image"/><Relationship Id="rId13609" Target="media/image13609.png" Type="http://schemas.openxmlformats.org/officeDocument/2006/relationships/image"/><Relationship Id="rId1361" Target="media/image1361.png" Type="http://schemas.openxmlformats.org/officeDocument/2006/relationships/image"/><Relationship Id="rId13610" Target="media/image13610.png" Type="http://schemas.openxmlformats.org/officeDocument/2006/relationships/image"/><Relationship Id="rId13611" Target="media/image13611.png" Type="http://schemas.openxmlformats.org/officeDocument/2006/relationships/image"/><Relationship Id="rId13612" Target="media/image13612.png" Type="http://schemas.openxmlformats.org/officeDocument/2006/relationships/image"/><Relationship Id="rId13613" Target="media/image13613.png" Type="http://schemas.openxmlformats.org/officeDocument/2006/relationships/image"/><Relationship Id="rId13614" Target="media/image13614.png" Type="http://schemas.openxmlformats.org/officeDocument/2006/relationships/image"/><Relationship Id="rId13615" Target="media/image13615.png" Type="http://schemas.openxmlformats.org/officeDocument/2006/relationships/image"/><Relationship Id="rId13616" Target="media/image13616.png" Type="http://schemas.openxmlformats.org/officeDocument/2006/relationships/image"/><Relationship Id="rId13617" Target="media/image13617.png" Type="http://schemas.openxmlformats.org/officeDocument/2006/relationships/image"/><Relationship Id="rId13618" Target="media/image13618.png" Type="http://schemas.openxmlformats.org/officeDocument/2006/relationships/image"/><Relationship Id="rId13619" Target="media/image13619.png" Type="http://schemas.openxmlformats.org/officeDocument/2006/relationships/image"/><Relationship Id="rId1362" Target="media/image1362.png" Type="http://schemas.openxmlformats.org/officeDocument/2006/relationships/image"/><Relationship Id="rId13620" Target="media/image13620.png" Type="http://schemas.openxmlformats.org/officeDocument/2006/relationships/image"/><Relationship Id="rId13621" Target="media/image13621.png" Type="http://schemas.openxmlformats.org/officeDocument/2006/relationships/image"/><Relationship Id="rId13622" Target="media/image13622.png" Type="http://schemas.openxmlformats.org/officeDocument/2006/relationships/image"/><Relationship Id="rId13623" Target="media/image13623.png" Type="http://schemas.openxmlformats.org/officeDocument/2006/relationships/image"/><Relationship Id="rId13624" Target="media/image13624.png" Type="http://schemas.openxmlformats.org/officeDocument/2006/relationships/image"/><Relationship Id="rId13625" Target="media/image13625.png" Type="http://schemas.openxmlformats.org/officeDocument/2006/relationships/image"/><Relationship Id="rId13626" Target="media/image13626.png" Type="http://schemas.openxmlformats.org/officeDocument/2006/relationships/image"/><Relationship Id="rId13627" Target="media/image13627.png" Type="http://schemas.openxmlformats.org/officeDocument/2006/relationships/image"/><Relationship Id="rId13628" Target="media/image13628.png" Type="http://schemas.openxmlformats.org/officeDocument/2006/relationships/image"/><Relationship Id="rId13629" Target="media/image13629.png" Type="http://schemas.openxmlformats.org/officeDocument/2006/relationships/image"/><Relationship Id="rId1363" Target="media/image1363.png" Type="http://schemas.openxmlformats.org/officeDocument/2006/relationships/image"/><Relationship Id="rId13630" Target="media/image13630.png" Type="http://schemas.openxmlformats.org/officeDocument/2006/relationships/image"/><Relationship Id="rId13631" Target="media/image13631.png" Type="http://schemas.openxmlformats.org/officeDocument/2006/relationships/image"/><Relationship Id="rId13632" Target="media/image13632.png" Type="http://schemas.openxmlformats.org/officeDocument/2006/relationships/image"/><Relationship Id="rId13633" Target="media/image13633.png" Type="http://schemas.openxmlformats.org/officeDocument/2006/relationships/image"/><Relationship Id="rId13634" Target="media/image13634.png" Type="http://schemas.openxmlformats.org/officeDocument/2006/relationships/image"/><Relationship Id="rId13635" Target="media/image13635.png" Type="http://schemas.openxmlformats.org/officeDocument/2006/relationships/image"/><Relationship Id="rId13636" Target="media/image13636.png" Type="http://schemas.openxmlformats.org/officeDocument/2006/relationships/image"/><Relationship Id="rId13637" Target="media/image13637.png" Type="http://schemas.openxmlformats.org/officeDocument/2006/relationships/image"/><Relationship Id="rId13638" Target="media/image13638.png" Type="http://schemas.openxmlformats.org/officeDocument/2006/relationships/image"/><Relationship Id="rId13639" Target="media/image13639.png" Type="http://schemas.openxmlformats.org/officeDocument/2006/relationships/image"/><Relationship Id="rId1364" Target="media/image1364.png" Type="http://schemas.openxmlformats.org/officeDocument/2006/relationships/image"/><Relationship Id="rId13640" Target="media/image13640.png" Type="http://schemas.openxmlformats.org/officeDocument/2006/relationships/image"/><Relationship Id="rId13641" Target="media/image13641.png" Type="http://schemas.openxmlformats.org/officeDocument/2006/relationships/image"/><Relationship Id="rId13642" Target="media/image13642.png" Type="http://schemas.openxmlformats.org/officeDocument/2006/relationships/image"/><Relationship Id="rId13643" Target="media/image13643.png" Type="http://schemas.openxmlformats.org/officeDocument/2006/relationships/image"/><Relationship Id="rId13644" Target="media/image13644.png" Type="http://schemas.openxmlformats.org/officeDocument/2006/relationships/image"/><Relationship Id="rId13645" Target="media/image13645.png" Type="http://schemas.openxmlformats.org/officeDocument/2006/relationships/image"/><Relationship Id="rId13646" Target="media/image13646.png" Type="http://schemas.openxmlformats.org/officeDocument/2006/relationships/image"/><Relationship Id="rId13647" Target="media/image13647.png" Type="http://schemas.openxmlformats.org/officeDocument/2006/relationships/image"/><Relationship Id="rId13648" Target="media/image13648.png" Type="http://schemas.openxmlformats.org/officeDocument/2006/relationships/image"/><Relationship Id="rId13649" Target="media/image13649.png" Type="http://schemas.openxmlformats.org/officeDocument/2006/relationships/image"/><Relationship Id="rId1365" Target="media/image1365.png" Type="http://schemas.openxmlformats.org/officeDocument/2006/relationships/image"/><Relationship Id="rId13650" Target="media/image13650.png" Type="http://schemas.openxmlformats.org/officeDocument/2006/relationships/image"/><Relationship Id="rId13651" Target="media/image13651.png" Type="http://schemas.openxmlformats.org/officeDocument/2006/relationships/image"/><Relationship Id="rId13652" Target="media/image13652.png" Type="http://schemas.openxmlformats.org/officeDocument/2006/relationships/image"/><Relationship Id="rId13653" Target="media/image13653.png" Type="http://schemas.openxmlformats.org/officeDocument/2006/relationships/image"/><Relationship Id="rId13654" Target="media/image13654.png" Type="http://schemas.openxmlformats.org/officeDocument/2006/relationships/image"/><Relationship Id="rId13655" Target="media/image13655.png" Type="http://schemas.openxmlformats.org/officeDocument/2006/relationships/image"/><Relationship Id="rId13656" Target="media/image13656.png" Type="http://schemas.openxmlformats.org/officeDocument/2006/relationships/image"/><Relationship Id="rId13657" Target="media/image13657.png" Type="http://schemas.openxmlformats.org/officeDocument/2006/relationships/image"/><Relationship Id="rId13658" Target="media/image13658.png" Type="http://schemas.openxmlformats.org/officeDocument/2006/relationships/image"/><Relationship Id="rId13659" Target="media/image13659.png" Type="http://schemas.openxmlformats.org/officeDocument/2006/relationships/image"/><Relationship Id="rId1366" Target="media/image1366.png" Type="http://schemas.openxmlformats.org/officeDocument/2006/relationships/image"/><Relationship Id="rId13660" Target="media/image13660.png" Type="http://schemas.openxmlformats.org/officeDocument/2006/relationships/image"/><Relationship Id="rId13661" Target="media/image13661.png" Type="http://schemas.openxmlformats.org/officeDocument/2006/relationships/image"/><Relationship Id="rId13662" Target="media/image13662.png" Type="http://schemas.openxmlformats.org/officeDocument/2006/relationships/image"/><Relationship Id="rId13663" Target="media/image13663.png" Type="http://schemas.openxmlformats.org/officeDocument/2006/relationships/image"/><Relationship Id="rId13664" Target="media/image13664.png" Type="http://schemas.openxmlformats.org/officeDocument/2006/relationships/image"/><Relationship Id="rId13665" Target="media/image13665.png" Type="http://schemas.openxmlformats.org/officeDocument/2006/relationships/image"/><Relationship Id="rId13666" Target="media/image13666.png" Type="http://schemas.openxmlformats.org/officeDocument/2006/relationships/image"/><Relationship Id="rId13667" Target="media/image13667.png" Type="http://schemas.openxmlformats.org/officeDocument/2006/relationships/image"/><Relationship Id="rId13668" Target="media/image13668.png" Type="http://schemas.openxmlformats.org/officeDocument/2006/relationships/image"/><Relationship Id="rId13669" Target="media/image13669.png" Type="http://schemas.openxmlformats.org/officeDocument/2006/relationships/image"/><Relationship Id="rId1367" Target="media/image1367.png" Type="http://schemas.openxmlformats.org/officeDocument/2006/relationships/image"/><Relationship Id="rId13670" Target="media/image13670.png" Type="http://schemas.openxmlformats.org/officeDocument/2006/relationships/image"/><Relationship Id="rId13671" Target="media/image13671.png" Type="http://schemas.openxmlformats.org/officeDocument/2006/relationships/image"/><Relationship Id="rId13672" Target="media/image13672.png" Type="http://schemas.openxmlformats.org/officeDocument/2006/relationships/image"/><Relationship Id="rId13673" Target="media/image13673.png" Type="http://schemas.openxmlformats.org/officeDocument/2006/relationships/image"/><Relationship Id="rId13674" Target="media/image13674.png" Type="http://schemas.openxmlformats.org/officeDocument/2006/relationships/image"/><Relationship Id="rId13675" Target="media/image13675.png" Type="http://schemas.openxmlformats.org/officeDocument/2006/relationships/image"/><Relationship Id="rId13676" Target="media/image13676.png" Type="http://schemas.openxmlformats.org/officeDocument/2006/relationships/image"/><Relationship Id="rId13677" Target="media/image13677.png" Type="http://schemas.openxmlformats.org/officeDocument/2006/relationships/image"/><Relationship Id="rId13678" Target="media/image13678.png" Type="http://schemas.openxmlformats.org/officeDocument/2006/relationships/image"/><Relationship Id="rId13679" Target="media/image13679.png" Type="http://schemas.openxmlformats.org/officeDocument/2006/relationships/image"/><Relationship Id="rId1368" Target="media/image1368.png" Type="http://schemas.openxmlformats.org/officeDocument/2006/relationships/image"/><Relationship Id="rId13680" Target="media/image13680.png" Type="http://schemas.openxmlformats.org/officeDocument/2006/relationships/image"/><Relationship Id="rId13681" Target="media/image13681.png" Type="http://schemas.openxmlformats.org/officeDocument/2006/relationships/image"/><Relationship Id="rId13682" Target="media/image13682.png" Type="http://schemas.openxmlformats.org/officeDocument/2006/relationships/image"/><Relationship Id="rId13683" Target="media/image13683.png" Type="http://schemas.openxmlformats.org/officeDocument/2006/relationships/image"/><Relationship Id="rId13684" Target="media/image13684.png" Type="http://schemas.openxmlformats.org/officeDocument/2006/relationships/image"/><Relationship Id="rId13685" Target="media/image13685.png" Type="http://schemas.openxmlformats.org/officeDocument/2006/relationships/image"/><Relationship Id="rId13686" Target="media/image13686.png" Type="http://schemas.openxmlformats.org/officeDocument/2006/relationships/image"/><Relationship Id="rId13687" Target="media/image13687.png" Type="http://schemas.openxmlformats.org/officeDocument/2006/relationships/image"/><Relationship Id="rId13688" Target="media/image13688.png" Type="http://schemas.openxmlformats.org/officeDocument/2006/relationships/image"/><Relationship Id="rId13689" Target="media/image13689.png" Type="http://schemas.openxmlformats.org/officeDocument/2006/relationships/image"/><Relationship Id="rId1369" Target="media/image1369.png" Type="http://schemas.openxmlformats.org/officeDocument/2006/relationships/image"/><Relationship Id="rId13690" Target="media/image13690.png" Type="http://schemas.openxmlformats.org/officeDocument/2006/relationships/image"/><Relationship Id="rId13691" Target="media/image13691.png" Type="http://schemas.openxmlformats.org/officeDocument/2006/relationships/image"/><Relationship Id="rId13692" Target="media/image13692.png" Type="http://schemas.openxmlformats.org/officeDocument/2006/relationships/image"/><Relationship Id="rId13693" Target="media/image13693.png" Type="http://schemas.openxmlformats.org/officeDocument/2006/relationships/image"/><Relationship Id="rId13694" Target="media/image13694.png" Type="http://schemas.openxmlformats.org/officeDocument/2006/relationships/image"/><Relationship Id="rId13695" Target="media/image13695.png" Type="http://schemas.openxmlformats.org/officeDocument/2006/relationships/image"/><Relationship Id="rId13696" Target="media/image13696.png" Type="http://schemas.openxmlformats.org/officeDocument/2006/relationships/image"/><Relationship Id="rId13697" Target="media/image13697.png" Type="http://schemas.openxmlformats.org/officeDocument/2006/relationships/image"/><Relationship Id="rId13698" Target="media/image13698.png" Type="http://schemas.openxmlformats.org/officeDocument/2006/relationships/image"/><Relationship Id="rId13699" Target="media/image1369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00" Target="media/image13700.png" Type="http://schemas.openxmlformats.org/officeDocument/2006/relationships/image"/><Relationship Id="rId13701" Target="media/image13701.png" Type="http://schemas.openxmlformats.org/officeDocument/2006/relationships/image"/><Relationship Id="rId13702" Target="media/image13702.png" Type="http://schemas.openxmlformats.org/officeDocument/2006/relationships/image"/><Relationship Id="rId13703" Target="media/image13703.png" Type="http://schemas.openxmlformats.org/officeDocument/2006/relationships/image"/><Relationship Id="rId13704" Target="media/image13704.png" Type="http://schemas.openxmlformats.org/officeDocument/2006/relationships/image"/><Relationship Id="rId13705" Target="media/image13705.png" Type="http://schemas.openxmlformats.org/officeDocument/2006/relationships/image"/><Relationship Id="rId13706" Target="media/image13706.png" Type="http://schemas.openxmlformats.org/officeDocument/2006/relationships/image"/><Relationship Id="rId13707" Target="media/image13707.png" Type="http://schemas.openxmlformats.org/officeDocument/2006/relationships/image"/><Relationship Id="rId13708" Target="media/image13708.png" Type="http://schemas.openxmlformats.org/officeDocument/2006/relationships/image"/><Relationship Id="rId13709" Target="media/image13709.png" Type="http://schemas.openxmlformats.org/officeDocument/2006/relationships/image"/><Relationship Id="rId1371" Target="media/image1371.png" Type="http://schemas.openxmlformats.org/officeDocument/2006/relationships/image"/><Relationship Id="rId13710" Target="media/image13710.png" Type="http://schemas.openxmlformats.org/officeDocument/2006/relationships/image"/><Relationship Id="rId13711" Target="media/image13711.png" Type="http://schemas.openxmlformats.org/officeDocument/2006/relationships/image"/><Relationship Id="rId13712" Target="media/image13712.png" Type="http://schemas.openxmlformats.org/officeDocument/2006/relationships/image"/><Relationship Id="rId13713" Target="media/image13713.png" Type="http://schemas.openxmlformats.org/officeDocument/2006/relationships/image"/><Relationship Id="rId13714" Target="media/image13714.png" Type="http://schemas.openxmlformats.org/officeDocument/2006/relationships/image"/><Relationship Id="rId13715" Target="media/image13715.png" Type="http://schemas.openxmlformats.org/officeDocument/2006/relationships/image"/><Relationship Id="rId13716" Target="media/image13716.png" Type="http://schemas.openxmlformats.org/officeDocument/2006/relationships/image"/><Relationship Id="rId13717" Target="media/image13717.png" Type="http://schemas.openxmlformats.org/officeDocument/2006/relationships/image"/><Relationship Id="rId13718" Target="media/image13718.png" Type="http://schemas.openxmlformats.org/officeDocument/2006/relationships/image"/><Relationship Id="rId13719" Target="media/image13719.png" Type="http://schemas.openxmlformats.org/officeDocument/2006/relationships/image"/><Relationship Id="rId1372" Target="media/image1372.png" Type="http://schemas.openxmlformats.org/officeDocument/2006/relationships/image"/><Relationship Id="rId13720" Target="media/image13720.png" Type="http://schemas.openxmlformats.org/officeDocument/2006/relationships/image"/><Relationship Id="rId13721" Target="media/image13721.png" Type="http://schemas.openxmlformats.org/officeDocument/2006/relationships/image"/><Relationship Id="rId13722" Target="media/image13722.png" Type="http://schemas.openxmlformats.org/officeDocument/2006/relationships/image"/><Relationship Id="rId13723" Target="media/image13723.png" Type="http://schemas.openxmlformats.org/officeDocument/2006/relationships/image"/><Relationship Id="rId13724" Target="media/image13724.png" Type="http://schemas.openxmlformats.org/officeDocument/2006/relationships/image"/><Relationship Id="rId13725" Target="media/image13725.png" Type="http://schemas.openxmlformats.org/officeDocument/2006/relationships/image"/><Relationship Id="rId13726" Target="media/image13726.png" Type="http://schemas.openxmlformats.org/officeDocument/2006/relationships/image"/><Relationship Id="rId13727" Target="media/image13727.png" Type="http://schemas.openxmlformats.org/officeDocument/2006/relationships/image"/><Relationship Id="rId13728" Target="media/image13728.png" Type="http://schemas.openxmlformats.org/officeDocument/2006/relationships/image"/><Relationship Id="rId13729" Target="media/image13729.png" Type="http://schemas.openxmlformats.org/officeDocument/2006/relationships/image"/><Relationship Id="rId1373" Target="media/image1373.png" Type="http://schemas.openxmlformats.org/officeDocument/2006/relationships/image"/><Relationship Id="rId13730" Target="media/image13730.png" Type="http://schemas.openxmlformats.org/officeDocument/2006/relationships/image"/><Relationship Id="rId13731" Target="media/image13731.png" Type="http://schemas.openxmlformats.org/officeDocument/2006/relationships/image"/><Relationship Id="rId13732" Target="media/image13732.png" Type="http://schemas.openxmlformats.org/officeDocument/2006/relationships/image"/><Relationship Id="rId13733" Target="media/image13733.png" Type="http://schemas.openxmlformats.org/officeDocument/2006/relationships/image"/><Relationship Id="rId13734" Target="media/image13734.png" Type="http://schemas.openxmlformats.org/officeDocument/2006/relationships/image"/><Relationship Id="rId13735" Target="media/image13735.png" Type="http://schemas.openxmlformats.org/officeDocument/2006/relationships/image"/><Relationship Id="rId13736" Target="media/image13736.png" Type="http://schemas.openxmlformats.org/officeDocument/2006/relationships/image"/><Relationship Id="rId13737" Target="media/image13737.png" Type="http://schemas.openxmlformats.org/officeDocument/2006/relationships/image"/><Relationship Id="rId13738" Target="media/image13738.png" Type="http://schemas.openxmlformats.org/officeDocument/2006/relationships/image"/><Relationship Id="rId13739" Target="media/image13739.png" Type="http://schemas.openxmlformats.org/officeDocument/2006/relationships/image"/><Relationship Id="rId1374" Target="media/image1374.png" Type="http://schemas.openxmlformats.org/officeDocument/2006/relationships/image"/><Relationship Id="rId13740" Target="media/image13740.png" Type="http://schemas.openxmlformats.org/officeDocument/2006/relationships/image"/><Relationship Id="rId13741" Target="media/image13741.png" Type="http://schemas.openxmlformats.org/officeDocument/2006/relationships/image"/><Relationship Id="rId13742" Target="media/image13742.png" Type="http://schemas.openxmlformats.org/officeDocument/2006/relationships/image"/><Relationship Id="rId13743" Target="media/image13743.png" Type="http://schemas.openxmlformats.org/officeDocument/2006/relationships/image"/><Relationship Id="rId13744" Target="media/image13744.png" Type="http://schemas.openxmlformats.org/officeDocument/2006/relationships/image"/><Relationship Id="rId13745" Target="media/image13745.png" Type="http://schemas.openxmlformats.org/officeDocument/2006/relationships/image"/><Relationship Id="rId13746" Target="media/image13746.png" Type="http://schemas.openxmlformats.org/officeDocument/2006/relationships/image"/><Relationship Id="rId13747" Target="media/image13747.png" Type="http://schemas.openxmlformats.org/officeDocument/2006/relationships/image"/><Relationship Id="rId13748" Target="media/image13748.png" Type="http://schemas.openxmlformats.org/officeDocument/2006/relationships/image"/><Relationship Id="rId13749" Target="media/image13749.png" Type="http://schemas.openxmlformats.org/officeDocument/2006/relationships/image"/><Relationship Id="rId1375" Target="media/image1375.png" Type="http://schemas.openxmlformats.org/officeDocument/2006/relationships/image"/><Relationship Id="rId13750" Target="media/image13750.png" Type="http://schemas.openxmlformats.org/officeDocument/2006/relationships/image"/><Relationship Id="rId13751" Target="media/image13751.png" Type="http://schemas.openxmlformats.org/officeDocument/2006/relationships/image"/><Relationship Id="rId13752" Target="media/image13752.png" Type="http://schemas.openxmlformats.org/officeDocument/2006/relationships/image"/><Relationship Id="rId13753" Target="media/image13753.png" Type="http://schemas.openxmlformats.org/officeDocument/2006/relationships/image"/><Relationship Id="rId13754" Target="media/image13754.png" Type="http://schemas.openxmlformats.org/officeDocument/2006/relationships/image"/><Relationship Id="rId13755" Target="media/image13755.png" Type="http://schemas.openxmlformats.org/officeDocument/2006/relationships/image"/><Relationship Id="rId13756" Target="media/image13756.png" Type="http://schemas.openxmlformats.org/officeDocument/2006/relationships/image"/><Relationship Id="rId13757" Target="media/image13757.png" Type="http://schemas.openxmlformats.org/officeDocument/2006/relationships/image"/><Relationship Id="rId13758" Target="media/image13758.png" Type="http://schemas.openxmlformats.org/officeDocument/2006/relationships/image"/><Relationship Id="rId13759" Target="media/image13759.png" Type="http://schemas.openxmlformats.org/officeDocument/2006/relationships/image"/><Relationship Id="rId1376" Target="media/image1376.png" Type="http://schemas.openxmlformats.org/officeDocument/2006/relationships/image"/><Relationship Id="rId13760" Target="media/image13760.png" Type="http://schemas.openxmlformats.org/officeDocument/2006/relationships/image"/><Relationship Id="rId13761" Target="media/image13761.png" Type="http://schemas.openxmlformats.org/officeDocument/2006/relationships/image"/><Relationship Id="rId13762" Target="media/image13762.png" Type="http://schemas.openxmlformats.org/officeDocument/2006/relationships/image"/><Relationship Id="rId13763" Target="media/image13763.png" Type="http://schemas.openxmlformats.org/officeDocument/2006/relationships/image"/><Relationship Id="rId13764" Target="media/image13764.png" Type="http://schemas.openxmlformats.org/officeDocument/2006/relationships/image"/><Relationship Id="rId13765" Target="media/image13765.png" Type="http://schemas.openxmlformats.org/officeDocument/2006/relationships/image"/><Relationship Id="rId13766" Target="media/image13766.png" Type="http://schemas.openxmlformats.org/officeDocument/2006/relationships/image"/><Relationship Id="rId13767" Target="media/image13767.png" Type="http://schemas.openxmlformats.org/officeDocument/2006/relationships/image"/><Relationship Id="rId13768" Target="media/image13768.png" Type="http://schemas.openxmlformats.org/officeDocument/2006/relationships/image"/><Relationship Id="rId13769" Target="media/image13769.png" Type="http://schemas.openxmlformats.org/officeDocument/2006/relationships/image"/><Relationship Id="rId1377" Target="media/image1377.png" Type="http://schemas.openxmlformats.org/officeDocument/2006/relationships/image"/><Relationship Id="rId13770" Target="media/image13770.png" Type="http://schemas.openxmlformats.org/officeDocument/2006/relationships/image"/><Relationship Id="rId13771" Target="media/image13771.png" Type="http://schemas.openxmlformats.org/officeDocument/2006/relationships/image"/><Relationship Id="rId13772" Target="media/image13772.png" Type="http://schemas.openxmlformats.org/officeDocument/2006/relationships/image"/><Relationship Id="rId13773" Target="media/image13773.png" Type="http://schemas.openxmlformats.org/officeDocument/2006/relationships/image"/><Relationship Id="rId13774" Target="media/image13774.png" Type="http://schemas.openxmlformats.org/officeDocument/2006/relationships/image"/><Relationship Id="rId13775" Target="media/image13775.png" Type="http://schemas.openxmlformats.org/officeDocument/2006/relationships/image"/><Relationship Id="rId13776" Target="media/image13776.png" Type="http://schemas.openxmlformats.org/officeDocument/2006/relationships/image"/><Relationship Id="rId13777" Target="media/image13777.png" Type="http://schemas.openxmlformats.org/officeDocument/2006/relationships/image"/><Relationship Id="rId13778" Target="media/image13778.png" Type="http://schemas.openxmlformats.org/officeDocument/2006/relationships/image"/><Relationship Id="rId13779" Target="media/image13779.png" Type="http://schemas.openxmlformats.org/officeDocument/2006/relationships/image"/><Relationship Id="rId1378" Target="media/image1378.png" Type="http://schemas.openxmlformats.org/officeDocument/2006/relationships/image"/><Relationship Id="rId13780" Target="media/image13780.png" Type="http://schemas.openxmlformats.org/officeDocument/2006/relationships/image"/><Relationship Id="rId13781" Target="media/image13781.png" Type="http://schemas.openxmlformats.org/officeDocument/2006/relationships/image"/><Relationship Id="rId13782" Target="media/image13782.png" Type="http://schemas.openxmlformats.org/officeDocument/2006/relationships/image"/><Relationship Id="rId13783" Target="media/image13783.png" Type="http://schemas.openxmlformats.org/officeDocument/2006/relationships/image"/><Relationship Id="rId13784" Target="media/image13784.png" Type="http://schemas.openxmlformats.org/officeDocument/2006/relationships/image"/><Relationship Id="rId13785" Target="media/image13785.png" Type="http://schemas.openxmlformats.org/officeDocument/2006/relationships/image"/><Relationship Id="rId13786" Target="media/image13786.png" Type="http://schemas.openxmlformats.org/officeDocument/2006/relationships/image"/><Relationship Id="rId13787" Target="media/image13787.png" Type="http://schemas.openxmlformats.org/officeDocument/2006/relationships/image"/><Relationship Id="rId13788" Target="media/image13788.png" Type="http://schemas.openxmlformats.org/officeDocument/2006/relationships/image"/><Relationship Id="rId13789" Target="media/image13789.png" Type="http://schemas.openxmlformats.org/officeDocument/2006/relationships/image"/><Relationship Id="rId1379" Target="media/image1379.png" Type="http://schemas.openxmlformats.org/officeDocument/2006/relationships/image"/><Relationship Id="rId13790" Target="media/image13790.png" Type="http://schemas.openxmlformats.org/officeDocument/2006/relationships/image"/><Relationship Id="rId13791" Target="media/image13791.png" Type="http://schemas.openxmlformats.org/officeDocument/2006/relationships/image"/><Relationship Id="rId13792" Target="media/image13792.png" Type="http://schemas.openxmlformats.org/officeDocument/2006/relationships/image"/><Relationship Id="rId13793" Target="media/image13793.png" Type="http://schemas.openxmlformats.org/officeDocument/2006/relationships/image"/><Relationship Id="rId13794" Target="media/image13794.png" Type="http://schemas.openxmlformats.org/officeDocument/2006/relationships/image"/><Relationship Id="rId13795" Target="media/image13795.png" Type="http://schemas.openxmlformats.org/officeDocument/2006/relationships/image"/><Relationship Id="rId13796" Target="media/image13796.png" Type="http://schemas.openxmlformats.org/officeDocument/2006/relationships/image"/><Relationship Id="rId13797" Target="media/image13797.png" Type="http://schemas.openxmlformats.org/officeDocument/2006/relationships/image"/><Relationship Id="rId13798" Target="media/image13798.png" Type="http://schemas.openxmlformats.org/officeDocument/2006/relationships/image"/><Relationship Id="rId13799" Target="media/image1379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00" Target="media/image13800.png" Type="http://schemas.openxmlformats.org/officeDocument/2006/relationships/image"/><Relationship Id="rId13801" Target="media/image13801.png" Type="http://schemas.openxmlformats.org/officeDocument/2006/relationships/image"/><Relationship Id="rId13802" Target="media/image13802.png" Type="http://schemas.openxmlformats.org/officeDocument/2006/relationships/image"/><Relationship Id="rId13803" Target="media/image13803.png" Type="http://schemas.openxmlformats.org/officeDocument/2006/relationships/image"/><Relationship Id="rId13804" Target="media/image13804.png" Type="http://schemas.openxmlformats.org/officeDocument/2006/relationships/image"/><Relationship Id="rId13805" Target="media/image13805.png" Type="http://schemas.openxmlformats.org/officeDocument/2006/relationships/image"/><Relationship Id="rId13806" Target="media/image13806.png" Type="http://schemas.openxmlformats.org/officeDocument/2006/relationships/image"/><Relationship Id="rId13807" Target="media/image13807.png" Type="http://schemas.openxmlformats.org/officeDocument/2006/relationships/image"/><Relationship Id="rId13808" Target="media/image13808.png" Type="http://schemas.openxmlformats.org/officeDocument/2006/relationships/image"/><Relationship Id="rId13809" Target="media/image13809.png" Type="http://schemas.openxmlformats.org/officeDocument/2006/relationships/image"/><Relationship Id="rId1381" Target="media/image1381.png" Type="http://schemas.openxmlformats.org/officeDocument/2006/relationships/image"/><Relationship Id="rId13810" Target="media/image13810.png" Type="http://schemas.openxmlformats.org/officeDocument/2006/relationships/image"/><Relationship Id="rId13811" Target="media/image13811.png" Type="http://schemas.openxmlformats.org/officeDocument/2006/relationships/image"/><Relationship Id="rId13812" Target="media/image13812.png" Type="http://schemas.openxmlformats.org/officeDocument/2006/relationships/image"/><Relationship Id="rId13813" Target="media/image13813.png" Type="http://schemas.openxmlformats.org/officeDocument/2006/relationships/image"/><Relationship Id="rId13814" Target="media/image13814.png" Type="http://schemas.openxmlformats.org/officeDocument/2006/relationships/image"/><Relationship Id="rId13815" Target="media/image13815.png" Type="http://schemas.openxmlformats.org/officeDocument/2006/relationships/image"/><Relationship Id="rId13816" Target="media/image13816.png" Type="http://schemas.openxmlformats.org/officeDocument/2006/relationships/image"/><Relationship Id="rId13817" Target="media/image13817.png" Type="http://schemas.openxmlformats.org/officeDocument/2006/relationships/image"/><Relationship Id="rId13818" Target="media/image13818.png" Type="http://schemas.openxmlformats.org/officeDocument/2006/relationships/image"/><Relationship Id="rId13819" Target="media/image13819.png" Type="http://schemas.openxmlformats.org/officeDocument/2006/relationships/image"/><Relationship Id="rId1382" Target="media/image1382.png" Type="http://schemas.openxmlformats.org/officeDocument/2006/relationships/image"/><Relationship Id="rId13820" Target="media/image13820.png" Type="http://schemas.openxmlformats.org/officeDocument/2006/relationships/image"/><Relationship Id="rId13821" Target="media/image13821.png" Type="http://schemas.openxmlformats.org/officeDocument/2006/relationships/image"/><Relationship Id="rId13822" Target="media/image13822.png" Type="http://schemas.openxmlformats.org/officeDocument/2006/relationships/image"/><Relationship Id="rId13823" Target="media/image13823.png" Type="http://schemas.openxmlformats.org/officeDocument/2006/relationships/image"/><Relationship Id="rId13824" Target="media/image13824.png" Type="http://schemas.openxmlformats.org/officeDocument/2006/relationships/image"/><Relationship Id="rId13825" Target="media/image13825.png" Type="http://schemas.openxmlformats.org/officeDocument/2006/relationships/image"/><Relationship Id="rId13826" Target="media/image13826.png" Type="http://schemas.openxmlformats.org/officeDocument/2006/relationships/image"/><Relationship Id="rId13827" Target="media/image13827.png" Type="http://schemas.openxmlformats.org/officeDocument/2006/relationships/image"/><Relationship Id="rId13828" Target="media/image13828.png" Type="http://schemas.openxmlformats.org/officeDocument/2006/relationships/image"/><Relationship Id="rId13829" Target="media/image13829.png" Type="http://schemas.openxmlformats.org/officeDocument/2006/relationships/image"/><Relationship Id="rId1383" Target="media/image1383.png" Type="http://schemas.openxmlformats.org/officeDocument/2006/relationships/image"/><Relationship Id="rId13830" Target="media/image13830.png" Type="http://schemas.openxmlformats.org/officeDocument/2006/relationships/image"/><Relationship Id="rId13831" Target="media/image13831.png" Type="http://schemas.openxmlformats.org/officeDocument/2006/relationships/image"/><Relationship Id="rId13832" Target="media/image13832.png" Type="http://schemas.openxmlformats.org/officeDocument/2006/relationships/image"/><Relationship Id="rId13833" Target="media/image13833.png" Type="http://schemas.openxmlformats.org/officeDocument/2006/relationships/image"/><Relationship Id="rId13834" Target="media/image13834.png" Type="http://schemas.openxmlformats.org/officeDocument/2006/relationships/image"/><Relationship Id="rId13835" Target="media/image13835.png" Type="http://schemas.openxmlformats.org/officeDocument/2006/relationships/image"/><Relationship Id="rId13836" Target="media/image13836.png" Type="http://schemas.openxmlformats.org/officeDocument/2006/relationships/image"/><Relationship Id="rId13837" Target="media/image13837.png" Type="http://schemas.openxmlformats.org/officeDocument/2006/relationships/image"/><Relationship Id="rId13838" Target="media/image13838.png" Type="http://schemas.openxmlformats.org/officeDocument/2006/relationships/image"/><Relationship Id="rId13839" Target="media/image13839.png" Type="http://schemas.openxmlformats.org/officeDocument/2006/relationships/image"/><Relationship Id="rId1384" Target="media/image1384.png" Type="http://schemas.openxmlformats.org/officeDocument/2006/relationships/image"/><Relationship Id="rId13840" Target="media/image13840.png" Type="http://schemas.openxmlformats.org/officeDocument/2006/relationships/image"/><Relationship Id="rId13841" Target="media/image13841.png" Type="http://schemas.openxmlformats.org/officeDocument/2006/relationships/image"/><Relationship Id="rId13842" Target="media/image13842.png" Type="http://schemas.openxmlformats.org/officeDocument/2006/relationships/image"/><Relationship Id="rId13843" Target="media/image13843.png" Type="http://schemas.openxmlformats.org/officeDocument/2006/relationships/image"/><Relationship Id="rId13844" Target="media/image13844.png" Type="http://schemas.openxmlformats.org/officeDocument/2006/relationships/image"/><Relationship Id="rId13845" Target="media/image13845.png" Type="http://schemas.openxmlformats.org/officeDocument/2006/relationships/image"/><Relationship Id="rId13846" Target="media/image13846.png" Type="http://schemas.openxmlformats.org/officeDocument/2006/relationships/image"/><Relationship Id="rId13847" Target="media/image13847.png" Type="http://schemas.openxmlformats.org/officeDocument/2006/relationships/image"/><Relationship Id="rId13848" Target="media/image13848.png" Type="http://schemas.openxmlformats.org/officeDocument/2006/relationships/image"/><Relationship Id="rId13849" Target="media/image13849.png" Type="http://schemas.openxmlformats.org/officeDocument/2006/relationships/image"/><Relationship Id="rId1385" Target="media/image1385.png" Type="http://schemas.openxmlformats.org/officeDocument/2006/relationships/image"/><Relationship Id="rId13850" Target="media/image13850.png" Type="http://schemas.openxmlformats.org/officeDocument/2006/relationships/image"/><Relationship Id="rId13851" Target="media/image13851.png" Type="http://schemas.openxmlformats.org/officeDocument/2006/relationships/image"/><Relationship Id="rId13852" Target="media/image13852.png" Type="http://schemas.openxmlformats.org/officeDocument/2006/relationships/image"/><Relationship Id="rId13853" Target="media/image13853.png" Type="http://schemas.openxmlformats.org/officeDocument/2006/relationships/image"/><Relationship Id="rId13854" Target="media/image13854.png" Type="http://schemas.openxmlformats.org/officeDocument/2006/relationships/image"/><Relationship Id="rId13855" Target="media/image13855.png" Type="http://schemas.openxmlformats.org/officeDocument/2006/relationships/image"/><Relationship Id="rId13856" Target="media/image13856.png" Type="http://schemas.openxmlformats.org/officeDocument/2006/relationships/image"/><Relationship Id="rId13857" Target="media/image13857.png" Type="http://schemas.openxmlformats.org/officeDocument/2006/relationships/image"/><Relationship Id="rId13858" Target="media/image13858.png" Type="http://schemas.openxmlformats.org/officeDocument/2006/relationships/image"/><Relationship Id="rId13859" Target="media/image13859.png" Type="http://schemas.openxmlformats.org/officeDocument/2006/relationships/image"/><Relationship Id="rId1386" Target="media/image1386.png" Type="http://schemas.openxmlformats.org/officeDocument/2006/relationships/image"/><Relationship Id="rId13860" Target="media/image13860.png" Type="http://schemas.openxmlformats.org/officeDocument/2006/relationships/image"/><Relationship Id="rId13861" Target="media/image13861.png" Type="http://schemas.openxmlformats.org/officeDocument/2006/relationships/image"/><Relationship Id="rId13862" Target="media/image13862.png" Type="http://schemas.openxmlformats.org/officeDocument/2006/relationships/image"/><Relationship Id="rId13863" Target="media/image13863.png" Type="http://schemas.openxmlformats.org/officeDocument/2006/relationships/image"/><Relationship Id="rId13864" Target="media/image13864.png" Type="http://schemas.openxmlformats.org/officeDocument/2006/relationships/image"/><Relationship Id="rId13865" Target="media/image13865.png" Type="http://schemas.openxmlformats.org/officeDocument/2006/relationships/image"/><Relationship Id="rId13866" Target="media/image13866.png" Type="http://schemas.openxmlformats.org/officeDocument/2006/relationships/image"/><Relationship Id="rId13867" Target="media/image13867.png" Type="http://schemas.openxmlformats.org/officeDocument/2006/relationships/image"/><Relationship Id="rId13868" Target="media/image13868.png" Type="http://schemas.openxmlformats.org/officeDocument/2006/relationships/image"/><Relationship Id="rId13869" Target="media/image13869.png" Type="http://schemas.openxmlformats.org/officeDocument/2006/relationships/image"/><Relationship Id="rId1387" Target="media/image1387.png" Type="http://schemas.openxmlformats.org/officeDocument/2006/relationships/image"/><Relationship Id="rId13870" Target="media/image13870.png" Type="http://schemas.openxmlformats.org/officeDocument/2006/relationships/image"/><Relationship Id="rId13871" Target="media/image13871.png" Type="http://schemas.openxmlformats.org/officeDocument/2006/relationships/image"/><Relationship Id="rId13872" Target="media/image13872.png" Type="http://schemas.openxmlformats.org/officeDocument/2006/relationships/image"/><Relationship Id="rId13873" Target="media/image13873.png" Type="http://schemas.openxmlformats.org/officeDocument/2006/relationships/image"/><Relationship Id="rId13874" Target="media/image13874.png" Type="http://schemas.openxmlformats.org/officeDocument/2006/relationships/image"/><Relationship Id="rId13875" Target="media/image13875.png" Type="http://schemas.openxmlformats.org/officeDocument/2006/relationships/image"/><Relationship Id="rId13876" Target="media/image13876.png" Type="http://schemas.openxmlformats.org/officeDocument/2006/relationships/image"/><Relationship Id="rId13877" Target="media/image13877.png" Type="http://schemas.openxmlformats.org/officeDocument/2006/relationships/image"/><Relationship Id="rId13878" Target="media/image13878.png" Type="http://schemas.openxmlformats.org/officeDocument/2006/relationships/image"/><Relationship Id="rId13879" Target="media/image13879.png" Type="http://schemas.openxmlformats.org/officeDocument/2006/relationships/image"/><Relationship Id="rId1388" Target="media/image1388.png" Type="http://schemas.openxmlformats.org/officeDocument/2006/relationships/image"/><Relationship Id="rId13880" Target="media/image13880.png" Type="http://schemas.openxmlformats.org/officeDocument/2006/relationships/image"/><Relationship Id="rId13881" Target="media/image13881.png" Type="http://schemas.openxmlformats.org/officeDocument/2006/relationships/image"/><Relationship Id="rId13882" Target="media/image13882.png" Type="http://schemas.openxmlformats.org/officeDocument/2006/relationships/image"/><Relationship Id="rId13883" Target="media/image13883.png" Type="http://schemas.openxmlformats.org/officeDocument/2006/relationships/image"/><Relationship Id="rId13884" Target="media/image13884.png" Type="http://schemas.openxmlformats.org/officeDocument/2006/relationships/image"/><Relationship Id="rId13885" Target="media/image13885.png" Type="http://schemas.openxmlformats.org/officeDocument/2006/relationships/image"/><Relationship Id="rId13886" Target="media/image13886.png" Type="http://schemas.openxmlformats.org/officeDocument/2006/relationships/image"/><Relationship Id="rId13887" Target="media/image13887.png" Type="http://schemas.openxmlformats.org/officeDocument/2006/relationships/image"/><Relationship Id="rId13888" Target="media/image13888.png" Type="http://schemas.openxmlformats.org/officeDocument/2006/relationships/image"/><Relationship Id="rId13889" Target="media/image13889.png" Type="http://schemas.openxmlformats.org/officeDocument/2006/relationships/image"/><Relationship Id="rId1389" Target="media/image1389.png" Type="http://schemas.openxmlformats.org/officeDocument/2006/relationships/image"/><Relationship Id="rId13890" Target="media/image13890.png" Type="http://schemas.openxmlformats.org/officeDocument/2006/relationships/image"/><Relationship Id="rId13891" Target="media/image13891.png" Type="http://schemas.openxmlformats.org/officeDocument/2006/relationships/image"/><Relationship Id="rId13892" Target="media/image13892.png" Type="http://schemas.openxmlformats.org/officeDocument/2006/relationships/image"/><Relationship Id="rId13893" Target="media/image13893.png" Type="http://schemas.openxmlformats.org/officeDocument/2006/relationships/image"/><Relationship Id="rId13894" Target="media/image13894.png" Type="http://schemas.openxmlformats.org/officeDocument/2006/relationships/image"/><Relationship Id="rId13895" Target="media/image13895.png" Type="http://schemas.openxmlformats.org/officeDocument/2006/relationships/image"/><Relationship Id="rId13896" Target="media/image13896.png" Type="http://schemas.openxmlformats.org/officeDocument/2006/relationships/image"/><Relationship Id="rId13897" Target="media/image13897.png" Type="http://schemas.openxmlformats.org/officeDocument/2006/relationships/image"/><Relationship Id="rId13898" Target="media/image13898.png" Type="http://schemas.openxmlformats.org/officeDocument/2006/relationships/image"/><Relationship Id="rId13899" Target="media/image1389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00" Target="media/image13900.png" Type="http://schemas.openxmlformats.org/officeDocument/2006/relationships/image"/><Relationship Id="rId13901" Target="media/image13901.png" Type="http://schemas.openxmlformats.org/officeDocument/2006/relationships/image"/><Relationship Id="rId13902" Target="media/image13902.png" Type="http://schemas.openxmlformats.org/officeDocument/2006/relationships/image"/><Relationship Id="rId13903" Target="media/image13903.png" Type="http://schemas.openxmlformats.org/officeDocument/2006/relationships/image"/><Relationship Id="rId13904" Target="media/image13904.png" Type="http://schemas.openxmlformats.org/officeDocument/2006/relationships/image"/><Relationship Id="rId13905" Target="media/image13905.png" Type="http://schemas.openxmlformats.org/officeDocument/2006/relationships/image"/><Relationship Id="rId13906" Target="media/image13906.png" Type="http://schemas.openxmlformats.org/officeDocument/2006/relationships/image"/><Relationship Id="rId13907" Target="media/image13907.png" Type="http://schemas.openxmlformats.org/officeDocument/2006/relationships/image"/><Relationship Id="rId13908" Target="media/image13908.png" Type="http://schemas.openxmlformats.org/officeDocument/2006/relationships/image"/><Relationship Id="rId13909" Target="media/image13909.png" Type="http://schemas.openxmlformats.org/officeDocument/2006/relationships/image"/><Relationship Id="rId1391" Target="media/image1391.png" Type="http://schemas.openxmlformats.org/officeDocument/2006/relationships/image"/><Relationship Id="rId13910" Target="media/image13910.png" Type="http://schemas.openxmlformats.org/officeDocument/2006/relationships/image"/><Relationship Id="rId13911" Target="media/image13911.png" Type="http://schemas.openxmlformats.org/officeDocument/2006/relationships/image"/><Relationship Id="rId13912" Target="media/image13912.png" Type="http://schemas.openxmlformats.org/officeDocument/2006/relationships/image"/><Relationship Id="rId13913" Target="media/image13913.png" Type="http://schemas.openxmlformats.org/officeDocument/2006/relationships/image"/><Relationship Id="rId13914" Target="media/image13914.png" Type="http://schemas.openxmlformats.org/officeDocument/2006/relationships/image"/><Relationship Id="rId13915" Target="media/image13915.png" Type="http://schemas.openxmlformats.org/officeDocument/2006/relationships/image"/><Relationship Id="rId13916" Target="media/image13916.png" Type="http://schemas.openxmlformats.org/officeDocument/2006/relationships/image"/><Relationship Id="rId13917" Target="media/image13917.png" Type="http://schemas.openxmlformats.org/officeDocument/2006/relationships/image"/><Relationship Id="rId13918" Target="media/image13918.png" Type="http://schemas.openxmlformats.org/officeDocument/2006/relationships/image"/><Relationship Id="rId13919" Target="media/image13919.png" Type="http://schemas.openxmlformats.org/officeDocument/2006/relationships/image"/><Relationship Id="rId1392" Target="media/image1392.png" Type="http://schemas.openxmlformats.org/officeDocument/2006/relationships/image"/><Relationship Id="rId13920" Target="media/image13920.png" Type="http://schemas.openxmlformats.org/officeDocument/2006/relationships/image"/><Relationship Id="rId13921" Target="media/image13921.png" Type="http://schemas.openxmlformats.org/officeDocument/2006/relationships/image"/><Relationship Id="rId13922" Target="media/image13922.png" Type="http://schemas.openxmlformats.org/officeDocument/2006/relationships/image"/><Relationship Id="rId13923" Target="media/image13923.png" Type="http://schemas.openxmlformats.org/officeDocument/2006/relationships/image"/><Relationship Id="rId13924" Target="media/image13924.png" Type="http://schemas.openxmlformats.org/officeDocument/2006/relationships/image"/><Relationship Id="rId13925" Target="media/image13925.png" Type="http://schemas.openxmlformats.org/officeDocument/2006/relationships/image"/><Relationship Id="rId13926" Target="media/image13926.png" Type="http://schemas.openxmlformats.org/officeDocument/2006/relationships/image"/><Relationship Id="rId13927" Target="media/image13927.png" Type="http://schemas.openxmlformats.org/officeDocument/2006/relationships/image"/><Relationship Id="rId13928" Target="media/image13928.png" Type="http://schemas.openxmlformats.org/officeDocument/2006/relationships/image"/><Relationship Id="rId13929" Target="media/image13929.png" Type="http://schemas.openxmlformats.org/officeDocument/2006/relationships/image"/><Relationship Id="rId1393" Target="media/image1393.png" Type="http://schemas.openxmlformats.org/officeDocument/2006/relationships/image"/><Relationship Id="rId13930" Target="media/image13930.png" Type="http://schemas.openxmlformats.org/officeDocument/2006/relationships/image"/><Relationship Id="rId13931" Target="media/image13931.png" Type="http://schemas.openxmlformats.org/officeDocument/2006/relationships/image"/><Relationship Id="rId13932" Target="media/image13932.png" Type="http://schemas.openxmlformats.org/officeDocument/2006/relationships/image"/><Relationship Id="rId13933" Target="media/image13933.png" Type="http://schemas.openxmlformats.org/officeDocument/2006/relationships/image"/><Relationship Id="rId13934" Target="media/image13934.png" Type="http://schemas.openxmlformats.org/officeDocument/2006/relationships/image"/><Relationship Id="rId13935" Target="media/image13935.png" Type="http://schemas.openxmlformats.org/officeDocument/2006/relationships/image"/><Relationship Id="rId13936" Target="media/image13936.png" Type="http://schemas.openxmlformats.org/officeDocument/2006/relationships/image"/><Relationship Id="rId13937" Target="media/image13937.png" Type="http://schemas.openxmlformats.org/officeDocument/2006/relationships/image"/><Relationship Id="rId13938" Target="media/image13938.png" Type="http://schemas.openxmlformats.org/officeDocument/2006/relationships/image"/><Relationship Id="rId13939" Target="media/image13939.png" Type="http://schemas.openxmlformats.org/officeDocument/2006/relationships/image"/><Relationship Id="rId1394" Target="media/image1394.png" Type="http://schemas.openxmlformats.org/officeDocument/2006/relationships/image"/><Relationship Id="rId13940" Target="media/image13940.png" Type="http://schemas.openxmlformats.org/officeDocument/2006/relationships/image"/><Relationship Id="rId13941" Target="media/image13941.png" Type="http://schemas.openxmlformats.org/officeDocument/2006/relationships/image"/><Relationship Id="rId13942" Target="media/image13942.png" Type="http://schemas.openxmlformats.org/officeDocument/2006/relationships/image"/><Relationship Id="rId13943" Target="media/image13943.png" Type="http://schemas.openxmlformats.org/officeDocument/2006/relationships/image"/><Relationship Id="rId13944" Target="media/image13944.png" Type="http://schemas.openxmlformats.org/officeDocument/2006/relationships/image"/><Relationship Id="rId13945" Target="media/image13945.png" Type="http://schemas.openxmlformats.org/officeDocument/2006/relationships/image"/><Relationship Id="rId13946" Target="media/image13946.png" Type="http://schemas.openxmlformats.org/officeDocument/2006/relationships/image"/><Relationship Id="rId13947" Target="media/image13947.png" Type="http://schemas.openxmlformats.org/officeDocument/2006/relationships/image"/><Relationship Id="rId13948" Target="media/image13948.png" Type="http://schemas.openxmlformats.org/officeDocument/2006/relationships/image"/><Relationship Id="rId13949" Target="media/image13949.png" Type="http://schemas.openxmlformats.org/officeDocument/2006/relationships/image"/><Relationship Id="rId1395" Target="media/image1395.png" Type="http://schemas.openxmlformats.org/officeDocument/2006/relationships/image"/><Relationship Id="rId13950" Target="media/image13950.png" Type="http://schemas.openxmlformats.org/officeDocument/2006/relationships/image"/><Relationship Id="rId13951" Target="media/image13951.png" Type="http://schemas.openxmlformats.org/officeDocument/2006/relationships/image"/><Relationship Id="rId13952" Target="media/image13952.png" Type="http://schemas.openxmlformats.org/officeDocument/2006/relationships/image"/><Relationship Id="rId13953" Target="media/image13953.png" Type="http://schemas.openxmlformats.org/officeDocument/2006/relationships/image"/><Relationship Id="rId13954" Target="media/image13954.png" Type="http://schemas.openxmlformats.org/officeDocument/2006/relationships/image"/><Relationship Id="rId13955" Target="media/image13955.png" Type="http://schemas.openxmlformats.org/officeDocument/2006/relationships/image"/><Relationship Id="rId13956" Target="media/image13956.png" Type="http://schemas.openxmlformats.org/officeDocument/2006/relationships/image"/><Relationship Id="rId13957" Target="media/image13957.png" Type="http://schemas.openxmlformats.org/officeDocument/2006/relationships/image"/><Relationship Id="rId13958" Target="media/image13958.png" Type="http://schemas.openxmlformats.org/officeDocument/2006/relationships/image"/><Relationship Id="rId13959" Target="media/image13959.png" Type="http://schemas.openxmlformats.org/officeDocument/2006/relationships/image"/><Relationship Id="rId1396" Target="media/image1396.png" Type="http://schemas.openxmlformats.org/officeDocument/2006/relationships/image"/><Relationship Id="rId13960" Target="media/image13960.png" Type="http://schemas.openxmlformats.org/officeDocument/2006/relationships/image"/><Relationship Id="rId13961" Target="media/image13961.png" Type="http://schemas.openxmlformats.org/officeDocument/2006/relationships/image"/><Relationship Id="rId13962" Target="media/image13962.png" Type="http://schemas.openxmlformats.org/officeDocument/2006/relationships/image"/><Relationship Id="rId13963" Target="media/image13963.png" Type="http://schemas.openxmlformats.org/officeDocument/2006/relationships/image"/><Relationship Id="rId13964" Target="media/image13964.png" Type="http://schemas.openxmlformats.org/officeDocument/2006/relationships/image"/><Relationship Id="rId13965" Target="media/image13965.png" Type="http://schemas.openxmlformats.org/officeDocument/2006/relationships/image"/><Relationship Id="rId13966" Target="media/image13966.png" Type="http://schemas.openxmlformats.org/officeDocument/2006/relationships/image"/><Relationship Id="rId13967" Target="media/image13967.png" Type="http://schemas.openxmlformats.org/officeDocument/2006/relationships/image"/><Relationship Id="rId13968" Target="media/image13968.png" Type="http://schemas.openxmlformats.org/officeDocument/2006/relationships/image"/><Relationship Id="rId13969" Target="media/image13969.png" Type="http://schemas.openxmlformats.org/officeDocument/2006/relationships/image"/><Relationship Id="rId1397" Target="media/image1397.png" Type="http://schemas.openxmlformats.org/officeDocument/2006/relationships/image"/><Relationship Id="rId13970" Target="media/image13970.png" Type="http://schemas.openxmlformats.org/officeDocument/2006/relationships/image"/><Relationship Id="rId13971" Target="media/image13971.png" Type="http://schemas.openxmlformats.org/officeDocument/2006/relationships/image"/><Relationship Id="rId13972" Target="media/image13972.png" Type="http://schemas.openxmlformats.org/officeDocument/2006/relationships/image"/><Relationship Id="rId13973" Target="media/image13973.png" Type="http://schemas.openxmlformats.org/officeDocument/2006/relationships/image"/><Relationship Id="rId13974" Target="media/image13974.png" Type="http://schemas.openxmlformats.org/officeDocument/2006/relationships/image"/><Relationship Id="rId13975" Target="media/image13975.png" Type="http://schemas.openxmlformats.org/officeDocument/2006/relationships/image"/><Relationship Id="rId13976" Target="media/image13976.png" Type="http://schemas.openxmlformats.org/officeDocument/2006/relationships/image"/><Relationship Id="rId13977" Target="media/image13977.png" Type="http://schemas.openxmlformats.org/officeDocument/2006/relationships/image"/><Relationship Id="rId13978" Target="media/image13978.png" Type="http://schemas.openxmlformats.org/officeDocument/2006/relationships/image"/><Relationship Id="rId13979" Target="media/image13979.png" Type="http://schemas.openxmlformats.org/officeDocument/2006/relationships/image"/><Relationship Id="rId1398" Target="media/image1398.png" Type="http://schemas.openxmlformats.org/officeDocument/2006/relationships/image"/><Relationship Id="rId13980" Target="media/image13980.png" Type="http://schemas.openxmlformats.org/officeDocument/2006/relationships/image"/><Relationship Id="rId13981" Target="media/image13981.png" Type="http://schemas.openxmlformats.org/officeDocument/2006/relationships/image"/><Relationship Id="rId13982" Target="media/image13982.png" Type="http://schemas.openxmlformats.org/officeDocument/2006/relationships/image"/><Relationship Id="rId13983" Target="media/image13983.png" Type="http://schemas.openxmlformats.org/officeDocument/2006/relationships/image"/><Relationship Id="rId13984" Target="media/image13984.png" Type="http://schemas.openxmlformats.org/officeDocument/2006/relationships/image"/><Relationship Id="rId13985" Target="media/image13985.png" Type="http://schemas.openxmlformats.org/officeDocument/2006/relationships/image"/><Relationship Id="rId13986" Target="media/image13986.png" Type="http://schemas.openxmlformats.org/officeDocument/2006/relationships/image"/><Relationship Id="rId13987" Target="media/image13987.png" Type="http://schemas.openxmlformats.org/officeDocument/2006/relationships/image"/><Relationship Id="rId13988" Target="media/image13988.png" Type="http://schemas.openxmlformats.org/officeDocument/2006/relationships/image"/><Relationship Id="rId13989" Target="media/image13989.png" Type="http://schemas.openxmlformats.org/officeDocument/2006/relationships/image"/><Relationship Id="rId1399" Target="media/image1399.png" Type="http://schemas.openxmlformats.org/officeDocument/2006/relationships/image"/><Relationship Id="rId13990" Target="media/image13990.png" Type="http://schemas.openxmlformats.org/officeDocument/2006/relationships/image"/><Relationship Id="rId13991" Target="media/image13991.png" Type="http://schemas.openxmlformats.org/officeDocument/2006/relationships/image"/><Relationship Id="rId13992" Target="media/image13992.png" Type="http://schemas.openxmlformats.org/officeDocument/2006/relationships/image"/><Relationship Id="rId13993" Target="media/image13993.png" Type="http://schemas.openxmlformats.org/officeDocument/2006/relationships/image"/><Relationship Id="rId13994" Target="media/image13994.png" Type="http://schemas.openxmlformats.org/officeDocument/2006/relationships/image"/><Relationship Id="rId13995" Target="media/image13995.png" Type="http://schemas.openxmlformats.org/officeDocument/2006/relationships/image"/><Relationship Id="rId13996" Target="media/image13996.png" Type="http://schemas.openxmlformats.org/officeDocument/2006/relationships/image"/><Relationship Id="rId13997" Target="media/image13997.png" Type="http://schemas.openxmlformats.org/officeDocument/2006/relationships/image"/><Relationship Id="rId13998" Target="media/image13998.png" Type="http://schemas.openxmlformats.org/officeDocument/2006/relationships/image"/><Relationship Id="rId13999" Target="media/image139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00" Target="media/image14000.png" Type="http://schemas.openxmlformats.org/officeDocument/2006/relationships/image"/><Relationship Id="rId14001" Target="media/image14001.png" Type="http://schemas.openxmlformats.org/officeDocument/2006/relationships/image"/><Relationship Id="rId14002" Target="media/image14002.png" Type="http://schemas.openxmlformats.org/officeDocument/2006/relationships/image"/><Relationship Id="rId14003" Target="media/image14003.png" Type="http://schemas.openxmlformats.org/officeDocument/2006/relationships/image"/><Relationship Id="rId14004" Target="media/image14004.png" Type="http://schemas.openxmlformats.org/officeDocument/2006/relationships/image"/><Relationship Id="rId14005" Target="media/image14005.png" Type="http://schemas.openxmlformats.org/officeDocument/2006/relationships/image"/><Relationship Id="rId14006" Target="media/image14006.png" Type="http://schemas.openxmlformats.org/officeDocument/2006/relationships/image"/><Relationship Id="rId14007" Target="media/image14007.png" Type="http://schemas.openxmlformats.org/officeDocument/2006/relationships/image"/><Relationship Id="rId14008" Target="media/image14008.png" Type="http://schemas.openxmlformats.org/officeDocument/2006/relationships/image"/><Relationship Id="rId14009" Target="media/image14009.png" Type="http://schemas.openxmlformats.org/officeDocument/2006/relationships/image"/><Relationship Id="rId1401" Target="media/image1401.png" Type="http://schemas.openxmlformats.org/officeDocument/2006/relationships/image"/><Relationship Id="rId14010" Target="media/image14010.png" Type="http://schemas.openxmlformats.org/officeDocument/2006/relationships/image"/><Relationship Id="rId14011" Target="media/image14011.png" Type="http://schemas.openxmlformats.org/officeDocument/2006/relationships/image"/><Relationship Id="rId14012" Target="media/image14012.png" Type="http://schemas.openxmlformats.org/officeDocument/2006/relationships/image"/><Relationship Id="rId14013" Target="media/image14013.png" Type="http://schemas.openxmlformats.org/officeDocument/2006/relationships/image"/><Relationship Id="rId14014" Target="media/image14014.png" Type="http://schemas.openxmlformats.org/officeDocument/2006/relationships/image"/><Relationship Id="rId14015" Target="media/image14015.png" Type="http://schemas.openxmlformats.org/officeDocument/2006/relationships/image"/><Relationship Id="rId14016" Target="media/image14016.png" Type="http://schemas.openxmlformats.org/officeDocument/2006/relationships/image"/><Relationship Id="rId14017" Target="media/image14017.png" Type="http://schemas.openxmlformats.org/officeDocument/2006/relationships/image"/><Relationship Id="rId14018" Target="media/image14018.png" Type="http://schemas.openxmlformats.org/officeDocument/2006/relationships/image"/><Relationship Id="rId14019" Target="media/image14019.png" Type="http://schemas.openxmlformats.org/officeDocument/2006/relationships/image"/><Relationship Id="rId1402" Target="media/image1402.png" Type="http://schemas.openxmlformats.org/officeDocument/2006/relationships/image"/><Relationship Id="rId14020" Target="media/image14020.png" Type="http://schemas.openxmlformats.org/officeDocument/2006/relationships/image"/><Relationship Id="rId14021" Target="media/image14021.png" Type="http://schemas.openxmlformats.org/officeDocument/2006/relationships/image"/><Relationship Id="rId14022" Target="media/image14022.png" Type="http://schemas.openxmlformats.org/officeDocument/2006/relationships/image"/><Relationship Id="rId14023" Target="media/image14023.png" Type="http://schemas.openxmlformats.org/officeDocument/2006/relationships/image"/><Relationship Id="rId14024" Target="media/image14024.png" Type="http://schemas.openxmlformats.org/officeDocument/2006/relationships/image"/><Relationship Id="rId14025" Target="media/image14025.png" Type="http://schemas.openxmlformats.org/officeDocument/2006/relationships/image"/><Relationship Id="rId14026" Target="media/image14026.png" Type="http://schemas.openxmlformats.org/officeDocument/2006/relationships/image"/><Relationship Id="rId14027" Target="media/image14027.png" Type="http://schemas.openxmlformats.org/officeDocument/2006/relationships/image"/><Relationship Id="rId14028" Target="media/image14028.png" Type="http://schemas.openxmlformats.org/officeDocument/2006/relationships/image"/><Relationship Id="rId14029" Target="media/image14029.png" Type="http://schemas.openxmlformats.org/officeDocument/2006/relationships/image"/><Relationship Id="rId1403" Target="media/image1403.png" Type="http://schemas.openxmlformats.org/officeDocument/2006/relationships/image"/><Relationship Id="rId14030" Target="media/image14030.png" Type="http://schemas.openxmlformats.org/officeDocument/2006/relationships/image"/><Relationship Id="rId14031" Target="media/image14031.png" Type="http://schemas.openxmlformats.org/officeDocument/2006/relationships/image"/><Relationship Id="rId14032" Target="media/image14032.png" Type="http://schemas.openxmlformats.org/officeDocument/2006/relationships/image"/><Relationship Id="rId14033" Target="media/image14033.png" Type="http://schemas.openxmlformats.org/officeDocument/2006/relationships/image"/><Relationship Id="rId14034" Target="media/image14034.png" Type="http://schemas.openxmlformats.org/officeDocument/2006/relationships/image"/><Relationship Id="rId14035" Target="media/image14035.png" Type="http://schemas.openxmlformats.org/officeDocument/2006/relationships/image"/><Relationship Id="rId14036" Target="media/image14036.png" Type="http://schemas.openxmlformats.org/officeDocument/2006/relationships/image"/><Relationship Id="rId14037" Target="media/image14037.png" Type="http://schemas.openxmlformats.org/officeDocument/2006/relationships/image"/><Relationship Id="rId14038" Target="media/image14038.png" Type="http://schemas.openxmlformats.org/officeDocument/2006/relationships/image"/><Relationship Id="rId14039" Target="media/image14039.png" Type="http://schemas.openxmlformats.org/officeDocument/2006/relationships/image"/><Relationship Id="rId1404" Target="media/image1404.png" Type="http://schemas.openxmlformats.org/officeDocument/2006/relationships/image"/><Relationship Id="rId14040" Target="media/image14040.png" Type="http://schemas.openxmlformats.org/officeDocument/2006/relationships/image"/><Relationship Id="rId14041" Target="media/image14041.png" Type="http://schemas.openxmlformats.org/officeDocument/2006/relationships/image"/><Relationship Id="rId14042" Target="media/image14042.png" Type="http://schemas.openxmlformats.org/officeDocument/2006/relationships/image"/><Relationship Id="rId14043" Target="media/image14043.png" Type="http://schemas.openxmlformats.org/officeDocument/2006/relationships/image"/><Relationship Id="rId14044" Target="media/image14044.png" Type="http://schemas.openxmlformats.org/officeDocument/2006/relationships/image"/><Relationship Id="rId14045" Target="media/image14045.png" Type="http://schemas.openxmlformats.org/officeDocument/2006/relationships/image"/><Relationship Id="rId14046" Target="media/image14046.png" Type="http://schemas.openxmlformats.org/officeDocument/2006/relationships/image"/><Relationship Id="rId14047" Target="media/image14047.png" Type="http://schemas.openxmlformats.org/officeDocument/2006/relationships/image"/><Relationship Id="rId14048" Target="media/image14048.png" Type="http://schemas.openxmlformats.org/officeDocument/2006/relationships/image"/><Relationship Id="rId14049" Target="media/image14049.png" Type="http://schemas.openxmlformats.org/officeDocument/2006/relationships/image"/><Relationship Id="rId1405" Target="media/image1405.png" Type="http://schemas.openxmlformats.org/officeDocument/2006/relationships/image"/><Relationship Id="rId14050" Target="media/image14050.png" Type="http://schemas.openxmlformats.org/officeDocument/2006/relationships/image"/><Relationship Id="rId14051" Target="media/image14051.png" Type="http://schemas.openxmlformats.org/officeDocument/2006/relationships/image"/><Relationship Id="rId14052" Target="media/image14052.png" Type="http://schemas.openxmlformats.org/officeDocument/2006/relationships/image"/><Relationship Id="rId14053" Target="media/image14053.png" Type="http://schemas.openxmlformats.org/officeDocument/2006/relationships/image"/><Relationship Id="rId14054" Target="media/image14054.png" Type="http://schemas.openxmlformats.org/officeDocument/2006/relationships/image"/><Relationship Id="rId14055" Target="media/image14055.png" Type="http://schemas.openxmlformats.org/officeDocument/2006/relationships/image"/><Relationship Id="rId14056" Target="media/image14056.png" Type="http://schemas.openxmlformats.org/officeDocument/2006/relationships/image"/><Relationship Id="rId14057" Target="media/image14057.png" Type="http://schemas.openxmlformats.org/officeDocument/2006/relationships/image"/><Relationship Id="rId14058" Target="media/image14058.png" Type="http://schemas.openxmlformats.org/officeDocument/2006/relationships/image"/><Relationship Id="rId14059" Target="media/image14059.png" Type="http://schemas.openxmlformats.org/officeDocument/2006/relationships/image"/><Relationship Id="rId1406" Target="media/image1406.png" Type="http://schemas.openxmlformats.org/officeDocument/2006/relationships/image"/><Relationship Id="rId14060" Target="media/image14060.png" Type="http://schemas.openxmlformats.org/officeDocument/2006/relationships/image"/><Relationship Id="rId14061" Target="media/image14061.png" Type="http://schemas.openxmlformats.org/officeDocument/2006/relationships/image"/><Relationship Id="rId14062" Target="media/image14062.png" Type="http://schemas.openxmlformats.org/officeDocument/2006/relationships/image"/><Relationship Id="rId14063" Target="media/image14063.png" Type="http://schemas.openxmlformats.org/officeDocument/2006/relationships/image"/><Relationship Id="rId14064" Target="media/image14064.png" Type="http://schemas.openxmlformats.org/officeDocument/2006/relationships/image"/><Relationship Id="rId14065" Target="media/image14065.png" Type="http://schemas.openxmlformats.org/officeDocument/2006/relationships/image"/><Relationship Id="rId14066" Target="media/image14066.png" Type="http://schemas.openxmlformats.org/officeDocument/2006/relationships/image"/><Relationship Id="rId14067" Target="media/image14067.png" Type="http://schemas.openxmlformats.org/officeDocument/2006/relationships/image"/><Relationship Id="rId14068" Target="media/image14068.png" Type="http://schemas.openxmlformats.org/officeDocument/2006/relationships/image"/><Relationship Id="rId14069" Target="media/image14069.png" Type="http://schemas.openxmlformats.org/officeDocument/2006/relationships/image"/><Relationship Id="rId1407" Target="media/image1407.png" Type="http://schemas.openxmlformats.org/officeDocument/2006/relationships/image"/><Relationship Id="rId14070" Target="media/image14070.png" Type="http://schemas.openxmlformats.org/officeDocument/2006/relationships/image"/><Relationship Id="rId14071" Target="media/image14071.png" Type="http://schemas.openxmlformats.org/officeDocument/2006/relationships/image"/><Relationship Id="rId14072" Target="media/image14072.png" Type="http://schemas.openxmlformats.org/officeDocument/2006/relationships/image"/><Relationship Id="rId14073" Target="media/image14073.png" Type="http://schemas.openxmlformats.org/officeDocument/2006/relationships/image"/><Relationship Id="rId14074" Target="media/image14074.png" Type="http://schemas.openxmlformats.org/officeDocument/2006/relationships/image"/><Relationship Id="rId14075" Target="media/image14075.png" Type="http://schemas.openxmlformats.org/officeDocument/2006/relationships/image"/><Relationship Id="rId14076" Target="media/image14076.png" Type="http://schemas.openxmlformats.org/officeDocument/2006/relationships/image"/><Relationship Id="rId14077" Target="media/image14077.png" Type="http://schemas.openxmlformats.org/officeDocument/2006/relationships/image"/><Relationship Id="rId14078" Target="media/image14078.png" Type="http://schemas.openxmlformats.org/officeDocument/2006/relationships/image"/><Relationship Id="rId14079" Target="media/image14079.png" Type="http://schemas.openxmlformats.org/officeDocument/2006/relationships/image"/><Relationship Id="rId1408" Target="media/image1408.png" Type="http://schemas.openxmlformats.org/officeDocument/2006/relationships/image"/><Relationship Id="rId14080" Target="media/image14080.png" Type="http://schemas.openxmlformats.org/officeDocument/2006/relationships/image"/><Relationship Id="rId14081" Target="media/image14081.png" Type="http://schemas.openxmlformats.org/officeDocument/2006/relationships/image"/><Relationship Id="rId14082" Target="media/image14082.png" Type="http://schemas.openxmlformats.org/officeDocument/2006/relationships/image"/><Relationship Id="rId14083" Target="media/image14083.png" Type="http://schemas.openxmlformats.org/officeDocument/2006/relationships/image"/><Relationship Id="rId14084" Target="media/image14084.png" Type="http://schemas.openxmlformats.org/officeDocument/2006/relationships/image"/><Relationship Id="rId14085" Target="media/image14085.png" Type="http://schemas.openxmlformats.org/officeDocument/2006/relationships/image"/><Relationship Id="rId14086" Target="media/image14086.png" Type="http://schemas.openxmlformats.org/officeDocument/2006/relationships/image"/><Relationship Id="rId14087" Target="media/image14087.png" Type="http://schemas.openxmlformats.org/officeDocument/2006/relationships/image"/><Relationship Id="rId14088" Target="media/image14088.png" Type="http://schemas.openxmlformats.org/officeDocument/2006/relationships/image"/><Relationship Id="rId14089" Target="media/image14089.png" Type="http://schemas.openxmlformats.org/officeDocument/2006/relationships/image"/><Relationship Id="rId1409" Target="media/image1409.png" Type="http://schemas.openxmlformats.org/officeDocument/2006/relationships/image"/><Relationship Id="rId14090" Target="media/image14090.png" Type="http://schemas.openxmlformats.org/officeDocument/2006/relationships/image"/><Relationship Id="rId14091" Target="media/image14091.png" Type="http://schemas.openxmlformats.org/officeDocument/2006/relationships/image"/><Relationship Id="rId14092" Target="media/image14092.png" Type="http://schemas.openxmlformats.org/officeDocument/2006/relationships/image"/><Relationship Id="rId14093" Target="media/image14093.png" Type="http://schemas.openxmlformats.org/officeDocument/2006/relationships/image"/><Relationship Id="rId14094" Target="media/image14094.png" Type="http://schemas.openxmlformats.org/officeDocument/2006/relationships/image"/><Relationship Id="rId14095" Target="media/image14095.png" Type="http://schemas.openxmlformats.org/officeDocument/2006/relationships/image"/><Relationship Id="rId14096" Target="media/image14096.png" Type="http://schemas.openxmlformats.org/officeDocument/2006/relationships/image"/><Relationship Id="rId14097" Target="media/image14097.png" Type="http://schemas.openxmlformats.org/officeDocument/2006/relationships/image"/><Relationship Id="rId14098" Target="media/image14098.png" Type="http://schemas.openxmlformats.org/officeDocument/2006/relationships/image"/><Relationship Id="rId14099" Target="media/image1409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00" Target="media/image14100.png" Type="http://schemas.openxmlformats.org/officeDocument/2006/relationships/image"/><Relationship Id="rId14101" Target="media/image14101.png" Type="http://schemas.openxmlformats.org/officeDocument/2006/relationships/image"/><Relationship Id="rId14102" Target="media/image14102.png" Type="http://schemas.openxmlformats.org/officeDocument/2006/relationships/image"/><Relationship Id="rId14103" Target="media/image14103.png" Type="http://schemas.openxmlformats.org/officeDocument/2006/relationships/image"/><Relationship Id="rId14104" Target="media/image14104.png" Type="http://schemas.openxmlformats.org/officeDocument/2006/relationships/image"/><Relationship Id="rId14105" Target="media/image14105.png" Type="http://schemas.openxmlformats.org/officeDocument/2006/relationships/image"/><Relationship Id="rId14106" Target="media/image14106.png" Type="http://schemas.openxmlformats.org/officeDocument/2006/relationships/image"/><Relationship Id="rId14107" Target="media/image14107.png" Type="http://schemas.openxmlformats.org/officeDocument/2006/relationships/image"/><Relationship Id="rId14108" Target="media/image14108.png" Type="http://schemas.openxmlformats.org/officeDocument/2006/relationships/image"/><Relationship Id="rId14109" Target="media/image14109.png" Type="http://schemas.openxmlformats.org/officeDocument/2006/relationships/image"/><Relationship Id="rId1411" Target="media/image1411.png" Type="http://schemas.openxmlformats.org/officeDocument/2006/relationships/image"/><Relationship Id="rId14110" Target="media/image14110.png" Type="http://schemas.openxmlformats.org/officeDocument/2006/relationships/image"/><Relationship Id="rId14111" Target="media/image14111.png" Type="http://schemas.openxmlformats.org/officeDocument/2006/relationships/image"/><Relationship Id="rId14112" Target="media/image14112.png" Type="http://schemas.openxmlformats.org/officeDocument/2006/relationships/image"/><Relationship Id="rId14113" Target="media/image14113.png" Type="http://schemas.openxmlformats.org/officeDocument/2006/relationships/image"/><Relationship Id="rId14114" Target="media/image14114.png" Type="http://schemas.openxmlformats.org/officeDocument/2006/relationships/image"/><Relationship Id="rId14115" Target="media/image14115.png" Type="http://schemas.openxmlformats.org/officeDocument/2006/relationships/image"/><Relationship Id="rId14116" Target="media/image14116.png" Type="http://schemas.openxmlformats.org/officeDocument/2006/relationships/image"/><Relationship Id="rId14117" Target="media/image14117.png" Type="http://schemas.openxmlformats.org/officeDocument/2006/relationships/image"/><Relationship Id="rId14118" Target="media/image14118.png" Type="http://schemas.openxmlformats.org/officeDocument/2006/relationships/image"/><Relationship Id="rId14119" Target="media/image14119.png" Type="http://schemas.openxmlformats.org/officeDocument/2006/relationships/image"/><Relationship Id="rId1412" Target="media/image1412.png" Type="http://schemas.openxmlformats.org/officeDocument/2006/relationships/image"/><Relationship Id="rId14120" Target="media/image14120.png" Type="http://schemas.openxmlformats.org/officeDocument/2006/relationships/image"/><Relationship Id="rId14121" Target="media/image14121.png" Type="http://schemas.openxmlformats.org/officeDocument/2006/relationships/image"/><Relationship Id="rId14122" Target="media/image14122.png" Type="http://schemas.openxmlformats.org/officeDocument/2006/relationships/image"/><Relationship Id="rId14123" Target="media/image14123.png" Type="http://schemas.openxmlformats.org/officeDocument/2006/relationships/image"/><Relationship Id="rId14124" Target="media/image14124.png" Type="http://schemas.openxmlformats.org/officeDocument/2006/relationships/image"/><Relationship Id="rId14125" Target="media/image14125.png" Type="http://schemas.openxmlformats.org/officeDocument/2006/relationships/image"/><Relationship Id="rId14126" Target="media/image14126.png" Type="http://schemas.openxmlformats.org/officeDocument/2006/relationships/image"/><Relationship Id="rId14127" Target="media/image14127.png" Type="http://schemas.openxmlformats.org/officeDocument/2006/relationships/image"/><Relationship Id="rId14128" Target="media/image14128.png" Type="http://schemas.openxmlformats.org/officeDocument/2006/relationships/image"/><Relationship Id="rId14129" Target="media/image14129.png" Type="http://schemas.openxmlformats.org/officeDocument/2006/relationships/image"/><Relationship Id="rId1413" Target="media/image1413.png" Type="http://schemas.openxmlformats.org/officeDocument/2006/relationships/image"/><Relationship Id="rId14130" Target="media/image14130.png" Type="http://schemas.openxmlformats.org/officeDocument/2006/relationships/image"/><Relationship Id="rId14131" Target="media/image14131.png" Type="http://schemas.openxmlformats.org/officeDocument/2006/relationships/image"/><Relationship Id="rId14132" Target="media/image14132.png" Type="http://schemas.openxmlformats.org/officeDocument/2006/relationships/image"/><Relationship Id="rId14133" Target="styles.xml" Type="http://schemas.openxmlformats.org/officeDocument/2006/relationships/styles"/><Relationship Id="rId14134" Target="fontTable.xml" Type="http://schemas.openxmlformats.org/officeDocument/2006/relationships/fontTable"/><Relationship Id="rId14135" Target="settings.xml" Type="http://schemas.openxmlformats.org/officeDocument/2006/relationships/settings"/><Relationship Id="rId14136" Target="webSettings.xml" Type="http://schemas.openxmlformats.org/officeDocument/2006/relationships/webSettings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media/image8854.png" Type="http://schemas.openxmlformats.org/officeDocument/2006/relationships/image"/><Relationship Id="rId8855" Target="media/image8855.png" Type="http://schemas.openxmlformats.org/officeDocument/2006/relationships/image"/><Relationship Id="rId8856" Target="media/image8856.png" Type="http://schemas.openxmlformats.org/officeDocument/2006/relationships/image"/><Relationship Id="rId8857" Target="media/image8857.png" Type="http://schemas.openxmlformats.org/officeDocument/2006/relationships/image"/><Relationship Id="rId8858" Target="media/image8858.png" Type="http://schemas.openxmlformats.org/officeDocument/2006/relationships/image"/><Relationship Id="rId8859" Target="media/image8859.png" Type="http://schemas.openxmlformats.org/officeDocument/2006/relationships/image"/><Relationship Id="rId886" Target="media/image886.png" Type="http://schemas.openxmlformats.org/officeDocument/2006/relationships/image"/><Relationship Id="rId8860" Target="media/image8860.png" Type="http://schemas.openxmlformats.org/officeDocument/2006/relationships/image"/><Relationship Id="rId8861" Target="media/image8861.png" Type="http://schemas.openxmlformats.org/officeDocument/2006/relationships/image"/><Relationship Id="rId8862" Target="media/image8862.png" Type="http://schemas.openxmlformats.org/officeDocument/2006/relationships/image"/><Relationship Id="rId8863" Target="media/image8863.png" Type="http://schemas.openxmlformats.org/officeDocument/2006/relationships/image"/><Relationship Id="rId8864" Target="media/image8864.png" Type="http://schemas.openxmlformats.org/officeDocument/2006/relationships/image"/><Relationship Id="rId8865" Target="media/image8865.png" Type="http://schemas.openxmlformats.org/officeDocument/2006/relationships/image"/><Relationship Id="rId8866" Target="media/image8866.png" Type="http://schemas.openxmlformats.org/officeDocument/2006/relationships/image"/><Relationship Id="rId8867" Target="media/image8867.png" Type="http://schemas.openxmlformats.org/officeDocument/2006/relationships/image"/><Relationship Id="rId8868" Target="media/image8868.png" Type="http://schemas.openxmlformats.org/officeDocument/2006/relationships/image"/><Relationship Id="rId8869" Target="media/image8869.png" Type="http://schemas.openxmlformats.org/officeDocument/2006/relationships/image"/><Relationship Id="rId887" Target="media/image887.png" Type="http://schemas.openxmlformats.org/officeDocument/2006/relationships/image"/><Relationship Id="rId8870" Target="media/image8870.png" Type="http://schemas.openxmlformats.org/officeDocument/2006/relationships/image"/><Relationship Id="rId8871" Target="media/image8871.png" Type="http://schemas.openxmlformats.org/officeDocument/2006/relationships/image"/><Relationship Id="rId8872" Target="media/image8872.png" Type="http://schemas.openxmlformats.org/officeDocument/2006/relationships/image"/><Relationship Id="rId8873" Target="media/image8873.png" Type="http://schemas.openxmlformats.org/officeDocument/2006/relationships/image"/><Relationship Id="rId8874" Target="media/image8874.png" Type="http://schemas.openxmlformats.org/officeDocument/2006/relationships/image"/><Relationship Id="rId8875" Target="media/image8875.png" Type="http://schemas.openxmlformats.org/officeDocument/2006/relationships/image"/><Relationship Id="rId8876" Target="media/image8876.png" Type="http://schemas.openxmlformats.org/officeDocument/2006/relationships/image"/><Relationship Id="rId8877" Target="media/image8877.png" Type="http://schemas.openxmlformats.org/officeDocument/2006/relationships/image"/><Relationship Id="rId8878" Target="media/image8878.png" Type="http://schemas.openxmlformats.org/officeDocument/2006/relationships/image"/><Relationship Id="rId8879" Target="media/image8879.png" Type="http://schemas.openxmlformats.org/officeDocument/2006/relationships/image"/><Relationship Id="rId888" Target="media/image888.png" Type="http://schemas.openxmlformats.org/officeDocument/2006/relationships/image"/><Relationship Id="rId8880" Target="media/image8880.png" Type="http://schemas.openxmlformats.org/officeDocument/2006/relationships/image"/><Relationship Id="rId8881" Target="media/image8881.png" Type="http://schemas.openxmlformats.org/officeDocument/2006/relationships/image"/><Relationship Id="rId8882" Target="media/image8882.png" Type="http://schemas.openxmlformats.org/officeDocument/2006/relationships/image"/><Relationship Id="rId8883" Target="media/image8883.png" Type="http://schemas.openxmlformats.org/officeDocument/2006/relationships/image"/><Relationship Id="rId8884" Target="media/image8884.png" Type="http://schemas.openxmlformats.org/officeDocument/2006/relationships/image"/><Relationship Id="rId8885" Target="media/image8885.png" Type="http://schemas.openxmlformats.org/officeDocument/2006/relationships/image"/><Relationship Id="rId8886" Target="media/image8886.png" Type="http://schemas.openxmlformats.org/officeDocument/2006/relationships/image"/><Relationship Id="rId8887" Target="media/image8887.png" Type="http://schemas.openxmlformats.org/officeDocument/2006/relationships/image"/><Relationship Id="rId8888" Target="media/image8888.png" Type="http://schemas.openxmlformats.org/officeDocument/2006/relationships/image"/><Relationship Id="rId8889" Target="media/image8889.png" Type="http://schemas.openxmlformats.org/officeDocument/2006/relationships/image"/><Relationship Id="rId889" Target="media/image889.png" Type="http://schemas.openxmlformats.org/officeDocument/2006/relationships/image"/><Relationship Id="rId8890" Target="media/image8890.png" Type="http://schemas.openxmlformats.org/officeDocument/2006/relationships/image"/><Relationship Id="rId8891" Target="media/image8891.png" Type="http://schemas.openxmlformats.org/officeDocument/2006/relationships/image"/><Relationship Id="rId8892" Target="media/image8892.png" Type="http://schemas.openxmlformats.org/officeDocument/2006/relationships/image"/><Relationship Id="rId8893" Target="media/image8893.png" Type="http://schemas.openxmlformats.org/officeDocument/2006/relationships/image"/><Relationship Id="rId8894" Target="media/image8894.png" Type="http://schemas.openxmlformats.org/officeDocument/2006/relationships/image"/><Relationship Id="rId8895" Target="media/image8895.png" Type="http://schemas.openxmlformats.org/officeDocument/2006/relationships/image"/><Relationship Id="rId8896" Target="media/image8896.png" Type="http://schemas.openxmlformats.org/officeDocument/2006/relationships/image"/><Relationship Id="rId8897" Target="media/image8897.png" Type="http://schemas.openxmlformats.org/officeDocument/2006/relationships/image"/><Relationship Id="rId8898" Target="media/image8898.png" Type="http://schemas.openxmlformats.org/officeDocument/2006/relationships/image"/><Relationship Id="rId8899" Target="media/image889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00" Target="media/image8900.png" Type="http://schemas.openxmlformats.org/officeDocument/2006/relationships/image"/><Relationship Id="rId8901" Target="media/image8901.png" Type="http://schemas.openxmlformats.org/officeDocument/2006/relationships/image"/><Relationship Id="rId8902" Target="media/image8902.png" Type="http://schemas.openxmlformats.org/officeDocument/2006/relationships/image"/><Relationship Id="rId8903" Target="media/image8903.png" Type="http://schemas.openxmlformats.org/officeDocument/2006/relationships/image"/><Relationship Id="rId8904" Target="media/image8904.png" Type="http://schemas.openxmlformats.org/officeDocument/2006/relationships/image"/><Relationship Id="rId8905" Target="media/image8905.png" Type="http://schemas.openxmlformats.org/officeDocument/2006/relationships/image"/><Relationship Id="rId8906" Target="media/image8906.png" Type="http://schemas.openxmlformats.org/officeDocument/2006/relationships/image"/><Relationship Id="rId8907" Target="media/image8907.png" Type="http://schemas.openxmlformats.org/officeDocument/2006/relationships/image"/><Relationship Id="rId8908" Target="media/image8908.png" Type="http://schemas.openxmlformats.org/officeDocument/2006/relationships/image"/><Relationship Id="rId8909" Target="media/image8909.png" Type="http://schemas.openxmlformats.org/officeDocument/2006/relationships/image"/><Relationship Id="rId891" Target="media/image891.png" Type="http://schemas.openxmlformats.org/officeDocument/2006/relationships/image"/><Relationship Id="rId8910" Target="media/image8910.png" Type="http://schemas.openxmlformats.org/officeDocument/2006/relationships/image"/><Relationship Id="rId8911" Target="media/image8911.png" Type="http://schemas.openxmlformats.org/officeDocument/2006/relationships/image"/><Relationship Id="rId8912" Target="media/image8912.png" Type="http://schemas.openxmlformats.org/officeDocument/2006/relationships/image"/><Relationship Id="rId8913" Target="media/image8913.png" Type="http://schemas.openxmlformats.org/officeDocument/2006/relationships/image"/><Relationship Id="rId8914" Target="media/image8914.png" Type="http://schemas.openxmlformats.org/officeDocument/2006/relationships/image"/><Relationship Id="rId8915" Target="media/image8915.png" Type="http://schemas.openxmlformats.org/officeDocument/2006/relationships/image"/><Relationship Id="rId8916" Target="media/image8916.png" Type="http://schemas.openxmlformats.org/officeDocument/2006/relationships/image"/><Relationship Id="rId8917" Target="media/image8917.png" Type="http://schemas.openxmlformats.org/officeDocument/2006/relationships/image"/><Relationship Id="rId8918" Target="media/image8918.png" Type="http://schemas.openxmlformats.org/officeDocument/2006/relationships/image"/><Relationship Id="rId8919" Target="media/image8919.png" Type="http://schemas.openxmlformats.org/officeDocument/2006/relationships/image"/><Relationship Id="rId892" Target="media/image892.png" Type="http://schemas.openxmlformats.org/officeDocument/2006/relationships/image"/><Relationship Id="rId8920" Target="media/image8920.png" Type="http://schemas.openxmlformats.org/officeDocument/2006/relationships/image"/><Relationship Id="rId8921" Target="media/image8921.png" Type="http://schemas.openxmlformats.org/officeDocument/2006/relationships/image"/><Relationship Id="rId8922" Target="media/image8922.png" Type="http://schemas.openxmlformats.org/officeDocument/2006/relationships/image"/><Relationship Id="rId8923" Target="media/image8923.png" Type="http://schemas.openxmlformats.org/officeDocument/2006/relationships/image"/><Relationship Id="rId8924" Target="media/image8924.png" Type="http://schemas.openxmlformats.org/officeDocument/2006/relationships/image"/><Relationship Id="rId8925" Target="media/image8925.png" Type="http://schemas.openxmlformats.org/officeDocument/2006/relationships/image"/><Relationship Id="rId8926" Target="media/image8926.png" Type="http://schemas.openxmlformats.org/officeDocument/2006/relationships/image"/><Relationship Id="rId8927" Target="media/image8927.png" Type="http://schemas.openxmlformats.org/officeDocument/2006/relationships/image"/><Relationship Id="rId8928" Target="media/image8928.png" Type="http://schemas.openxmlformats.org/officeDocument/2006/relationships/image"/><Relationship Id="rId8929" Target="media/image8929.png" Type="http://schemas.openxmlformats.org/officeDocument/2006/relationships/image"/><Relationship Id="rId893" Target="media/image893.png" Type="http://schemas.openxmlformats.org/officeDocument/2006/relationships/image"/><Relationship Id="rId8930" Target="media/image8930.png" Type="http://schemas.openxmlformats.org/officeDocument/2006/relationships/image"/><Relationship Id="rId8931" Target="media/image8931.png" Type="http://schemas.openxmlformats.org/officeDocument/2006/relationships/image"/><Relationship Id="rId8932" Target="media/image8932.png" Type="http://schemas.openxmlformats.org/officeDocument/2006/relationships/image"/><Relationship Id="rId8933" Target="media/image8933.png" Type="http://schemas.openxmlformats.org/officeDocument/2006/relationships/image"/><Relationship Id="rId8934" Target="media/image8934.png" Type="http://schemas.openxmlformats.org/officeDocument/2006/relationships/image"/><Relationship Id="rId8935" Target="media/image8935.png" Type="http://schemas.openxmlformats.org/officeDocument/2006/relationships/image"/><Relationship Id="rId8936" Target="media/image8936.png" Type="http://schemas.openxmlformats.org/officeDocument/2006/relationships/image"/><Relationship Id="rId8937" Target="media/image8937.png" Type="http://schemas.openxmlformats.org/officeDocument/2006/relationships/image"/><Relationship Id="rId8938" Target="media/image8938.png" Type="http://schemas.openxmlformats.org/officeDocument/2006/relationships/image"/><Relationship Id="rId8939" Target="media/image8939.png" Type="http://schemas.openxmlformats.org/officeDocument/2006/relationships/image"/><Relationship Id="rId894" Target="media/image894.png" Type="http://schemas.openxmlformats.org/officeDocument/2006/relationships/image"/><Relationship Id="rId8940" Target="media/image8940.png" Type="http://schemas.openxmlformats.org/officeDocument/2006/relationships/image"/><Relationship Id="rId8941" Target="media/image8941.png" Type="http://schemas.openxmlformats.org/officeDocument/2006/relationships/image"/><Relationship Id="rId8942" Target="media/image8942.png" Type="http://schemas.openxmlformats.org/officeDocument/2006/relationships/image"/><Relationship Id="rId8943" Target="media/image8943.png" Type="http://schemas.openxmlformats.org/officeDocument/2006/relationships/image"/><Relationship Id="rId8944" Target="media/image8944.png" Type="http://schemas.openxmlformats.org/officeDocument/2006/relationships/image"/><Relationship Id="rId8945" Target="media/image8945.png" Type="http://schemas.openxmlformats.org/officeDocument/2006/relationships/image"/><Relationship Id="rId8946" Target="media/image8946.png" Type="http://schemas.openxmlformats.org/officeDocument/2006/relationships/image"/><Relationship Id="rId8947" Target="media/image8947.png" Type="http://schemas.openxmlformats.org/officeDocument/2006/relationships/image"/><Relationship Id="rId8948" Target="media/image8948.png" Type="http://schemas.openxmlformats.org/officeDocument/2006/relationships/image"/><Relationship Id="rId8949" Target="media/image8949.png" Type="http://schemas.openxmlformats.org/officeDocument/2006/relationships/image"/><Relationship Id="rId895" Target="media/image895.png" Type="http://schemas.openxmlformats.org/officeDocument/2006/relationships/image"/><Relationship Id="rId8950" Target="media/image8950.png" Type="http://schemas.openxmlformats.org/officeDocument/2006/relationships/image"/><Relationship Id="rId8951" Target="media/image8951.png" Type="http://schemas.openxmlformats.org/officeDocument/2006/relationships/image"/><Relationship Id="rId8952" Target="media/image8952.png" Type="http://schemas.openxmlformats.org/officeDocument/2006/relationships/image"/><Relationship Id="rId8953" Target="media/image8953.png" Type="http://schemas.openxmlformats.org/officeDocument/2006/relationships/image"/><Relationship Id="rId8954" Target="media/image8954.png" Type="http://schemas.openxmlformats.org/officeDocument/2006/relationships/image"/><Relationship Id="rId8955" Target="media/image8955.png" Type="http://schemas.openxmlformats.org/officeDocument/2006/relationships/image"/><Relationship Id="rId8956" Target="media/image8956.png" Type="http://schemas.openxmlformats.org/officeDocument/2006/relationships/image"/><Relationship Id="rId8957" Target="media/image8957.png" Type="http://schemas.openxmlformats.org/officeDocument/2006/relationships/image"/><Relationship Id="rId8958" Target="media/image8958.png" Type="http://schemas.openxmlformats.org/officeDocument/2006/relationships/image"/><Relationship Id="rId8959" Target="media/image8959.png" Type="http://schemas.openxmlformats.org/officeDocument/2006/relationships/image"/><Relationship Id="rId896" Target="media/image896.png" Type="http://schemas.openxmlformats.org/officeDocument/2006/relationships/image"/><Relationship Id="rId8960" Target="media/image8960.png" Type="http://schemas.openxmlformats.org/officeDocument/2006/relationships/image"/><Relationship Id="rId8961" Target="media/image8961.png" Type="http://schemas.openxmlformats.org/officeDocument/2006/relationships/image"/><Relationship Id="rId8962" Target="media/image8962.png" Type="http://schemas.openxmlformats.org/officeDocument/2006/relationships/image"/><Relationship Id="rId8963" Target="media/image8963.png" Type="http://schemas.openxmlformats.org/officeDocument/2006/relationships/image"/><Relationship Id="rId8964" Target="media/image8964.png" Type="http://schemas.openxmlformats.org/officeDocument/2006/relationships/image"/><Relationship Id="rId8965" Target="media/image8965.png" Type="http://schemas.openxmlformats.org/officeDocument/2006/relationships/image"/><Relationship Id="rId8966" Target="media/image8966.png" Type="http://schemas.openxmlformats.org/officeDocument/2006/relationships/image"/><Relationship Id="rId8967" Target="media/image8967.png" Type="http://schemas.openxmlformats.org/officeDocument/2006/relationships/image"/><Relationship Id="rId8968" Target="media/image8968.png" Type="http://schemas.openxmlformats.org/officeDocument/2006/relationships/image"/><Relationship Id="rId8969" Target="media/image8969.png" Type="http://schemas.openxmlformats.org/officeDocument/2006/relationships/image"/><Relationship Id="rId897" Target="media/image897.png" Type="http://schemas.openxmlformats.org/officeDocument/2006/relationships/image"/><Relationship Id="rId8970" Target="media/image8970.png" Type="http://schemas.openxmlformats.org/officeDocument/2006/relationships/image"/><Relationship Id="rId8971" Target="media/image8971.png" Type="http://schemas.openxmlformats.org/officeDocument/2006/relationships/image"/><Relationship Id="rId8972" Target="media/image8972.png" Type="http://schemas.openxmlformats.org/officeDocument/2006/relationships/image"/><Relationship Id="rId8973" Target="media/image8973.png" Type="http://schemas.openxmlformats.org/officeDocument/2006/relationships/image"/><Relationship Id="rId8974" Target="media/image8974.png" Type="http://schemas.openxmlformats.org/officeDocument/2006/relationships/image"/><Relationship Id="rId8975" Target="media/image8975.png" Type="http://schemas.openxmlformats.org/officeDocument/2006/relationships/image"/><Relationship Id="rId8976" Target="media/image8976.png" Type="http://schemas.openxmlformats.org/officeDocument/2006/relationships/image"/><Relationship Id="rId8977" Target="media/image8977.png" Type="http://schemas.openxmlformats.org/officeDocument/2006/relationships/image"/><Relationship Id="rId8978" Target="media/image8978.png" Type="http://schemas.openxmlformats.org/officeDocument/2006/relationships/image"/><Relationship Id="rId8979" Target="media/image8979.png" Type="http://schemas.openxmlformats.org/officeDocument/2006/relationships/image"/><Relationship Id="rId898" Target="media/image898.jpeg" Type="http://schemas.openxmlformats.org/officeDocument/2006/relationships/image"/><Relationship Id="rId8980" Target="media/image8980.png" Type="http://schemas.openxmlformats.org/officeDocument/2006/relationships/image"/><Relationship Id="rId8981" Target="media/image8981.png" Type="http://schemas.openxmlformats.org/officeDocument/2006/relationships/image"/><Relationship Id="rId8982" Target="media/image8982.png" Type="http://schemas.openxmlformats.org/officeDocument/2006/relationships/image"/><Relationship Id="rId8983" Target="media/image8983.png" Type="http://schemas.openxmlformats.org/officeDocument/2006/relationships/image"/><Relationship Id="rId8984" Target="media/image8984.png" Type="http://schemas.openxmlformats.org/officeDocument/2006/relationships/image"/><Relationship Id="rId8985" Target="media/image8985.png" Type="http://schemas.openxmlformats.org/officeDocument/2006/relationships/image"/><Relationship Id="rId8986" Target="media/image8986.png" Type="http://schemas.openxmlformats.org/officeDocument/2006/relationships/image"/><Relationship Id="rId8987" Target="media/image8987.png" Type="http://schemas.openxmlformats.org/officeDocument/2006/relationships/image"/><Relationship Id="rId8988" Target="media/image8988.png" Type="http://schemas.openxmlformats.org/officeDocument/2006/relationships/image"/><Relationship Id="rId8989" Target="media/image8989.png" Type="http://schemas.openxmlformats.org/officeDocument/2006/relationships/image"/><Relationship Id="rId899" Target="media/image899.png" Type="http://schemas.openxmlformats.org/officeDocument/2006/relationships/image"/><Relationship Id="rId8990" Target="media/image8990.png" Type="http://schemas.openxmlformats.org/officeDocument/2006/relationships/image"/><Relationship Id="rId8991" Target="media/image8991.png" Type="http://schemas.openxmlformats.org/officeDocument/2006/relationships/image"/><Relationship Id="rId8992" Target="media/image8992.png" Type="http://schemas.openxmlformats.org/officeDocument/2006/relationships/image"/><Relationship Id="rId8993" Target="media/image8993.png" Type="http://schemas.openxmlformats.org/officeDocument/2006/relationships/image"/><Relationship Id="rId8994" Target="media/image8994.png" Type="http://schemas.openxmlformats.org/officeDocument/2006/relationships/image"/><Relationship Id="rId8995" Target="media/image8995.png" Type="http://schemas.openxmlformats.org/officeDocument/2006/relationships/image"/><Relationship Id="rId8996" Target="media/image8996.png" Type="http://schemas.openxmlformats.org/officeDocument/2006/relationships/image"/><Relationship Id="rId8997" Target="media/image8997.png" Type="http://schemas.openxmlformats.org/officeDocument/2006/relationships/image"/><Relationship Id="rId8998" Target="media/image8998.png" Type="http://schemas.openxmlformats.org/officeDocument/2006/relationships/image"/><Relationship Id="rId8999" Target="media/image89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00" Target="media/image9000.png" Type="http://schemas.openxmlformats.org/officeDocument/2006/relationships/image"/><Relationship Id="rId9001" Target="media/image9001.png" Type="http://schemas.openxmlformats.org/officeDocument/2006/relationships/image"/><Relationship Id="rId9002" Target="media/image9002.png" Type="http://schemas.openxmlformats.org/officeDocument/2006/relationships/image"/><Relationship Id="rId9003" Target="media/image9003.png" Type="http://schemas.openxmlformats.org/officeDocument/2006/relationships/image"/><Relationship Id="rId9004" Target="media/image9004.png" Type="http://schemas.openxmlformats.org/officeDocument/2006/relationships/image"/><Relationship Id="rId9005" Target="media/image9005.png" Type="http://schemas.openxmlformats.org/officeDocument/2006/relationships/image"/><Relationship Id="rId9006" Target="media/image9006.png" Type="http://schemas.openxmlformats.org/officeDocument/2006/relationships/image"/><Relationship Id="rId9007" Target="media/image9007.png" Type="http://schemas.openxmlformats.org/officeDocument/2006/relationships/image"/><Relationship Id="rId9008" Target="media/image9008.png" Type="http://schemas.openxmlformats.org/officeDocument/2006/relationships/image"/><Relationship Id="rId9009" Target="media/image9009.png" Type="http://schemas.openxmlformats.org/officeDocument/2006/relationships/image"/><Relationship Id="rId901" Target="media/image901.png" Type="http://schemas.openxmlformats.org/officeDocument/2006/relationships/image"/><Relationship Id="rId9010" Target="media/image9010.png" Type="http://schemas.openxmlformats.org/officeDocument/2006/relationships/image"/><Relationship Id="rId9011" Target="media/image9011.png" Type="http://schemas.openxmlformats.org/officeDocument/2006/relationships/image"/><Relationship Id="rId9012" Target="media/image9012.png" Type="http://schemas.openxmlformats.org/officeDocument/2006/relationships/image"/><Relationship Id="rId9013" Target="media/image9013.png" Type="http://schemas.openxmlformats.org/officeDocument/2006/relationships/image"/><Relationship Id="rId9014" Target="media/image9014.png" Type="http://schemas.openxmlformats.org/officeDocument/2006/relationships/image"/><Relationship Id="rId9015" Target="media/image9015.png" Type="http://schemas.openxmlformats.org/officeDocument/2006/relationships/image"/><Relationship Id="rId9016" Target="media/image9016.png" Type="http://schemas.openxmlformats.org/officeDocument/2006/relationships/image"/><Relationship Id="rId9017" Target="media/image9017.png" Type="http://schemas.openxmlformats.org/officeDocument/2006/relationships/image"/><Relationship Id="rId9018" Target="media/image9018.png" Type="http://schemas.openxmlformats.org/officeDocument/2006/relationships/image"/><Relationship Id="rId9019" Target="media/image9019.png" Type="http://schemas.openxmlformats.org/officeDocument/2006/relationships/image"/><Relationship Id="rId902" Target="media/image902.png" Type="http://schemas.openxmlformats.org/officeDocument/2006/relationships/image"/><Relationship Id="rId9020" Target="media/image9020.png" Type="http://schemas.openxmlformats.org/officeDocument/2006/relationships/image"/><Relationship Id="rId9021" Target="media/image9021.png" Type="http://schemas.openxmlformats.org/officeDocument/2006/relationships/image"/><Relationship Id="rId9022" Target="media/image9022.png" Type="http://schemas.openxmlformats.org/officeDocument/2006/relationships/image"/><Relationship Id="rId9023" Target="media/image9023.png" Type="http://schemas.openxmlformats.org/officeDocument/2006/relationships/image"/><Relationship Id="rId9024" Target="media/image9024.png" Type="http://schemas.openxmlformats.org/officeDocument/2006/relationships/image"/><Relationship Id="rId9025" Target="media/image9025.png" Type="http://schemas.openxmlformats.org/officeDocument/2006/relationships/image"/><Relationship Id="rId9026" Target="media/image9026.png" Type="http://schemas.openxmlformats.org/officeDocument/2006/relationships/image"/><Relationship Id="rId9027" Target="media/image9027.png" Type="http://schemas.openxmlformats.org/officeDocument/2006/relationships/image"/><Relationship Id="rId9028" Target="media/image9028.png" Type="http://schemas.openxmlformats.org/officeDocument/2006/relationships/image"/><Relationship Id="rId9029" Target="media/image9029.png" Type="http://schemas.openxmlformats.org/officeDocument/2006/relationships/image"/><Relationship Id="rId903" Target="media/image903.png" Type="http://schemas.openxmlformats.org/officeDocument/2006/relationships/image"/><Relationship Id="rId9030" Target="media/image9030.png" Type="http://schemas.openxmlformats.org/officeDocument/2006/relationships/image"/><Relationship Id="rId9031" Target="media/image9031.png" Type="http://schemas.openxmlformats.org/officeDocument/2006/relationships/image"/><Relationship Id="rId9032" Target="media/image9032.png" Type="http://schemas.openxmlformats.org/officeDocument/2006/relationships/image"/><Relationship Id="rId9033" Target="media/image9033.png" Type="http://schemas.openxmlformats.org/officeDocument/2006/relationships/image"/><Relationship Id="rId9034" Target="media/image9034.png" Type="http://schemas.openxmlformats.org/officeDocument/2006/relationships/image"/><Relationship Id="rId9035" Target="media/image9035.png" Type="http://schemas.openxmlformats.org/officeDocument/2006/relationships/image"/><Relationship Id="rId9036" Target="media/image9036.png" Type="http://schemas.openxmlformats.org/officeDocument/2006/relationships/image"/><Relationship Id="rId9037" Target="media/image9037.png" Type="http://schemas.openxmlformats.org/officeDocument/2006/relationships/image"/><Relationship Id="rId9038" Target="media/image9038.png" Type="http://schemas.openxmlformats.org/officeDocument/2006/relationships/image"/><Relationship Id="rId9039" Target="media/image9039.png" Type="http://schemas.openxmlformats.org/officeDocument/2006/relationships/image"/><Relationship Id="rId904" Target="media/image904.png" Type="http://schemas.openxmlformats.org/officeDocument/2006/relationships/image"/><Relationship Id="rId9040" Target="media/image9040.png" Type="http://schemas.openxmlformats.org/officeDocument/2006/relationships/image"/><Relationship Id="rId9041" Target="media/image9041.png" Type="http://schemas.openxmlformats.org/officeDocument/2006/relationships/image"/><Relationship Id="rId9042" Target="media/image9042.png" Type="http://schemas.openxmlformats.org/officeDocument/2006/relationships/image"/><Relationship Id="rId9043" Target="media/image9043.png" Type="http://schemas.openxmlformats.org/officeDocument/2006/relationships/image"/><Relationship Id="rId9044" Target="media/image9044.png" Type="http://schemas.openxmlformats.org/officeDocument/2006/relationships/image"/><Relationship Id="rId9045" Target="media/image9045.png" Type="http://schemas.openxmlformats.org/officeDocument/2006/relationships/image"/><Relationship Id="rId9046" Target="media/image9046.png" Type="http://schemas.openxmlformats.org/officeDocument/2006/relationships/image"/><Relationship Id="rId9047" Target="media/image9047.png" Type="http://schemas.openxmlformats.org/officeDocument/2006/relationships/image"/><Relationship Id="rId9048" Target="media/image9048.png" Type="http://schemas.openxmlformats.org/officeDocument/2006/relationships/image"/><Relationship Id="rId9049" Target="media/image9049.png" Type="http://schemas.openxmlformats.org/officeDocument/2006/relationships/image"/><Relationship Id="rId905" Target="media/image905.png" Type="http://schemas.openxmlformats.org/officeDocument/2006/relationships/image"/><Relationship Id="rId9050" Target="media/image9050.png" Type="http://schemas.openxmlformats.org/officeDocument/2006/relationships/image"/><Relationship Id="rId9051" Target="media/image9051.png" Type="http://schemas.openxmlformats.org/officeDocument/2006/relationships/image"/><Relationship Id="rId9052" Target="media/image9052.png" Type="http://schemas.openxmlformats.org/officeDocument/2006/relationships/image"/><Relationship Id="rId9053" Target="media/image9053.png" Type="http://schemas.openxmlformats.org/officeDocument/2006/relationships/image"/><Relationship Id="rId9054" Target="media/image9054.png" Type="http://schemas.openxmlformats.org/officeDocument/2006/relationships/image"/><Relationship Id="rId9055" Target="media/image9055.png" Type="http://schemas.openxmlformats.org/officeDocument/2006/relationships/image"/><Relationship Id="rId9056" Target="media/image9056.png" Type="http://schemas.openxmlformats.org/officeDocument/2006/relationships/image"/><Relationship Id="rId9057" Target="media/image9057.png" Type="http://schemas.openxmlformats.org/officeDocument/2006/relationships/image"/><Relationship Id="rId9058" Target="media/image9058.png" Type="http://schemas.openxmlformats.org/officeDocument/2006/relationships/image"/><Relationship Id="rId9059" Target="media/image9059.png" Type="http://schemas.openxmlformats.org/officeDocument/2006/relationships/image"/><Relationship Id="rId906" Target="media/image906.png" Type="http://schemas.openxmlformats.org/officeDocument/2006/relationships/image"/><Relationship Id="rId9060" Target="media/image9060.png" Type="http://schemas.openxmlformats.org/officeDocument/2006/relationships/image"/><Relationship Id="rId9061" Target="media/image9061.png" Type="http://schemas.openxmlformats.org/officeDocument/2006/relationships/image"/><Relationship Id="rId9062" Target="media/image9062.png" Type="http://schemas.openxmlformats.org/officeDocument/2006/relationships/image"/><Relationship Id="rId9063" Target="media/image9063.png" Type="http://schemas.openxmlformats.org/officeDocument/2006/relationships/image"/><Relationship Id="rId9064" Target="media/image9064.png" Type="http://schemas.openxmlformats.org/officeDocument/2006/relationships/image"/><Relationship Id="rId9065" Target="media/image9065.png" Type="http://schemas.openxmlformats.org/officeDocument/2006/relationships/image"/><Relationship Id="rId9066" Target="media/image9066.png" Type="http://schemas.openxmlformats.org/officeDocument/2006/relationships/image"/><Relationship Id="rId9067" Target="media/image9067.png" Type="http://schemas.openxmlformats.org/officeDocument/2006/relationships/image"/><Relationship Id="rId9068" Target="media/image9068.png" Type="http://schemas.openxmlformats.org/officeDocument/2006/relationships/image"/><Relationship Id="rId9069" Target="media/image9069.png" Type="http://schemas.openxmlformats.org/officeDocument/2006/relationships/image"/><Relationship Id="rId907" Target="media/image907.png" Type="http://schemas.openxmlformats.org/officeDocument/2006/relationships/image"/><Relationship Id="rId9070" Target="media/image9070.png" Type="http://schemas.openxmlformats.org/officeDocument/2006/relationships/image"/><Relationship Id="rId9071" Target="media/image9071.png" Type="http://schemas.openxmlformats.org/officeDocument/2006/relationships/image"/><Relationship Id="rId9072" Target="media/image9072.png" Type="http://schemas.openxmlformats.org/officeDocument/2006/relationships/image"/><Relationship Id="rId9073" Target="media/image9073.png" Type="http://schemas.openxmlformats.org/officeDocument/2006/relationships/image"/><Relationship Id="rId9074" Target="media/image9074.png" Type="http://schemas.openxmlformats.org/officeDocument/2006/relationships/image"/><Relationship Id="rId9075" Target="media/image9075.png" Type="http://schemas.openxmlformats.org/officeDocument/2006/relationships/image"/><Relationship Id="rId9076" Target="media/image9076.png" Type="http://schemas.openxmlformats.org/officeDocument/2006/relationships/image"/><Relationship Id="rId9077" Target="media/image9077.png" Type="http://schemas.openxmlformats.org/officeDocument/2006/relationships/image"/><Relationship Id="rId9078" Target="media/image9078.png" Type="http://schemas.openxmlformats.org/officeDocument/2006/relationships/image"/><Relationship Id="rId9079" Target="media/image9079.png" Type="http://schemas.openxmlformats.org/officeDocument/2006/relationships/image"/><Relationship Id="rId908" Target="media/image908.png" Type="http://schemas.openxmlformats.org/officeDocument/2006/relationships/image"/><Relationship Id="rId9080" Target="media/image9080.png" Type="http://schemas.openxmlformats.org/officeDocument/2006/relationships/image"/><Relationship Id="rId9081" Target="media/image9081.png" Type="http://schemas.openxmlformats.org/officeDocument/2006/relationships/image"/><Relationship Id="rId9082" Target="media/image9082.png" Type="http://schemas.openxmlformats.org/officeDocument/2006/relationships/image"/><Relationship Id="rId9083" Target="media/image9083.png" Type="http://schemas.openxmlformats.org/officeDocument/2006/relationships/image"/><Relationship Id="rId9084" Target="media/image9084.png" Type="http://schemas.openxmlformats.org/officeDocument/2006/relationships/image"/><Relationship Id="rId9085" Target="media/image9085.png" Type="http://schemas.openxmlformats.org/officeDocument/2006/relationships/image"/><Relationship Id="rId9086" Target="media/image9086.png" Type="http://schemas.openxmlformats.org/officeDocument/2006/relationships/image"/><Relationship Id="rId9087" Target="media/image9087.png" Type="http://schemas.openxmlformats.org/officeDocument/2006/relationships/image"/><Relationship Id="rId9088" Target="media/image9088.png" Type="http://schemas.openxmlformats.org/officeDocument/2006/relationships/image"/><Relationship Id="rId9089" Target="media/image9089.png" Type="http://schemas.openxmlformats.org/officeDocument/2006/relationships/image"/><Relationship Id="rId909" Target="media/image909.png" Type="http://schemas.openxmlformats.org/officeDocument/2006/relationships/image"/><Relationship Id="rId9090" Target="media/image9090.png" Type="http://schemas.openxmlformats.org/officeDocument/2006/relationships/image"/><Relationship Id="rId9091" Target="media/image9091.png" Type="http://schemas.openxmlformats.org/officeDocument/2006/relationships/image"/><Relationship Id="rId9092" Target="media/image9092.png" Type="http://schemas.openxmlformats.org/officeDocument/2006/relationships/image"/><Relationship Id="rId9093" Target="media/image9093.png" Type="http://schemas.openxmlformats.org/officeDocument/2006/relationships/image"/><Relationship Id="rId9094" Target="media/image9094.png" Type="http://schemas.openxmlformats.org/officeDocument/2006/relationships/image"/><Relationship Id="rId9095" Target="media/image9095.png" Type="http://schemas.openxmlformats.org/officeDocument/2006/relationships/image"/><Relationship Id="rId9096" Target="media/image9096.png" Type="http://schemas.openxmlformats.org/officeDocument/2006/relationships/image"/><Relationship Id="rId9097" Target="media/image9097.png" Type="http://schemas.openxmlformats.org/officeDocument/2006/relationships/image"/><Relationship Id="rId9098" Target="media/image9098.png" Type="http://schemas.openxmlformats.org/officeDocument/2006/relationships/image"/><Relationship Id="rId9099" Target="media/image909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00" Target="media/image9100.png" Type="http://schemas.openxmlformats.org/officeDocument/2006/relationships/image"/><Relationship Id="rId9101" Target="media/image9101.png" Type="http://schemas.openxmlformats.org/officeDocument/2006/relationships/image"/><Relationship Id="rId9102" Target="media/image9102.png" Type="http://schemas.openxmlformats.org/officeDocument/2006/relationships/image"/><Relationship Id="rId9103" Target="media/image9103.png" Type="http://schemas.openxmlformats.org/officeDocument/2006/relationships/image"/><Relationship Id="rId9104" Target="media/image9104.png" Type="http://schemas.openxmlformats.org/officeDocument/2006/relationships/image"/><Relationship Id="rId9105" Target="media/image9105.png" Type="http://schemas.openxmlformats.org/officeDocument/2006/relationships/image"/><Relationship Id="rId9106" Target="media/image9106.png" Type="http://schemas.openxmlformats.org/officeDocument/2006/relationships/image"/><Relationship Id="rId9107" Target="media/image9107.png" Type="http://schemas.openxmlformats.org/officeDocument/2006/relationships/image"/><Relationship Id="rId9108" Target="media/image9108.png" Type="http://schemas.openxmlformats.org/officeDocument/2006/relationships/image"/><Relationship Id="rId9109" Target="media/image9109.png" Type="http://schemas.openxmlformats.org/officeDocument/2006/relationships/image"/><Relationship Id="rId911" Target="media/image911.png" Type="http://schemas.openxmlformats.org/officeDocument/2006/relationships/image"/><Relationship Id="rId9110" Target="media/image9110.png" Type="http://schemas.openxmlformats.org/officeDocument/2006/relationships/image"/><Relationship Id="rId9111" Target="media/image9111.png" Type="http://schemas.openxmlformats.org/officeDocument/2006/relationships/image"/><Relationship Id="rId9112" Target="media/image9112.png" Type="http://schemas.openxmlformats.org/officeDocument/2006/relationships/image"/><Relationship Id="rId9113" Target="media/image9113.png" Type="http://schemas.openxmlformats.org/officeDocument/2006/relationships/image"/><Relationship Id="rId9114" Target="media/image9114.png" Type="http://schemas.openxmlformats.org/officeDocument/2006/relationships/image"/><Relationship Id="rId9115" Target="media/image9115.png" Type="http://schemas.openxmlformats.org/officeDocument/2006/relationships/image"/><Relationship Id="rId9116" Target="media/image9116.png" Type="http://schemas.openxmlformats.org/officeDocument/2006/relationships/image"/><Relationship Id="rId9117" Target="media/image9117.png" Type="http://schemas.openxmlformats.org/officeDocument/2006/relationships/image"/><Relationship Id="rId9118" Target="media/image9118.png" Type="http://schemas.openxmlformats.org/officeDocument/2006/relationships/image"/><Relationship Id="rId9119" Target="media/image9119.png" Type="http://schemas.openxmlformats.org/officeDocument/2006/relationships/image"/><Relationship Id="rId912" Target="media/image912.png" Type="http://schemas.openxmlformats.org/officeDocument/2006/relationships/image"/><Relationship Id="rId9120" Target="media/image9120.png" Type="http://schemas.openxmlformats.org/officeDocument/2006/relationships/image"/><Relationship Id="rId9121" Target="media/image9121.png" Type="http://schemas.openxmlformats.org/officeDocument/2006/relationships/image"/><Relationship Id="rId9122" Target="media/image9122.png" Type="http://schemas.openxmlformats.org/officeDocument/2006/relationships/image"/><Relationship Id="rId9123" Target="media/image9123.png" Type="http://schemas.openxmlformats.org/officeDocument/2006/relationships/image"/><Relationship Id="rId9124" Target="media/image9124.png" Type="http://schemas.openxmlformats.org/officeDocument/2006/relationships/image"/><Relationship Id="rId9125" Target="media/image9125.png" Type="http://schemas.openxmlformats.org/officeDocument/2006/relationships/image"/><Relationship Id="rId9126" Target="media/image9126.png" Type="http://schemas.openxmlformats.org/officeDocument/2006/relationships/image"/><Relationship Id="rId9127" Target="media/image9127.png" Type="http://schemas.openxmlformats.org/officeDocument/2006/relationships/image"/><Relationship Id="rId9128" Target="media/image9128.png" Type="http://schemas.openxmlformats.org/officeDocument/2006/relationships/image"/><Relationship Id="rId9129" Target="media/image9129.png" Type="http://schemas.openxmlformats.org/officeDocument/2006/relationships/image"/><Relationship Id="rId913" Target="media/image913.png" Type="http://schemas.openxmlformats.org/officeDocument/2006/relationships/image"/><Relationship Id="rId9130" Target="media/image9130.png" Type="http://schemas.openxmlformats.org/officeDocument/2006/relationships/image"/><Relationship Id="rId9131" Target="media/image9131.png" Type="http://schemas.openxmlformats.org/officeDocument/2006/relationships/image"/><Relationship Id="rId9132" Target="media/image9132.png" Type="http://schemas.openxmlformats.org/officeDocument/2006/relationships/image"/><Relationship Id="rId9133" Target="media/image9133.png" Type="http://schemas.openxmlformats.org/officeDocument/2006/relationships/image"/><Relationship Id="rId9134" Target="media/image9134.png" Type="http://schemas.openxmlformats.org/officeDocument/2006/relationships/image"/><Relationship Id="rId9135" Target="media/image9135.png" Type="http://schemas.openxmlformats.org/officeDocument/2006/relationships/image"/><Relationship Id="rId9136" Target="media/image9136.png" Type="http://schemas.openxmlformats.org/officeDocument/2006/relationships/image"/><Relationship Id="rId9137" Target="media/image9137.png" Type="http://schemas.openxmlformats.org/officeDocument/2006/relationships/image"/><Relationship Id="rId9138" Target="media/image9138.png" Type="http://schemas.openxmlformats.org/officeDocument/2006/relationships/image"/><Relationship Id="rId9139" Target="media/image9139.png" Type="http://schemas.openxmlformats.org/officeDocument/2006/relationships/image"/><Relationship Id="rId914" Target="media/image914.png" Type="http://schemas.openxmlformats.org/officeDocument/2006/relationships/image"/><Relationship Id="rId9140" Target="media/image9140.png" Type="http://schemas.openxmlformats.org/officeDocument/2006/relationships/image"/><Relationship Id="rId9141" Target="media/image9141.png" Type="http://schemas.openxmlformats.org/officeDocument/2006/relationships/image"/><Relationship Id="rId9142" Target="media/image9142.png" Type="http://schemas.openxmlformats.org/officeDocument/2006/relationships/image"/><Relationship Id="rId9143" Target="media/image9143.png" Type="http://schemas.openxmlformats.org/officeDocument/2006/relationships/image"/><Relationship Id="rId9144" Target="media/image9144.png" Type="http://schemas.openxmlformats.org/officeDocument/2006/relationships/image"/><Relationship Id="rId9145" Target="media/image9145.png" Type="http://schemas.openxmlformats.org/officeDocument/2006/relationships/image"/><Relationship Id="rId9146" Target="media/image9146.png" Type="http://schemas.openxmlformats.org/officeDocument/2006/relationships/image"/><Relationship Id="rId9147" Target="media/image9147.png" Type="http://schemas.openxmlformats.org/officeDocument/2006/relationships/image"/><Relationship Id="rId9148" Target="media/image9148.png" Type="http://schemas.openxmlformats.org/officeDocument/2006/relationships/image"/><Relationship Id="rId9149" Target="media/image9149.png" Type="http://schemas.openxmlformats.org/officeDocument/2006/relationships/image"/><Relationship Id="rId915" Target="media/image915.png" Type="http://schemas.openxmlformats.org/officeDocument/2006/relationships/image"/><Relationship Id="rId9150" Target="media/image9150.png" Type="http://schemas.openxmlformats.org/officeDocument/2006/relationships/image"/><Relationship Id="rId9151" Target="media/image9151.png" Type="http://schemas.openxmlformats.org/officeDocument/2006/relationships/image"/><Relationship Id="rId9152" Target="media/image9152.png" Type="http://schemas.openxmlformats.org/officeDocument/2006/relationships/image"/><Relationship Id="rId9153" Target="media/image9153.png" Type="http://schemas.openxmlformats.org/officeDocument/2006/relationships/image"/><Relationship Id="rId9154" Target="media/image9154.png" Type="http://schemas.openxmlformats.org/officeDocument/2006/relationships/image"/><Relationship Id="rId9155" Target="media/image9155.png" Type="http://schemas.openxmlformats.org/officeDocument/2006/relationships/image"/><Relationship Id="rId9156" Target="media/image9156.png" Type="http://schemas.openxmlformats.org/officeDocument/2006/relationships/image"/><Relationship Id="rId9157" Target="media/image9157.png" Type="http://schemas.openxmlformats.org/officeDocument/2006/relationships/image"/><Relationship Id="rId9158" Target="media/image9158.png" Type="http://schemas.openxmlformats.org/officeDocument/2006/relationships/image"/><Relationship Id="rId9159" Target="media/image9159.png" Type="http://schemas.openxmlformats.org/officeDocument/2006/relationships/image"/><Relationship Id="rId916" Target="media/image916.png" Type="http://schemas.openxmlformats.org/officeDocument/2006/relationships/image"/><Relationship Id="rId9160" Target="media/image9160.png" Type="http://schemas.openxmlformats.org/officeDocument/2006/relationships/image"/><Relationship Id="rId9161" Target="media/image9161.png" Type="http://schemas.openxmlformats.org/officeDocument/2006/relationships/image"/><Relationship Id="rId9162" Target="media/image9162.png" Type="http://schemas.openxmlformats.org/officeDocument/2006/relationships/image"/><Relationship Id="rId9163" Target="media/image9163.png" Type="http://schemas.openxmlformats.org/officeDocument/2006/relationships/image"/><Relationship Id="rId9164" Target="media/image9164.png" Type="http://schemas.openxmlformats.org/officeDocument/2006/relationships/image"/><Relationship Id="rId9165" Target="media/image9165.png" Type="http://schemas.openxmlformats.org/officeDocument/2006/relationships/image"/><Relationship Id="rId9166" Target="media/image9166.png" Type="http://schemas.openxmlformats.org/officeDocument/2006/relationships/image"/><Relationship Id="rId9167" Target="media/image9167.png" Type="http://schemas.openxmlformats.org/officeDocument/2006/relationships/image"/><Relationship Id="rId9168" Target="media/image9168.png" Type="http://schemas.openxmlformats.org/officeDocument/2006/relationships/image"/><Relationship Id="rId9169" Target="media/image9169.png" Type="http://schemas.openxmlformats.org/officeDocument/2006/relationships/image"/><Relationship Id="rId917" Target="media/image917.png" Type="http://schemas.openxmlformats.org/officeDocument/2006/relationships/image"/><Relationship Id="rId9170" Target="media/image9170.png" Type="http://schemas.openxmlformats.org/officeDocument/2006/relationships/image"/><Relationship Id="rId9171" Target="media/image9171.png" Type="http://schemas.openxmlformats.org/officeDocument/2006/relationships/image"/><Relationship Id="rId9172" Target="media/image9172.png" Type="http://schemas.openxmlformats.org/officeDocument/2006/relationships/image"/><Relationship Id="rId9173" Target="media/image9173.png" Type="http://schemas.openxmlformats.org/officeDocument/2006/relationships/image"/><Relationship Id="rId9174" Target="media/image9174.png" Type="http://schemas.openxmlformats.org/officeDocument/2006/relationships/image"/><Relationship Id="rId9175" Target="media/image9175.png" Type="http://schemas.openxmlformats.org/officeDocument/2006/relationships/image"/><Relationship Id="rId9176" Target="media/image9176.png" Type="http://schemas.openxmlformats.org/officeDocument/2006/relationships/image"/><Relationship Id="rId9177" Target="media/image9177.png" Type="http://schemas.openxmlformats.org/officeDocument/2006/relationships/image"/><Relationship Id="rId9178" Target="media/image9178.png" Type="http://schemas.openxmlformats.org/officeDocument/2006/relationships/image"/><Relationship Id="rId9179" Target="media/image9179.png" Type="http://schemas.openxmlformats.org/officeDocument/2006/relationships/image"/><Relationship Id="rId918" Target="media/image918.png" Type="http://schemas.openxmlformats.org/officeDocument/2006/relationships/image"/><Relationship Id="rId9180" Target="media/image9180.png" Type="http://schemas.openxmlformats.org/officeDocument/2006/relationships/image"/><Relationship Id="rId9181" Target="media/image9181.png" Type="http://schemas.openxmlformats.org/officeDocument/2006/relationships/image"/><Relationship Id="rId9182" Target="media/image9182.png" Type="http://schemas.openxmlformats.org/officeDocument/2006/relationships/image"/><Relationship Id="rId9183" Target="media/image9183.png" Type="http://schemas.openxmlformats.org/officeDocument/2006/relationships/image"/><Relationship Id="rId9184" Target="media/image9184.png" Type="http://schemas.openxmlformats.org/officeDocument/2006/relationships/image"/><Relationship Id="rId9185" Target="media/image9185.png" Type="http://schemas.openxmlformats.org/officeDocument/2006/relationships/image"/><Relationship Id="rId9186" Target="media/image9186.png" Type="http://schemas.openxmlformats.org/officeDocument/2006/relationships/image"/><Relationship Id="rId9187" Target="media/image9187.png" Type="http://schemas.openxmlformats.org/officeDocument/2006/relationships/image"/><Relationship Id="rId9188" Target="media/image9188.png" Type="http://schemas.openxmlformats.org/officeDocument/2006/relationships/image"/><Relationship Id="rId9189" Target="media/image9189.png" Type="http://schemas.openxmlformats.org/officeDocument/2006/relationships/image"/><Relationship Id="rId919" Target="media/image919.png" Type="http://schemas.openxmlformats.org/officeDocument/2006/relationships/image"/><Relationship Id="rId9190" Target="media/image9190.png" Type="http://schemas.openxmlformats.org/officeDocument/2006/relationships/image"/><Relationship Id="rId9191" Target="media/image9191.png" Type="http://schemas.openxmlformats.org/officeDocument/2006/relationships/image"/><Relationship Id="rId9192" Target="media/image9192.png" Type="http://schemas.openxmlformats.org/officeDocument/2006/relationships/image"/><Relationship Id="rId9193" Target="media/image9193.png" Type="http://schemas.openxmlformats.org/officeDocument/2006/relationships/image"/><Relationship Id="rId9194" Target="media/image9194.png" Type="http://schemas.openxmlformats.org/officeDocument/2006/relationships/image"/><Relationship Id="rId9195" Target="media/image9195.png" Type="http://schemas.openxmlformats.org/officeDocument/2006/relationships/image"/><Relationship Id="rId9196" Target="media/image9196.png" Type="http://schemas.openxmlformats.org/officeDocument/2006/relationships/image"/><Relationship Id="rId9197" Target="media/image9197.png" Type="http://schemas.openxmlformats.org/officeDocument/2006/relationships/image"/><Relationship Id="rId9198" Target="media/image9198.png" Type="http://schemas.openxmlformats.org/officeDocument/2006/relationships/image"/><Relationship Id="rId9199" Target="media/image919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00" Target="media/image9200.png" Type="http://schemas.openxmlformats.org/officeDocument/2006/relationships/image"/><Relationship Id="rId9201" Target="media/image9201.png" Type="http://schemas.openxmlformats.org/officeDocument/2006/relationships/image"/><Relationship Id="rId9202" Target="media/image9202.png" Type="http://schemas.openxmlformats.org/officeDocument/2006/relationships/image"/><Relationship Id="rId9203" Target="media/image9203.png" Type="http://schemas.openxmlformats.org/officeDocument/2006/relationships/image"/><Relationship Id="rId9204" Target="media/image9204.png" Type="http://schemas.openxmlformats.org/officeDocument/2006/relationships/image"/><Relationship Id="rId9205" Target="media/image9205.png" Type="http://schemas.openxmlformats.org/officeDocument/2006/relationships/image"/><Relationship Id="rId9206" Target="media/image9206.png" Type="http://schemas.openxmlformats.org/officeDocument/2006/relationships/image"/><Relationship Id="rId9207" Target="media/image9207.png" Type="http://schemas.openxmlformats.org/officeDocument/2006/relationships/image"/><Relationship Id="rId9208" Target="media/image9208.png" Type="http://schemas.openxmlformats.org/officeDocument/2006/relationships/image"/><Relationship Id="rId9209" Target="media/image9209.png" Type="http://schemas.openxmlformats.org/officeDocument/2006/relationships/image"/><Relationship Id="rId921" Target="media/image921.png" Type="http://schemas.openxmlformats.org/officeDocument/2006/relationships/image"/><Relationship Id="rId9210" Target="media/image9210.png" Type="http://schemas.openxmlformats.org/officeDocument/2006/relationships/image"/><Relationship Id="rId9211" Target="media/image9211.png" Type="http://schemas.openxmlformats.org/officeDocument/2006/relationships/image"/><Relationship Id="rId9212" Target="media/image9212.png" Type="http://schemas.openxmlformats.org/officeDocument/2006/relationships/image"/><Relationship Id="rId9213" Target="media/image9213.png" Type="http://schemas.openxmlformats.org/officeDocument/2006/relationships/image"/><Relationship Id="rId9214" Target="media/image9214.png" Type="http://schemas.openxmlformats.org/officeDocument/2006/relationships/image"/><Relationship Id="rId9215" Target="media/image9215.png" Type="http://schemas.openxmlformats.org/officeDocument/2006/relationships/image"/><Relationship Id="rId9216" Target="media/image9216.png" Type="http://schemas.openxmlformats.org/officeDocument/2006/relationships/image"/><Relationship Id="rId9217" Target="media/image9217.png" Type="http://schemas.openxmlformats.org/officeDocument/2006/relationships/image"/><Relationship Id="rId9218" Target="media/image9218.png" Type="http://schemas.openxmlformats.org/officeDocument/2006/relationships/image"/><Relationship Id="rId9219" Target="media/image9219.png" Type="http://schemas.openxmlformats.org/officeDocument/2006/relationships/image"/><Relationship Id="rId922" Target="media/image922.png" Type="http://schemas.openxmlformats.org/officeDocument/2006/relationships/image"/><Relationship Id="rId9220" Target="media/image9220.png" Type="http://schemas.openxmlformats.org/officeDocument/2006/relationships/image"/><Relationship Id="rId9221" Target="media/image9221.png" Type="http://schemas.openxmlformats.org/officeDocument/2006/relationships/image"/><Relationship Id="rId9222" Target="media/image9222.png" Type="http://schemas.openxmlformats.org/officeDocument/2006/relationships/image"/><Relationship Id="rId9223" Target="media/image9223.png" Type="http://schemas.openxmlformats.org/officeDocument/2006/relationships/image"/><Relationship Id="rId9224" Target="media/image9224.png" Type="http://schemas.openxmlformats.org/officeDocument/2006/relationships/image"/><Relationship Id="rId9225" Target="media/image9225.png" Type="http://schemas.openxmlformats.org/officeDocument/2006/relationships/image"/><Relationship Id="rId9226" Target="media/image9226.png" Type="http://schemas.openxmlformats.org/officeDocument/2006/relationships/image"/><Relationship Id="rId9227" Target="media/image9227.png" Type="http://schemas.openxmlformats.org/officeDocument/2006/relationships/image"/><Relationship Id="rId9228" Target="media/image9228.png" Type="http://schemas.openxmlformats.org/officeDocument/2006/relationships/image"/><Relationship Id="rId9229" Target="media/image9229.png" Type="http://schemas.openxmlformats.org/officeDocument/2006/relationships/image"/><Relationship Id="rId923" Target="media/image923.png" Type="http://schemas.openxmlformats.org/officeDocument/2006/relationships/image"/><Relationship Id="rId9230" Target="media/image9230.png" Type="http://schemas.openxmlformats.org/officeDocument/2006/relationships/image"/><Relationship Id="rId9231" Target="media/image9231.png" Type="http://schemas.openxmlformats.org/officeDocument/2006/relationships/image"/><Relationship Id="rId9232" Target="media/image9232.png" Type="http://schemas.openxmlformats.org/officeDocument/2006/relationships/image"/><Relationship Id="rId9233" Target="media/image9233.png" Type="http://schemas.openxmlformats.org/officeDocument/2006/relationships/image"/><Relationship Id="rId9234" Target="media/image9234.png" Type="http://schemas.openxmlformats.org/officeDocument/2006/relationships/image"/><Relationship Id="rId9235" Target="media/image9235.png" Type="http://schemas.openxmlformats.org/officeDocument/2006/relationships/image"/><Relationship Id="rId9236" Target="media/image9236.png" Type="http://schemas.openxmlformats.org/officeDocument/2006/relationships/image"/><Relationship Id="rId9237" Target="media/image9237.png" Type="http://schemas.openxmlformats.org/officeDocument/2006/relationships/image"/><Relationship Id="rId9238" Target="media/image9238.png" Type="http://schemas.openxmlformats.org/officeDocument/2006/relationships/image"/><Relationship Id="rId9239" Target="media/image9239.png" Type="http://schemas.openxmlformats.org/officeDocument/2006/relationships/image"/><Relationship Id="rId924" Target="media/image924.png" Type="http://schemas.openxmlformats.org/officeDocument/2006/relationships/image"/><Relationship Id="rId9240" Target="media/image9240.png" Type="http://schemas.openxmlformats.org/officeDocument/2006/relationships/image"/><Relationship Id="rId9241" Target="media/image9241.png" Type="http://schemas.openxmlformats.org/officeDocument/2006/relationships/image"/><Relationship Id="rId9242" Target="media/image9242.png" Type="http://schemas.openxmlformats.org/officeDocument/2006/relationships/image"/><Relationship Id="rId9243" Target="media/image9243.png" Type="http://schemas.openxmlformats.org/officeDocument/2006/relationships/image"/><Relationship Id="rId9244" Target="media/image9244.png" Type="http://schemas.openxmlformats.org/officeDocument/2006/relationships/image"/><Relationship Id="rId9245" Target="media/image9245.png" Type="http://schemas.openxmlformats.org/officeDocument/2006/relationships/image"/><Relationship Id="rId9246" Target="media/image9246.png" Type="http://schemas.openxmlformats.org/officeDocument/2006/relationships/image"/><Relationship Id="rId9247" Target="media/image9247.png" Type="http://schemas.openxmlformats.org/officeDocument/2006/relationships/image"/><Relationship Id="rId9248" Target="media/image9248.png" Type="http://schemas.openxmlformats.org/officeDocument/2006/relationships/image"/><Relationship Id="rId9249" Target="media/image9249.png" Type="http://schemas.openxmlformats.org/officeDocument/2006/relationships/image"/><Relationship Id="rId925" Target="media/image925.png" Type="http://schemas.openxmlformats.org/officeDocument/2006/relationships/image"/><Relationship Id="rId9250" Target="media/image9250.png" Type="http://schemas.openxmlformats.org/officeDocument/2006/relationships/image"/><Relationship Id="rId9251" Target="media/image9251.png" Type="http://schemas.openxmlformats.org/officeDocument/2006/relationships/image"/><Relationship Id="rId9252" Target="media/image9252.png" Type="http://schemas.openxmlformats.org/officeDocument/2006/relationships/image"/><Relationship Id="rId9253" Target="media/image9253.png" Type="http://schemas.openxmlformats.org/officeDocument/2006/relationships/image"/><Relationship Id="rId9254" Target="media/image9254.png" Type="http://schemas.openxmlformats.org/officeDocument/2006/relationships/image"/><Relationship Id="rId9255" Target="media/image9255.png" Type="http://schemas.openxmlformats.org/officeDocument/2006/relationships/image"/><Relationship Id="rId9256" Target="media/image9256.png" Type="http://schemas.openxmlformats.org/officeDocument/2006/relationships/image"/><Relationship Id="rId9257" Target="media/image9257.png" Type="http://schemas.openxmlformats.org/officeDocument/2006/relationships/image"/><Relationship Id="rId9258" Target="media/image9258.png" Type="http://schemas.openxmlformats.org/officeDocument/2006/relationships/image"/><Relationship Id="rId9259" Target="media/image9259.png" Type="http://schemas.openxmlformats.org/officeDocument/2006/relationships/image"/><Relationship Id="rId926" Target="media/image926.png" Type="http://schemas.openxmlformats.org/officeDocument/2006/relationships/image"/><Relationship Id="rId9260" Target="media/image9260.png" Type="http://schemas.openxmlformats.org/officeDocument/2006/relationships/image"/><Relationship Id="rId9261" Target="media/image9261.png" Type="http://schemas.openxmlformats.org/officeDocument/2006/relationships/image"/><Relationship Id="rId9262" Target="media/image9262.png" Type="http://schemas.openxmlformats.org/officeDocument/2006/relationships/image"/><Relationship Id="rId9263" Target="media/image9263.png" Type="http://schemas.openxmlformats.org/officeDocument/2006/relationships/image"/><Relationship Id="rId9264" Target="media/image9264.png" Type="http://schemas.openxmlformats.org/officeDocument/2006/relationships/image"/><Relationship Id="rId9265" Target="media/image9265.png" Type="http://schemas.openxmlformats.org/officeDocument/2006/relationships/image"/><Relationship Id="rId9266" Target="media/image9266.png" Type="http://schemas.openxmlformats.org/officeDocument/2006/relationships/image"/><Relationship Id="rId9267" Target="media/image9267.png" Type="http://schemas.openxmlformats.org/officeDocument/2006/relationships/image"/><Relationship Id="rId9268" Target="media/image9268.png" Type="http://schemas.openxmlformats.org/officeDocument/2006/relationships/image"/><Relationship Id="rId9269" Target="media/image9269.png" Type="http://schemas.openxmlformats.org/officeDocument/2006/relationships/image"/><Relationship Id="rId927" Target="media/image927.png" Type="http://schemas.openxmlformats.org/officeDocument/2006/relationships/image"/><Relationship Id="rId9270" Target="media/image9270.png" Type="http://schemas.openxmlformats.org/officeDocument/2006/relationships/image"/><Relationship Id="rId9271" Target="media/image9271.png" Type="http://schemas.openxmlformats.org/officeDocument/2006/relationships/image"/><Relationship Id="rId9272" Target="media/image9272.png" Type="http://schemas.openxmlformats.org/officeDocument/2006/relationships/image"/><Relationship Id="rId9273" Target="media/image9273.png" Type="http://schemas.openxmlformats.org/officeDocument/2006/relationships/image"/><Relationship Id="rId9274" Target="media/image9274.png" Type="http://schemas.openxmlformats.org/officeDocument/2006/relationships/image"/><Relationship Id="rId9275" Target="media/image9275.png" Type="http://schemas.openxmlformats.org/officeDocument/2006/relationships/image"/><Relationship Id="rId9276" Target="media/image9276.png" Type="http://schemas.openxmlformats.org/officeDocument/2006/relationships/image"/><Relationship Id="rId9277" Target="media/image9277.png" Type="http://schemas.openxmlformats.org/officeDocument/2006/relationships/image"/><Relationship Id="rId9278" Target="media/image9278.png" Type="http://schemas.openxmlformats.org/officeDocument/2006/relationships/image"/><Relationship Id="rId9279" Target="media/image9279.png" Type="http://schemas.openxmlformats.org/officeDocument/2006/relationships/image"/><Relationship Id="rId928" Target="media/image928.png" Type="http://schemas.openxmlformats.org/officeDocument/2006/relationships/image"/><Relationship Id="rId9280" Target="media/image9280.png" Type="http://schemas.openxmlformats.org/officeDocument/2006/relationships/image"/><Relationship Id="rId9281" Target="media/image9281.png" Type="http://schemas.openxmlformats.org/officeDocument/2006/relationships/image"/><Relationship Id="rId9282" Target="media/image9282.png" Type="http://schemas.openxmlformats.org/officeDocument/2006/relationships/image"/><Relationship Id="rId9283" Target="media/image9283.png" Type="http://schemas.openxmlformats.org/officeDocument/2006/relationships/image"/><Relationship Id="rId9284" Target="media/image9284.png" Type="http://schemas.openxmlformats.org/officeDocument/2006/relationships/image"/><Relationship Id="rId9285" Target="media/image9285.png" Type="http://schemas.openxmlformats.org/officeDocument/2006/relationships/image"/><Relationship Id="rId9286" Target="media/image9286.png" Type="http://schemas.openxmlformats.org/officeDocument/2006/relationships/image"/><Relationship Id="rId9287" Target="media/image9287.png" Type="http://schemas.openxmlformats.org/officeDocument/2006/relationships/image"/><Relationship Id="rId9288" Target="media/image9288.png" Type="http://schemas.openxmlformats.org/officeDocument/2006/relationships/image"/><Relationship Id="rId9289" Target="media/image9289.png" Type="http://schemas.openxmlformats.org/officeDocument/2006/relationships/image"/><Relationship Id="rId929" Target="media/image929.png" Type="http://schemas.openxmlformats.org/officeDocument/2006/relationships/image"/><Relationship Id="rId9290" Target="media/image9290.png" Type="http://schemas.openxmlformats.org/officeDocument/2006/relationships/image"/><Relationship Id="rId9291" Target="media/image9291.png" Type="http://schemas.openxmlformats.org/officeDocument/2006/relationships/image"/><Relationship Id="rId9292" Target="media/image9292.png" Type="http://schemas.openxmlformats.org/officeDocument/2006/relationships/image"/><Relationship Id="rId9293" Target="media/image9293.png" Type="http://schemas.openxmlformats.org/officeDocument/2006/relationships/image"/><Relationship Id="rId9294" Target="media/image9294.png" Type="http://schemas.openxmlformats.org/officeDocument/2006/relationships/image"/><Relationship Id="rId9295" Target="media/image9295.png" Type="http://schemas.openxmlformats.org/officeDocument/2006/relationships/image"/><Relationship Id="rId9296" Target="media/image9296.png" Type="http://schemas.openxmlformats.org/officeDocument/2006/relationships/image"/><Relationship Id="rId9297" Target="media/image9297.png" Type="http://schemas.openxmlformats.org/officeDocument/2006/relationships/image"/><Relationship Id="rId9298" Target="media/image9298.png" Type="http://schemas.openxmlformats.org/officeDocument/2006/relationships/image"/><Relationship Id="rId9299" Target="media/image929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00" Target="media/image9300.png" Type="http://schemas.openxmlformats.org/officeDocument/2006/relationships/image"/><Relationship Id="rId9301" Target="media/image9301.png" Type="http://schemas.openxmlformats.org/officeDocument/2006/relationships/image"/><Relationship Id="rId9302" Target="media/image9302.png" Type="http://schemas.openxmlformats.org/officeDocument/2006/relationships/image"/><Relationship Id="rId9303" Target="media/image9303.png" Type="http://schemas.openxmlformats.org/officeDocument/2006/relationships/image"/><Relationship Id="rId9304" Target="media/image9304.png" Type="http://schemas.openxmlformats.org/officeDocument/2006/relationships/image"/><Relationship Id="rId9305" Target="media/image9305.png" Type="http://schemas.openxmlformats.org/officeDocument/2006/relationships/image"/><Relationship Id="rId9306" Target="media/image9306.png" Type="http://schemas.openxmlformats.org/officeDocument/2006/relationships/image"/><Relationship Id="rId9307" Target="media/image9307.png" Type="http://schemas.openxmlformats.org/officeDocument/2006/relationships/image"/><Relationship Id="rId9308" Target="media/image9308.png" Type="http://schemas.openxmlformats.org/officeDocument/2006/relationships/image"/><Relationship Id="rId9309" Target="media/image9309.png" Type="http://schemas.openxmlformats.org/officeDocument/2006/relationships/image"/><Relationship Id="rId931" Target="media/image931.png" Type="http://schemas.openxmlformats.org/officeDocument/2006/relationships/image"/><Relationship Id="rId9310" Target="media/image9310.png" Type="http://schemas.openxmlformats.org/officeDocument/2006/relationships/image"/><Relationship Id="rId9311" Target="media/image9311.png" Type="http://schemas.openxmlformats.org/officeDocument/2006/relationships/image"/><Relationship Id="rId9312" Target="media/image9312.png" Type="http://schemas.openxmlformats.org/officeDocument/2006/relationships/image"/><Relationship Id="rId9313" Target="media/image9313.png" Type="http://schemas.openxmlformats.org/officeDocument/2006/relationships/image"/><Relationship Id="rId9314" Target="media/image9314.png" Type="http://schemas.openxmlformats.org/officeDocument/2006/relationships/image"/><Relationship Id="rId9315" Target="media/image9315.png" Type="http://schemas.openxmlformats.org/officeDocument/2006/relationships/image"/><Relationship Id="rId9316" Target="media/image9316.png" Type="http://schemas.openxmlformats.org/officeDocument/2006/relationships/image"/><Relationship Id="rId9317" Target="media/image9317.png" Type="http://schemas.openxmlformats.org/officeDocument/2006/relationships/image"/><Relationship Id="rId9318" Target="media/image9318.png" Type="http://schemas.openxmlformats.org/officeDocument/2006/relationships/image"/><Relationship Id="rId9319" Target="media/image9319.png" Type="http://schemas.openxmlformats.org/officeDocument/2006/relationships/image"/><Relationship Id="rId932" Target="media/image932.png" Type="http://schemas.openxmlformats.org/officeDocument/2006/relationships/image"/><Relationship Id="rId9320" Target="media/image9320.png" Type="http://schemas.openxmlformats.org/officeDocument/2006/relationships/image"/><Relationship Id="rId9321" Target="media/image9321.png" Type="http://schemas.openxmlformats.org/officeDocument/2006/relationships/image"/><Relationship Id="rId9322" Target="media/image9322.png" Type="http://schemas.openxmlformats.org/officeDocument/2006/relationships/image"/><Relationship Id="rId9323" Target="media/image9323.png" Type="http://schemas.openxmlformats.org/officeDocument/2006/relationships/image"/><Relationship Id="rId9324" Target="media/image9324.png" Type="http://schemas.openxmlformats.org/officeDocument/2006/relationships/image"/><Relationship Id="rId9325" Target="media/image9325.png" Type="http://schemas.openxmlformats.org/officeDocument/2006/relationships/image"/><Relationship Id="rId9326" Target="media/image9326.png" Type="http://schemas.openxmlformats.org/officeDocument/2006/relationships/image"/><Relationship Id="rId9327" Target="media/image9327.png" Type="http://schemas.openxmlformats.org/officeDocument/2006/relationships/image"/><Relationship Id="rId9328" Target="media/image9328.png" Type="http://schemas.openxmlformats.org/officeDocument/2006/relationships/image"/><Relationship Id="rId9329" Target="media/image9329.png" Type="http://schemas.openxmlformats.org/officeDocument/2006/relationships/image"/><Relationship Id="rId933" Target="media/image933.png" Type="http://schemas.openxmlformats.org/officeDocument/2006/relationships/image"/><Relationship Id="rId9330" Target="media/image9330.png" Type="http://schemas.openxmlformats.org/officeDocument/2006/relationships/image"/><Relationship Id="rId9331" Target="media/image9331.png" Type="http://schemas.openxmlformats.org/officeDocument/2006/relationships/image"/><Relationship Id="rId9332" Target="media/image9332.png" Type="http://schemas.openxmlformats.org/officeDocument/2006/relationships/image"/><Relationship Id="rId9333" Target="media/image9333.png" Type="http://schemas.openxmlformats.org/officeDocument/2006/relationships/image"/><Relationship Id="rId9334" Target="media/image9334.png" Type="http://schemas.openxmlformats.org/officeDocument/2006/relationships/image"/><Relationship Id="rId9335" Target="media/image9335.png" Type="http://schemas.openxmlformats.org/officeDocument/2006/relationships/image"/><Relationship Id="rId9336" Target="media/image9336.png" Type="http://schemas.openxmlformats.org/officeDocument/2006/relationships/image"/><Relationship Id="rId9337" Target="media/image9337.png" Type="http://schemas.openxmlformats.org/officeDocument/2006/relationships/image"/><Relationship Id="rId9338" Target="media/image9338.png" Type="http://schemas.openxmlformats.org/officeDocument/2006/relationships/image"/><Relationship Id="rId9339" Target="media/image9339.png" Type="http://schemas.openxmlformats.org/officeDocument/2006/relationships/image"/><Relationship Id="rId934" Target="media/image934.png" Type="http://schemas.openxmlformats.org/officeDocument/2006/relationships/image"/><Relationship Id="rId9340" Target="media/image9340.png" Type="http://schemas.openxmlformats.org/officeDocument/2006/relationships/image"/><Relationship Id="rId9341" Target="media/image9341.png" Type="http://schemas.openxmlformats.org/officeDocument/2006/relationships/image"/><Relationship Id="rId9342" Target="media/image9342.png" Type="http://schemas.openxmlformats.org/officeDocument/2006/relationships/image"/><Relationship Id="rId9343" Target="media/image9343.png" Type="http://schemas.openxmlformats.org/officeDocument/2006/relationships/image"/><Relationship Id="rId9344" Target="media/image9344.png" Type="http://schemas.openxmlformats.org/officeDocument/2006/relationships/image"/><Relationship Id="rId9345" Target="media/image9345.png" Type="http://schemas.openxmlformats.org/officeDocument/2006/relationships/image"/><Relationship Id="rId9346" Target="media/image9346.png" Type="http://schemas.openxmlformats.org/officeDocument/2006/relationships/image"/><Relationship Id="rId9347" Target="media/image9347.png" Type="http://schemas.openxmlformats.org/officeDocument/2006/relationships/image"/><Relationship Id="rId9348" Target="media/image9348.png" Type="http://schemas.openxmlformats.org/officeDocument/2006/relationships/image"/><Relationship Id="rId9349" Target="media/image9349.png" Type="http://schemas.openxmlformats.org/officeDocument/2006/relationships/image"/><Relationship Id="rId935" Target="media/image935.png" Type="http://schemas.openxmlformats.org/officeDocument/2006/relationships/image"/><Relationship Id="rId9350" Target="media/image9350.png" Type="http://schemas.openxmlformats.org/officeDocument/2006/relationships/image"/><Relationship Id="rId9351" Target="media/image9351.png" Type="http://schemas.openxmlformats.org/officeDocument/2006/relationships/image"/><Relationship Id="rId9352" Target="media/image9352.png" Type="http://schemas.openxmlformats.org/officeDocument/2006/relationships/image"/><Relationship Id="rId9353" Target="media/image9353.png" Type="http://schemas.openxmlformats.org/officeDocument/2006/relationships/image"/><Relationship Id="rId9354" Target="media/image9354.png" Type="http://schemas.openxmlformats.org/officeDocument/2006/relationships/image"/><Relationship Id="rId9355" Target="media/image9355.png" Type="http://schemas.openxmlformats.org/officeDocument/2006/relationships/image"/><Relationship Id="rId9356" Target="media/image9356.png" Type="http://schemas.openxmlformats.org/officeDocument/2006/relationships/image"/><Relationship Id="rId9357" Target="media/image9357.png" Type="http://schemas.openxmlformats.org/officeDocument/2006/relationships/image"/><Relationship Id="rId9358" Target="media/image9358.png" Type="http://schemas.openxmlformats.org/officeDocument/2006/relationships/image"/><Relationship Id="rId9359" Target="media/image9359.png" Type="http://schemas.openxmlformats.org/officeDocument/2006/relationships/image"/><Relationship Id="rId936" Target="media/image936.png" Type="http://schemas.openxmlformats.org/officeDocument/2006/relationships/image"/><Relationship Id="rId9360" Target="media/image9360.png" Type="http://schemas.openxmlformats.org/officeDocument/2006/relationships/image"/><Relationship Id="rId9361" Target="media/image9361.png" Type="http://schemas.openxmlformats.org/officeDocument/2006/relationships/image"/><Relationship Id="rId9362" Target="media/image9362.png" Type="http://schemas.openxmlformats.org/officeDocument/2006/relationships/image"/><Relationship Id="rId9363" Target="media/image9363.png" Type="http://schemas.openxmlformats.org/officeDocument/2006/relationships/image"/><Relationship Id="rId9364" Target="media/image9364.png" Type="http://schemas.openxmlformats.org/officeDocument/2006/relationships/image"/><Relationship Id="rId9365" Target="media/image9365.png" Type="http://schemas.openxmlformats.org/officeDocument/2006/relationships/image"/><Relationship Id="rId9366" Target="media/image9366.png" Type="http://schemas.openxmlformats.org/officeDocument/2006/relationships/image"/><Relationship Id="rId9367" Target="media/image9367.png" Type="http://schemas.openxmlformats.org/officeDocument/2006/relationships/image"/><Relationship Id="rId9368" Target="media/image9368.png" Type="http://schemas.openxmlformats.org/officeDocument/2006/relationships/image"/><Relationship Id="rId9369" Target="media/image9369.png" Type="http://schemas.openxmlformats.org/officeDocument/2006/relationships/image"/><Relationship Id="rId937" Target="media/image937.png" Type="http://schemas.openxmlformats.org/officeDocument/2006/relationships/image"/><Relationship Id="rId9370" Target="media/image9370.png" Type="http://schemas.openxmlformats.org/officeDocument/2006/relationships/image"/><Relationship Id="rId9371" Target="media/image9371.png" Type="http://schemas.openxmlformats.org/officeDocument/2006/relationships/image"/><Relationship Id="rId9372" Target="media/image9372.png" Type="http://schemas.openxmlformats.org/officeDocument/2006/relationships/image"/><Relationship Id="rId9373" Target="media/image9373.png" Type="http://schemas.openxmlformats.org/officeDocument/2006/relationships/image"/><Relationship Id="rId9374" Target="media/image9374.png" Type="http://schemas.openxmlformats.org/officeDocument/2006/relationships/image"/><Relationship Id="rId9375" Target="media/image9375.png" Type="http://schemas.openxmlformats.org/officeDocument/2006/relationships/image"/><Relationship Id="rId9376" Target="media/image9376.png" Type="http://schemas.openxmlformats.org/officeDocument/2006/relationships/image"/><Relationship Id="rId9377" Target="media/image9377.png" Type="http://schemas.openxmlformats.org/officeDocument/2006/relationships/image"/><Relationship Id="rId9378" Target="media/image9378.png" Type="http://schemas.openxmlformats.org/officeDocument/2006/relationships/image"/><Relationship Id="rId9379" Target="media/image9379.png" Type="http://schemas.openxmlformats.org/officeDocument/2006/relationships/image"/><Relationship Id="rId938" Target="media/image938.png" Type="http://schemas.openxmlformats.org/officeDocument/2006/relationships/image"/><Relationship Id="rId9380" Target="media/image9380.png" Type="http://schemas.openxmlformats.org/officeDocument/2006/relationships/image"/><Relationship Id="rId9381" Target="media/image9381.png" Type="http://schemas.openxmlformats.org/officeDocument/2006/relationships/image"/><Relationship Id="rId9382" Target="media/image9382.png" Type="http://schemas.openxmlformats.org/officeDocument/2006/relationships/image"/><Relationship Id="rId9383" Target="media/image9383.png" Type="http://schemas.openxmlformats.org/officeDocument/2006/relationships/image"/><Relationship Id="rId9384" Target="media/image9384.png" Type="http://schemas.openxmlformats.org/officeDocument/2006/relationships/image"/><Relationship Id="rId9385" Target="media/image9385.png" Type="http://schemas.openxmlformats.org/officeDocument/2006/relationships/image"/><Relationship Id="rId9386" Target="media/image9386.png" Type="http://schemas.openxmlformats.org/officeDocument/2006/relationships/image"/><Relationship Id="rId9387" Target="media/image9387.png" Type="http://schemas.openxmlformats.org/officeDocument/2006/relationships/image"/><Relationship Id="rId9388" Target="media/image9388.png" Type="http://schemas.openxmlformats.org/officeDocument/2006/relationships/image"/><Relationship Id="rId9389" Target="media/image9389.png" Type="http://schemas.openxmlformats.org/officeDocument/2006/relationships/image"/><Relationship Id="rId939" Target="media/image939.png" Type="http://schemas.openxmlformats.org/officeDocument/2006/relationships/image"/><Relationship Id="rId9390" Target="media/image9390.png" Type="http://schemas.openxmlformats.org/officeDocument/2006/relationships/image"/><Relationship Id="rId9391" Target="media/image9391.png" Type="http://schemas.openxmlformats.org/officeDocument/2006/relationships/image"/><Relationship Id="rId9392" Target="media/image9392.png" Type="http://schemas.openxmlformats.org/officeDocument/2006/relationships/image"/><Relationship Id="rId9393" Target="media/image9393.png" Type="http://schemas.openxmlformats.org/officeDocument/2006/relationships/image"/><Relationship Id="rId9394" Target="media/image9394.png" Type="http://schemas.openxmlformats.org/officeDocument/2006/relationships/image"/><Relationship Id="rId9395" Target="media/image9395.png" Type="http://schemas.openxmlformats.org/officeDocument/2006/relationships/image"/><Relationship Id="rId9396" Target="media/image9396.png" Type="http://schemas.openxmlformats.org/officeDocument/2006/relationships/image"/><Relationship Id="rId9397" Target="media/image9397.png" Type="http://schemas.openxmlformats.org/officeDocument/2006/relationships/image"/><Relationship Id="rId9398" Target="media/image9398.png" Type="http://schemas.openxmlformats.org/officeDocument/2006/relationships/image"/><Relationship Id="rId9399" Target="media/image939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00" Target="media/image9400.png" Type="http://schemas.openxmlformats.org/officeDocument/2006/relationships/image"/><Relationship Id="rId9401" Target="media/image9401.png" Type="http://schemas.openxmlformats.org/officeDocument/2006/relationships/image"/><Relationship Id="rId9402" Target="media/image9402.png" Type="http://schemas.openxmlformats.org/officeDocument/2006/relationships/image"/><Relationship Id="rId9403" Target="media/image9403.png" Type="http://schemas.openxmlformats.org/officeDocument/2006/relationships/image"/><Relationship Id="rId9404" Target="media/image9404.png" Type="http://schemas.openxmlformats.org/officeDocument/2006/relationships/image"/><Relationship Id="rId9405" Target="media/image9405.png" Type="http://schemas.openxmlformats.org/officeDocument/2006/relationships/image"/><Relationship Id="rId9406" Target="media/image9406.png" Type="http://schemas.openxmlformats.org/officeDocument/2006/relationships/image"/><Relationship Id="rId9407" Target="media/image9407.png" Type="http://schemas.openxmlformats.org/officeDocument/2006/relationships/image"/><Relationship Id="rId9408" Target="media/image9408.png" Type="http://schemas.openxmlformats.org/officeDocument/2006/relationships/image"/><Relationship Id="rId9409" Target="media/image9409.png" Type="http://schemas.openxmlformats.org/officeDocument/2006/relationships/image"/><Relationship Id="rId941" Target="media/image941.png" Type="http://schemas.openxmlformats.org/officeDocument/2006/relationships/image"/><Relationship Id="rId9410" Target="media/image9410.png" Type="http://schemas.openxmlformats.org/officeDocument/2006/relationships/image"/><Relationship Id="rId9411" Target="media/image9411.png" Type="http://schemas.openxmlformats.org/officeDocument/2006/relationships/image"/><Relationship Id="rId9412" Target="media/image9412.png" Type="http://schemas.openxmlformats.org/officeDocument/2006/relationships/image"/><Relationship Id="rId9413" Target="media/image9413.png" Type="http://schemas.openxmlformats.org/officeDocument/2006/relationships/image"/><Relationship Id="rId9414" Target="media/image9414.png" Type="http://schemas.openxmlformats.org/officeDocument/2006/relationships/image"/><Relationship Id="rId9415" Target="media/image9415.png" Type="http://schemas.openxmlformats.org/officeDocument/2006/relationships/image"/><Relationship Id="rId9416" Target="media/image9416.png" Type="http://schemas.openxmlformats.org/officeDocument/2006/relationships/image"/><Relationship Id="rId9417" Target="media/image9417.png" Type="http://schemas.openxmlformats.org/officeDocument/2006/relationships/image"/><Relationship Id="rId9418" Target="media/image9418.png" Type="http://schemas.openxmlformats.org/officeDocument/2006/relationships/image"/><Relationship Id="rId9419" Target="media/image9419.png" Type="http://schemas.openxmlformats.org/officeDocument/2006/relationships/image"/><Relationship Id="rId942" Target="media/image942.png" Type="http://schemas.openxmlformats.org/officeDocument/2006/relationships/image"/><Relationship Id="rId9420" Target="media/image9420.png" Type="http://schemas.openxmlformats.org/officeDocument/2006/relationships/image"/><Relationship Id="rId9421" Target="media/image9421.png" Type="http://schemas.openxmlformats.org/officeDocument/2006/relationships/image"/><Relationship Id="rId9422" Target="media/image9422.png" Type="http://schemas.openxmlformats.org/officeDocument/2006/relationships/image"/><Relationship Id="rId9423" Target="media/image9423.png" Type="http://schemas.openxmlformats.org/officeDocument/2006/relationships/image"/><Relationship Id="rId9424" Target="media/image9424.png" Type="http://schemas.openxmlformats.org/officeDocument/2006/relationships/image"/><Relationship Id="rId9425" Target="media/image9425.png" Type="http://schemas.openxmlformats.org/officeDocument/2006/relationships/image"/><Relationship Id="rId9426" Target="media/image9426.png" Type="http://schemas.openxmlformats.org/officeDocument/2006/relationships/image"/><Relationship Id="rId9427" Target="media/image9427.png" Type="http://schemas.openxmlformats.org/officeDocument/2006/relationships/image"/><Relationship Id="rId9428" Target="media/image9428.png" Type="http://schemas.openxmlformats.org/officeDocument/2006/relationships/image"/><Relationship Id="rId9429" Target="media/image9429.png" Type="http://schemas.openxmlformats.org/officeDocument/2006/relationships/image"/><Relationship Id="rId943" Target="media/image943.png" Type="http://schemas.openxmlformats.org/officeDocument/2006/relationships/image"/><Relationship Id="rId9430" Target="media/image9430.png" Type="http://schemas.openxmlformats.org/officeDocument/2006/relationships/image"/><Relationship Id="rId9431" Target="media/image9431.png" Type="http://schemas.openxmlformats.org/officeDocument/2006/relationships/image"/><Relationship Id="rId9432" Target="media/image9432.png" Type="http://schemas.openxmlformats.org/officeDocument/2006/relationships/image"/><Relationship Id="rId9433" Target="media/image9433.png" Type="http://schemas.openxmlformats.org/officeDocument/2006/relationships/image"/><Relationship Id="rId9434" Target="media/image9434.png" Type="http://schemas.openxmlformats.org/officeDocument/2006/relationships/image"/><Relationship Id="rId9435" Target="media/image9435.png" Type="http://schemas.openxmlformats.org/officeDocument/2006/relationships/image"/><Relationship Id="rId9436" Target="media/image9436.png" Type="http://schemas.openxmlformats.org/officeDocument/2006/relationships/image"/><Relationship Id="rId9437" Target="media/image9437.png" Type="http://schemas.openxmlformats.org/officeDocument/2006/relationships/image"/><Relationship Id="rId9438" Target="media/image9438.png" Type="http://schemas.openxmlformats.org/officeDocument/2006/relationships/image"/><Relationship Id="rId9439" Target="media/image9439.png" Type="http://schemas.openxmlformats.org/officeDocument/2006/relationships/image"/><Relationship Id="rId944" Target="media/image944.png" Type="http://schemas.openxmlformats.org/officeDocument/2006/relationships/image"/><Relationship Id="rId9440" Target="media/image9440.png" Type="http://schemas.openxmlformats.org/officeDocument/2006/relationships/image"/><Relationship Id="rId9441" Target="media/image9441.png" Type="http://schemas.openxmlformats.org/officeDocument/2006/relationships/image"/><Relationship Id="rId9442" Target="media/image9442.png" Type="http://schemas.openxmlformats.org/officeDocument/2006/relationships/image"/><Relationship Id="rId9443" Target="media/image9443.png" Type="http://schemas.openxmlformats.org/officeDocument/2006/relationships/image"/><Relationship Id="rId9444" Target="media/image9444.png" Type="http://schemas.openxmlformats.org/officeDocument/2006/relationships/image"/><Relationship Id="rId9445" Target="media/image9445.png" Type="http://schemas.openxmlformats.org/officeDocument/2006/relationships/image"/><Relationship Id="rId9446" Target="media/image9446.png" Type="http://schemas.openxmlformats.org/officeDocument/2006/relationships/image"/><Relationship Id="rId9447" Target="media/image9447.png" Type="http://schemas.openxmlformats.org/officeDocument/2006/relationships/image"/><Relationship Id="rId9448" Target="media/image9448.png" Type="http://schemas.openxmlformats.org/officeDocument/2006/relationships/image"/><Relationship Id="rId9449" Target="media/image9449.png" Type="http://schemas.openxmlformats.org/officeDocument/2006/relationships/image"/><Relationship Id="rId945" Target="media/image945.png" Type="http://schemas.openxmlformats.org/officeDocument/2006/relationships/image"/><Relationship Id="rId9450" Target="media/image9450.png" Type="http://schemas.openxmlformats.org/officeDocument/2006/relationships/image"/><Relationship Id="rId9451" Target="media/image9451.png" Type="http://schemas.openxmlformats.org/officeDocument/2006/relationships/image"/><Relationship Id="rId9452" Target="media/image9452.png" Type="http://schemas.openxmlformats.org/officeDocument/2006/relationships/image"/><Relationship Id="rId9453" Target="media/image9453.png" Type="http://schemas.openxmlformats.org/officeDocument/2006/relationships/image"/><Relationship Id="rId9454" Target="media/image9454.png" Type="http://schemas.openxmlformats.org/officeDocument/2006/relationships/image"/><Relationship Id="rId9455" Target="media/image9455.png" Type="http://schemas.openxmlformats.org/officeDocument/2006/relationships/image"/><Relationship Id="rId9456" Target="media/image9456.png" Type="http://schemas.openxmlformats.org/officeDocument/2006/relationships/image"/><Relationship Id="rId9457" Target="media/image9457.png" Type="http://schemas.openxmlformats.org/officeDocument/2006/relationships/image"/><Relationship Id="rId9458" Target="media/image9458.png" Type="http://schemas.openxmlformats.org/officeDocument/2006/relationships/image"/><Relationship Id="rId9459" Target="media/image9459.png" Type="http://schemas.openxmlformats.org/officeDocument/2006/relationships/image"/><Relationship Id="rId946" Target="media/image946.png" Type="http://schemas.openxmlformats.org/officeDocument/2006/relationships/image"/><Relationship Id="rId9460" Target="media/image9460.png" Type="http://schemas.openxmlformats.org/officeDocument/2006/relationships/image"/><Relationship Id="rId9461" Target="media/image9461.png" Type="http://schemas.openxmlformats.org/officeDocument/2006/relationships/image"/><Relationship Id="rId9462" Target="media/image9462.png" Type="http://schemas.openxmlformats.org/officeDocument/2006/relationships/image"/><Relationship Id="rId9463" Target="media/image9463.png" Type="http://schemas.openxmlformats.org/officeDocument/2006/relationships/image"/><Relationship Id="rId9464" Target="media/image9464.png" Type="http://schemas.openxmlformats.org/officeDocument/2006/relationships/image"/><Relationship Id="rId9465" Target="media/image9465.png" Type="http://schemas.openxmlformats.org/officeDocument/2006/relationships/image"/><Relationship Id="rId9466" Target="media/image9466.png" Type="http://schemas.openxmlformats.org/officeDocument/2006/relationships/image"/><Relationship Id="rId9467" Target="media/image9467.png" Type="http://schemas.openxmlformats.org/officeDocument/2006/relationships/image"/><Relationship Id="rId9468" Target="media/image9468.png" Type="http://schemas.openxmlformats.org/officeDocument/2006/relationships/image"/><Relationship Id="rId9469" Target="media/image9469.png" Type="http://schemas.openxmlformats.org/officeDocument/2006/relationships/image"/><Relationship Id="rId947" Target="media/image947.png" Type="http://schemas.openxmlformats.org/officeDocument/2006/relationships/image"/><Relationship Id="rId9470" Target="media/image9470.png" Type="http://schemas.openxmlformats.org/officeDocument/2006/relationships/image"/><Relationship Id="rId9471" Target="media/image9471.png" Type="http://schemas.openxmlformats.org/officeDocument/2006/relationships/image"/><Relationship Id="rId9472" Target="media/image9472.png" Type="http://schemas.openxmlformats.org/officeDocument/2006/relationships/image"/><Relationship Id="rId9473" Target="media/image9473.png" Type="http://schemas.openxmlformats.org/officeDocument/2006/relationships/image"/><Relationship Id="rId9474" Target="media/image9474.png" Type="http://schemas.openxmlformats.org/officeDocument/2006/relationships/image"/><Relationship Id="rId9475" Target="media/image9475.png" Type="http://schemas.openxmlformats.org/officeDocument/2006/relationships/image"/><Relationship Id="rId9476" Target="media/image9476.png" Type="http://schemas.openxmlformats.org/officeDocument/2006/relationships/image"/><Relationship Id="rId9477" Target="media/image9477.png" Type="http://schemas.openxmlformats.org/officeDocument/2006/relationships/image"/><Relationship Id="rId9478" Target="media/image9478.png" Type="http://schemas.openxmlformats.org/officeDocument/2006/relationships/image"/><Relationship Id="rId9479" Target="media/image9479.png" Type="http://schemas.openxmlformats.org/officeDocument/2006/relationships/image"/><Relationship Id="rId948" Target="media/image948.png" Type="http://schemas.openxmlformats.org/officeDocument/2006/relationships/image"/><Relationship Id="rId9480" Target="media/image9480.png" Type="http://schemas.openxmlformats.org/officeDocument/2006/relationships/image"/><Relationship Id="rId9481" Target="media/image9481.png" Type="http://schemas.openxmlformats.org/officeDocument/2006/relationships/image"/><Relationship Id="rId9482" Target="media/image9482.png" Type="http://schemas.openxmlformats.org/officeDocument/2006/relationships/image"/><Relationship Id="rId9483" Target="media/image9483.png" Type="http://schemas.openxmlformats.org/officeDocument/2006/relationships/image"/><Relationship Id="rId9484" Target="media/image9484.png" Type="http://schemas.openxmlformats.org/officeDocument/2006/relationships/image"/><Relationship Id="rId9485" Target="media/image9485.png" Type="http://schemas.openxmlformats.org/officeDocument/2006/relationships/image"/><Relationship Id="rId9486" Target="media/image9486.png" Type="http://schemas.openxmlformats.org/officeDocument/2006/relationships/image"/><Relationship Id="rId9487" Target="media/image9487.png" Type="http://schemas.openxmlformats.org/officeDocument/2006/relationships/image"/><Relationship Id="rId9488" Target="media/image9488.png" Type="http://schemas.openxmlformats.org/officeDocument/2006/relationships/image"/><Relationship Id="rId9489" Target="media/image9489.png" Type="http://schemas.openxmlformats.org/officeDocument/2006/relationships/image"/><Relationship Id="rId949" Target="media/image949.png" Type="http://schemas.openxmlformats.org/officeDocument/2006/relationships/image"/><Relationship Id="rId9490" Target="media/image9490.png" Type="http://schemas.openxmlformats.org/officeDocument/2006/relationships/image"/><Relationship Id="rId9491" Target="media/image9491.png" Type="http://schemas.openxmlformats.org/officeDocument/2006/relationships/image"/><Relationship Id="rId9492" Target="media/image9492.png" Type="http://schemas.openxmlformats.org/officeDocument/2006/relationships/image"/><Relationship Id="rId9493" Target="media/image9493.png" Type="http://schemas.openxmlformats.org/officeDocument/2006/relationships/image"/><Relationship Id="rId9494" Target="media/image9494.png" Type="http://schemas.openxmlformats.org/officeDocument/2006/relationships/image"/><Relationship Id="rId9495" Target="media/image9495.png" Type="http://schemas.openxmlformats.org/officeDocument/2006/relationships/image"/><Relationship Id="rId9496" Target="media/image9496.png" Type="http://schemas.openxmlformats.org/officeDocument/2006/relationships/image"/><Relationship Id="rId9497" Target="media/image9497.png" Type="http://schemas.openxmlformats.org/officeDocument/2006/relationships/image"/><Relationship Id="rId9498" Target="media/image9498.png" Type="http://schemas.openxmlformats.org/officeDocument/2006/relationships/image"/><Relationship Id="rId9499" Target="media/image949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00" Target="media/image9500.png" Type="http://schemas.openxmlformats.org/officeDocument/2006/relationships/image"/><Relationship Id="rId9501" Target="media/image9501.png" Type="http://schemas.openxmlformats.org/officeDocument/2006/relationships/image"/><Relationship Id="rId9502" Target="media/image9502.png" Type="http://schemas.openxmlformats.org/officeDocument/2006/relationships/image"/><Relationship Id="rId9503" Target="media/image9503.png" Type="http://schemas.openxmlformats.org/officeDocument/2006/relationships/image"/><Relationship Id="rId9504" Target="media/image9504.png" Type="http://schemas.openxmlformats.org/officeDocument/2006/relationships/image"/><Relationship Id="rId9505" Target="media/image9505.png" Type="http://schemas.openxmlformats.org/officeDocument/2006/relationships/image"/><Relationship Id="rId9506" Target="media/image9506.png" Type="http://schemas.openxmlformats.org/officeDocument/2006/relationships/image"/><Relationship Id="rId9507" Target="media/image9507.png" Type="http://schemas.openxmlformats.org/officeDocument/2006/relationships/image"/><Relationship Id="rId9508" Target="media/image9508.png" Type="http://schemas.openxmlformats.org/officeDocument/2006/relationships/image"/><Relationship Id="rId9509" Target="media/image9509.png" Type="http://schemas.openxmlformats.org/officeDocument/2006/relationships/image"/><Relationship Id="rId951" Target="media/image951.png" Type="http://schemas.openxmlformats.org/officeDocument/2006/relationships/image"/><Relationship Id="rId9510" Target="media/image9510.png" Type="http://schemas.openxmlformats.org/officeDocument/2006/relationships/image"/><Relationship Id="rId9511" Target="media/image9511.png" Type="http://schemas.openxmlformats.org/officeDocument/2006/relationships/image"/><Relationship Id="rId9512" Target="media/image9512.png" Type="http://schemas.openxmlformats.org/officeDocument/2006/relationships/image"/><Relationship Id="rId9513" Target="media/image9513.png" Type="http://schemas.openxmlformats.org/officeDocument/2006/relationships/image"/><Relationship Id="rId9514" Target="media/image9514.png" Type="http://schemas.openxmlformats.org/officeDocument/2006/relationships/image"/><Relationship Id="rId9515" Target="media/image9515.png" Type="http://schemas.openxmlformats.org/officeDocument/2006/relationships/image"/><Relationship Id="rId9516" Target="media/image9516.png" Type="http://schemas.openxmlformats.org/officeDocument/2006/relationships/image"/><Relationship Id="rId9517" Target="media/image9517.png" Type="http://schemas.openxmlformats.org/officeDocument/2006/relationships/image"/><Relationship Id="rId9518" Target="media/image9518.png" Type="http://schemas.openxmlformats.org/officeDocument/2006/relationships/image"/><Relationship Id="rId9519" Target="media/image9519.png" Type="http://schemas.openxmlformats.org/officeDocument/2006/relationships/image"/><Relationship Id="rId952" Target="media/image952.png" Type="http://schemas.openxmlformats.org/officeDocument/2006/relationships/image"/><Relationship Id="rId9520" Target="media/image9520.png" Type="http://schemas.openxmlformats.org/officeDocument/2006/relationships/image"/><Relationship Id="rId9521" Target="media/image9521.png" Type="http://schemas.openxmlformats.org/officeDocument/2006/relationships/image"/><Relationship Id="rId9522" Target="media/image9522.png" Type="http://schemas.openxmlformats.org/officeDocument/2006/relationships/image"/><Relationship Id="rId9523" Target="media/image9523.png" Type="http://schemas.openxmlformats.org/officeDocument/2006/relationships/image"/><Relationship Id="rId9524" Target="media/image9524.png" Type="http://schemas.openxmlformats.org/officeDocument/2006/relationships/image"/><Relationship Id="rId9525" Target="media/image9525.png" Type="http://schemas.openxmlformats.org/officeDocument/2006/relationships/image"/><Relationship Id="rId9526" Target="media/image9526.png" Type="http://schemas.openxmlformats.org/officeDocument/2006/relationships/image"/><Relationship Id="rId9527" Target="media/image9527.png" Type="http://schemas.openxmlformats.org/officeDocument/2006/relationships/image"/><Relationship Id="rId9528" Target="media/image9528.png" Type="http://schemas.openxmlformats.org/officeDocument/2006/relationships/image"/><Relationship Id="rId9529" Target="media/image9529.png" Type="http://schemas.openxmlformats.org/officeDocument/2006/relationships/image"/><Relationship Id="rId953" Target="media/image953.png" Type="http://schemas.openxmlformats.org/officeDocument/2006/relationships/image"/><Relationship Id="rId9530" Target="media/image9530.png" Type="http://schemas.openxmlformats.org/officeDocument/2006/relationships/image"/><Relationship Id="rId9531" Target="media/image9531.png" Type="http://schemas.openxmlformats.org/officeDocument/2006/relationships/image"/><Relationship Id="rId9532" Target="media/image9532.png" Type="http://schemas.openxmlformats.org/officeDocument/2006/relationships/image"/><Relationship Id="rId9533" Target="media/image9533.png" Type="http://schemas.openxmlformats.org/officeDocument/2006/relationships/image"/><Relationship Id="rId9534" Target="media/image9534.png" Type="http://schemas.openxmlformats.org/officeDocument/2006/relationships/image"/><Relationship Id="rId9535" Target="media/image9535.png" Type="http://schemas.openxmlformats.org/officeDocument/2006/relationships/image"/><Relationship Id="rId9536" Target="media/image9536.png" Type="http://schemas.openxmlformats.org/officeDocument/2006/relationships/image"/><Relationship Id="rId9537" Target="media/image9537.png" Type="http://schemas.openxmlformats.org/officeDocument/2006/relationships/image"/><Relationship Id="rId9538" Target="media/image9538.png" Type="http://schemas.openxmlformats.org/officeDocument/2006/relationships/image"/><Relationship Id="rId9539" Target="media/image9539.png" Type="http://schemas.openxmlformats.org/officeDocument/2006/relationships/image"/><Relationship Id="rId954" Target="media/image954.png" Type="http://schemas.openxmlformats.org/officeDocument/2006/relationships/image"/><Relationship Id="rId9540" Target="media/image9540.png" Type="http://schemas.openxmlformats.org/officeDocument/2006/relationships/image"/><Relationship Id="rId9541" Target="media/image9541.png" Type="http://schemas.openxmlformats.org/officeDocument/2006/relationships/image"/><Relationship Id="rId9542" Target="media/image9542.png" Type="http://schemas.openxmlformats.org/officeDocument/2006/relationships/image"/><Relationship Id="rId9543" Target="media/image9543.png" Type="http://schemas.openxmlformats.org/officeDocument/2006/relationships/image"/><Relationship Id="rId9544" Target="media/image9544.png" Type="http://schemas.openxmlformats.org/officeDocument/2006/relationships/image"/><Relationship Id="rId9545" Target="media/image9545.png" Type="http://schemas.openxmlformats.org/officeDocument/2006/relationships/image"/><Relationship Id="rId9546" Target="media/image9546.png" Type="http://schemas.openxmlformats.org/officeDocument/2006/relationships/image"/><Relationship Id="rId9547" Target="media/image9547.png" Type="http://schemas.openxmlformats.org/officeDocument/2006/relationships/image"/><Relationship Id="rId9548" Target="media/image9548.png" Type="http://schemas.openxmlformats.org/officeDocument/2006/relationships/image"/><Relationship Id="rId9549" Target="media/image9549.png" Type="http://schemas.openxmlformats.org/officeDocument/2006/relationships/image"/><Relationship Id="rId955" Target="media/image955.png" Type="http://schemas.openxmlformats.org/officeDocument/2006/relationships/image"/><Relationship Id="rId9550" Target="media/image9550.png" Type="http://schemas.openxmlformats.org/officeDocument/2006/relationships/image"/><Relationship Id="rId9551" Target="media/image9551.png" Type="http://schemas.openxmlformats.org/officeDocument/2006/relationships/image"/><Relationship Id="rId9552" Target="media/image9552.png" Type="http://schemas.openxmlformats.org/officeDocument/2006/relationships/image"/><Relationship Id="rId9553" Target="media/image9553.png" Type="http://schemas.openxmlformats.org/officeDocument/2006/relationships/image"/><Relationship Id="rId9554" Target="media/image9554.png" Type="http://schemas.openxmlformats.org/officeDocument/2006/relationships/image"/><Relationship Id="rId9555" Target="media/image9555.png" Type="http://schemas.openxmlformats.org/officeDocument/2006/relationships/image"/><Relationship Id="rId9556" Target="media/image9556.png" Type="http://schemas.openxmlformats.org/officeDocument/2006/relationships/image"/><Relationship Id="rId9557" Target="media/image9557.png" Type="http://schemas.openxmlformats.org/officeDocument/2006/relationships/image"/><Relationship Id="rId9558" Target="media/image9558.png" Type="http://schemas.openxmlformats.org/officeDocument/2006/relationships/image"/><Relationship Id="rId9559" Target="media/image9559.png" Type="http://schemas.openxmlformats.org/officeDocument/2006/relationships/image"/><Relationship Id="rId956" Target="media/image956.png" Type="http://schemas.openxmlformats.org/officeDocument/2006/relationships/image"/><Relationship Id="rId9560" Target="media/image9560.png" Type="http://schemas.openxmlformats.org/officeDocument/2006/relationships/image"/><Relationship Id="rId9561" Target="media/image9561.png" Type="http://schemas.openxmlformats.org/officeDocument/2006/relationships/image"/><Relationship Id="rId9562" Target="media/image9562.png" Type="http://schemas.openxmlformats.org/officeDocument/2006/relationships/image"/><Relationship Id="rId9563" Target="media/image9563.png" Type="http://schemas.openxmlformats.org/officeDocument/2006/relationships/image"/><Relationship Id="rId9564" Target="media/image9564.png" Type="http://schemas.openxmlformats.org/officeDocument/2006/relationships/image"/><Relationship Id="rId9565" Target="media/image9565.png" Type="http://schemas.openxmlformats.org/officeDocument/2006/relationships/image"/><Relationship Id="rId9566" Target="media/image9566.png" Type="http://schemas.openxmlformats.org/officeDocument/2006/relationships/image"/><Relationship Id="rId9567" Target="media/image9567.png" Type="http://schemas.openxmlformats.org/officeDocument/2006/relationships/image"/><Relationship Id="rId9568" Target="media/image9568.png" Type="http://schemas.openxmlformats.org/officeDocument/2006/relationships/image"/><Relationship Id="rId9569" Target="media/image9569.png" Type="http://schemas.openxmlformats.org/officeDocument/2006/relationships/image"/><Relationship Id="rId957" Target="media/image957.png" Type="http://schemas.openxmlformats.org/officeDocument/2006/relationships/image"/><Relationship Id="rId9570" Target="media/image9570.png" Type="http://schemas.openxmlformats.org/officeDocument/2006/relationships/image"/><Relationship Id="rId9571" Target="media/image9571.png" Type="http://schemas.openxmlformats.org/officeDocument/2006/relationships/image"/><Relationship Id="rId9572" Target="media/image9572.png" Type="http://schemas.openxmlformats.org/officeDocument/2006/relationships/image"/><Relationship Id="rId9573" Target="media/image9573.png" Type="http://schemas.openxmlformats.org/officeDocument/2006/relationships/image"/><Relationship Id="rId9574" Target="media/image9574.png" Type="http://schemas.openxmlformats.org/officeDocument/2006/relationships/image"/><Relationship Id="rId9575" Target="media/image9575.png" Type="http://schemas.openxmlformats.org/officeDocument/2006/relationships/image"/><Relationship Id="rId9576" Target="media/image9576.png" Type="http://schemas.openxmlformats.org/officeDocument/2006/relationships/image"/><Relationship Id="rId9577" Target="media/image9577.png" Type="http://schemas.openxmlformats.org/officeDocument/2006/relationships/image"/><Relationship Id="rId9578" Target="media/image9578.png" Type="http://schemas.openxmlformats.org/officeDocument/2006/relationships/image"/><Relationship Id="rId9579" Target="media/image9579.png" Type="http://schemas.openxmlformats.org/officeDocument/2006/relationships/image"/><Relationship Id="rId958" Target="media/image958.png" Type="http://schemas.openxmlformats.org/officeDocument/2006/relationships/image"/><Relationship Id="rId9580" Target="media/image9580.png" Type="http://schemas.openxmlformats.org/officeDocument/2006/relationships/image"/><Relationship Id="rId9581" Target="media/image9581.png" Type="http://schemas.openxmlformats.org/officeDocument/2006/relationships/image"/><Relationship Id="rId9582" Target="media/image9582.png" Type="http://schemas.openxmlformats.org/officeDocument/2006/relationships/image"/><Relationship Id="rId9583" Target="media/image9583.png" Type="http://schemas.openxmlformats.org/officeDocument/2006/relationships/image"/><Relationship Id="rId9584" Target="media/image9584.png" Type="http://schemas.openxmlformats.org/officeDocument/2006/relationships/image"/><Relationship Id="rId9585" Target="media/image9585.png" Type="http://schemas.openxmlformats.org/officeDocument/2006/relationships/image"/><Relationship Id="rId9586" Target="media/image9586.png" Type="http://schemas.openxmlformats.org/officeDocument/2006/relationships/image"/><Relationship Id="rId9587" Target="media/image9587.png" Type="http://schemas.openxmlformats.org/officeDocument/2006/relationships/image"/><Relationship Id="rId9588" Target="media/image9588.png" Type="http://schemas.openxmlformats.org/officeDocument/2006/relationships/image"/><Relationship Id="rId9589" Target="media/image9589.png" Type="http://schemas.openxmlformats.org/officeDocument/2006/relationships/image"/><Relationship Id="rId959" Target="media/image959.png" Type="http://schemas.openxmlformats.org/officeDocument/2006/relationships/image"/><Relationship Id="rId9590" Target="media/image9590.png" Type="http://schemas.openxmlformats.org/officeDocument/2006/relationships/image"/><Relationship Id="rId9591" Target="media/image9591.png" Type="http://schemas.openxmlformats.org/officeDocument/2006/relationships/image"/><Relationship Id="rId9592" Target="media/image9592.png" Type="http://schemas.openxmlformats.org/officeDocument/2006/relationships/image"/><Relationship Id="rId9593" Target="media/image9593.png" Type="http://schemas.openxmlformats.org/officeDocument/2006/relationships/image"/><Relationship Id="rId9594" Target="media/image9594.png" Type="http://schemas.openxmlformats.org/officeDocument/2006/relationships/image"/><Relationship Id="rId9595" Target="media/image9595.png" Type="http://schemas.openxmlformats.org/officeDocument/2006/relationships/image"/><Relationship Id="rId9596" Target="media/image9596.png" Type="http://schemas.openxmlformats.org/officeDocument/2006/relationships/image"/><Relationship Id="rId9597" Target="media/image9597.png" Type="http://schemas.openxmlformats.org/officeDocument/2006/relationships/image"/><Relationship Id="rId9598" Target="media/image9598.png" Type="http://schemas.openxmlformats.org/officeDocument/2006/relationships/image"/><Relationship Id="rId9599" Target="media/image959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00" Target="media/image9600.png" Type="http://schemas.openxmlformats.org/officeDocument/2006/relationships/image"/><Relationship Id="rId9601" Target="media/image9601.png" Type="http://schemas.openxmlformats.org/officeDocument/2006/relationships/image"/><Relationship Id="rId9602" Target="media/image9602.png" Type="http://schemas.openxmlformats.org/officeDocument/2006/relationships/image"/><Relationship Id="rId9603" Target="media/image9603.png" Type="http://schemas.openxmlformats.org/officeDocument/2006/relationships/image"/><Relationship Id="rId9604" Target="media/image9604.png" Type="http://schemas.openxmlformats.org/officeDocument/2006/relationships/image"/><Relationship Id="rId9605" Target="media/image9605.png" Type="http://schemas.openxmlformats.org/officeDocument/2006/relationships/image"/><Relationship Id="rId9606" Target="media/image9606.png" Type="http://schemas.openxmlformats.org/officeDocument/2006/relationships/image"/><Relationship Id="rId9607" Target="media/image9607.png" Type="http://schemas.openxmlformats.org/officeDocument/2006/relationships/image"/><Relationship Id="rId9608" Target="media/image9608.png" Type="http://schemas.openxmlformats.org/officeDocument/2006/relationships/image"/><Relationship Id="rId9609" Target="media/image9609.png" Type="http://schemas.openxmlformats.org/officeDocument/2006/relationships/image"/><Relationship Id="rId961" Target="media/image961.png" Type="http://schemas.openxmlformats.org/officeDocument/2006/relationships/image"/><Relationship Id="rId9610" Target="media/image9610.png" Type="http://schemas.openxmlformats.org/officeDocument/2006/relationships/image"/><Relationship Id="rId9611" Target="media/image9611.png" Type="http://schemas.openxmlformats.org/officeDocument/2006/relationships/image"/><Relationship Id="rId9612" Target="media/image9612.png" Type="http://schemas.openxmlformats.org/officeDocument/2006/relationships/image"/><Relationship Id="rId9613" Target="media/image9613.png" Type="http://schemas.openxmlformats.org/officeDocument/2006/relationships/image"/><Relationship Id="rId9614" Target="media/image9614.png" Type="http://schemas.openxmlformats.org/officeDocument/2006/relationships/image"/><Relationship Id="rId9615" Target="media/image9615.png" Type="http://schemas.openxmlformats.org/officeDocument/2006/relationships/image"/><Relationship Id="rId9616" Target="media/image9616.png" Type="http://schemas.openxmlformats.org/officeDocument/2006/relationships/image"/><Relationship Id="rId9617" Target="media/image9617.png" Type="http://schemas.openxmlformats.org/officeDocument/2006/relationships/image"/><Relationship Id="rId9618" Target="media/image9618.png" Type="http://schemas.openxmlformats.org/officeDocument/2006/relationships/image"/><Relationship Id="rId9619" Target="media/image9619.png" Type="http://schemas.openxmlformats.org/officeDocument/2006/relationships/image"/><Relationship Id="rId962" Target="media/image962.png" Type="http://schemas.openxmlformats.org/officeDocument/2006/relationships/image"/><Relationship Id="rId9620" Target="media/image9620.png" Type="http://schemas.openxmlformats.org/officeDocument/2006/relationships/image"/><Relationship Id="rId9621" Target="media/image9621.png" Type="http://schemas.openxmlformats.org/officeDocument/2006/relationships/image"/><Relationship Id="rId9622" Target="media/image9622.png" Type="http://schemas.openxmlformats.org/officeDocument/2006/relationships/image"/><Relationship Id="rId9623" Target="media/image9623.png" Type="http://schemas.openxmlformats.org/officeDocument/2006/relationships/image"/><Relationship Id="rId9624" Target="media/image9624.png" Type="http://schemas.openxmlformats.org/officeDocument/2006/relationships/image"/><Relationship Id="rId9625" Target="media/image9625.png" Type="http://schemas.openxmlformats.org/officeDocument/2006/relationships/image"/><Relationship Id="rId9626" Target="media/image9626.png" Type="http://schemas.openxmlformats.org/officeDocument/2006/relationships/image"/><Relationship Id="rId9627" Target="media/image9627.png" Type="http://schemas.openxmlformats.org/officeDocument/2006/relationships/image"/><Relationship Id="rId9628" Target="media/image9628.png" Type="http://schemas.openxmlformats.org/officeDocument/2006/relationships/image"/><Relationship Id="rId9629" Target="media/image9629.png" Type="http://schemas.openxmlformats.org/officeDocument/2006/relationships/image"/><Relationship Id="rId963" Target="media/image963.png" Type="http://schemas.openxmlformats.org/officeDocument/2006/relationships/image"/><Relationship Id="rId9630" Target="media/image9630.png" Type="http://schemas.openxmlformats.org/officeDocument/2006/relationships/image"/><Relationship Id="rId9631" Target="media/image9631.png" Type="http://schemas.openxmlformats.org/officeDocument/2006/relationships/image"/><Relationship Id="rId9632" Target="media/image9632.png" Type="http://schemas.openxmlformats.org/officeDocument/2006/relationships/image"/><Relationship Id="rId9633" Target="media/image9633.png" Type="http://schemas.openxmlformats.org/officeDocument/2006/relationships/image"/><Relationship Id="rId9634" Target="media/image9634.png" Type="http://schemas.openxmlformats.org/officeDocument/2006/relationships/image"/><Relationship Id="rId9635" Target="media/image9635.png" Type="http://schemas.openxmlformats.org/officeDocument/2006/relationships/image"/><Relationship Id="rId9636" Target="media/image9636.png" Type="http://schemas.openxmlformats.org/officeDocument/2006/relationships/image"/><Relationship Id="rId9637" Target="media/image9637.png" Type="http://schemas.openxmlformats.org/officeDocument/2006/relationships/image"/><Relationship Id="rId9638" Target="media/image9638.png" Type="http://schemas.openxmlformats.org/officeDocument/2006/relationships/image"/><Relationship Id="rId9639" Target="media/image9639.png" Type="http://schemas.openxmlformats.org/officeDocument/2006/relationships/image"/><Relationship Id="rId964" Target="media/image964.png" Type="http://schemas.openxmlformats.org/officeDocument/2006/relationships/image"/><Relationship Id="rId9640" Target="media/image9640.png" Type="http://schemas.openxmlformats.org/officeDocument/2006/relationships/image"/><Relationship Id="rId9641" Target="media/image9641.png" Type="http://schemas.openxmlformats.org/officeDocument/2006/relationships/image"/><Relationship Id="rId9642" Target="media/image9642.png" Type="http://schemas.openxmlformats.org/officeDocument/2006/relationships/image"/><Relationship Id="rId9643" Target="media/image9643.png" Type="http://schemas.openxmlformats.org/officeDocument/2006/relationships/image"/><Relationship Id="rId9644" Target="media/image9644.png" Type="http://schemas.openxmlformats.org/officeDocument/2006/relationships/image"/><Relationship Id="rId9645" Target="media/image9645.png" Type="http://schemas.openxmlformats.org/officeDocument/2006/relationships/image"/><Relationship Id="rId9646" Target="media/image9646.png" Type="http://schemas.openxmlformats.org/officeDocument/2006/relationships/image"/><Relationship Id="rId9647" Target="media/image9647.png" Type="http://schemas.openxmlformats.org/officeDocument/2006/relationships/image"/><Relationship Id="rId9648" Target="media/image9648.png" Type="http://schemas.openxmlformats.org/officeDocument/2006/relationships/image"/><Relationship Id="rId9649" Target="media/image9649.png" Type="http://schemas.openxmlformats.org/officeDocument/2006/relationships/image"/><Relationship Id="rId965" Target="media/image965.png" Type="http://schemas.openxmlformats.org/officeDocument/2006/relationships/image"/><Relationship Id="rId9650" Target="media/image9650.png" Type="http://schemas.openxmlformats.org/officeDocument/2006/relationships/image"/><Relationship Id="rId9651" Target="media/image9651.png" Type="http://schemas.openxmlformats.org/officeDocument/2006/relationships/image"/><Relationship Id="rId9652" Target="media/image9652.png" Type="http://schemas.openxmlformats.org/officeDocument/2006/relationships/image"/><Relationship Id="rId9653" Target="media/image9653.png" Type="http://schemas.openxmlformats.org/officeDocument/2006/relationships/image"/><Relationship Id="rId9654" Target="media/image9654.png" Type="http://schemas.openxmlformats.org/officeDocument/2006/relationships/image"/><Relationship Id="rId9655" Target="media/image9655.png" Type="http://schemas.openxmlformats.org/officeDocument/2006/relationships/image"/><Relationship Id="rId9656" Target="media/image9656.png" Type="http://schemas.openxmlformats.org/officeDocument/2006/relationships/image"/><Relationship Id="rId9657" Target="media/image9657.png" Type="http://schemas.openxmlformats.org/officeDocument/2006/relationships/image"/><Relationship Id="rId9658" Target="media/image9658.png" Type="http://schemas.openxmlformats.org/officeDocument/2006/relationships/image"/><Relationship Id="rId9659" Target="media/image9659.png" Type="http://schemas.openxmlformats.org/officeDocument/2006/relationships/image"/><Relationship Id="rId966" Target="media/image966.png" Type="http://schemas.openxmlformats.org/officeDocument/2006/relationships/image"/><Relationship Id="rId9660" Target="media/image9660.png" Type="http://schemas.openxmlformats.org/officeDocument/2006/relationships/image"/><Relationship Id="rId9661" Target="media/image9661.png" Type="http://schemas.openxmlformats.org/officeDocument/2006/relationships/image"/><Relationship Id="rId9662" Target="media/image9662.png" Type="http://schemas.openxmlformats.org/officeDocument/2006/relationships/image"/><Relationship Id="rId9663" Target="media/image9663.png" Type="http://schemas.openxmlformats.org/officeDocument/2006/relationships/image"/><Relationship Id="rId9664" Target="media/image9664.png" Type="http://schemas.openxmlformats.org/officeDocument/2006/relationships/image"/><Relationship Id="rId9665" Target="media/image9665.png" Type="http://schemas.openxmlformats.org/officeDocument/2006/relationships/image"/><Relationship Id="rId9666" Target="media/image9666.png" Type="http://schemas.openxmlformats.org/officeDocument/2006/relationships/image"/><Relationship Id="rId9667" Target="media/image9667.png" Type="http://schemas.openxmlformats.org/officeDocument/2006/relationships/image"/><Relationship Id="rId9668" Target="media/image9668.png" Type="http://schemas.openxmlformats.org/officeDocument/2006/relationships/image"/><Relationship Id="rId9669" Target="media/image9669.png" Type="http://schemas.openxmlformats.org/officeDocument/2006/relationships/image"/><Relationship Id="rId967" Target="media/image967.png" Type="http://schemas.openxmlformats.org/officeDocument/2006/relationships/image"/><Relationship Id="rId9670" Target="media/image9670.png" Type="http://schemas.openxmlformats.org/officeDocument/2006/relationships/image"/><Relationship Id="rId9671" Target="media/image9671.png" Type="http://schemas.openxmlformats.org/officeDocument/2006/relationships/image"/><Relationship Id="rId9672" Target="media/image9672.png" Type="http://schemas.openxmlformats.org/officeDocument/2006/relationships/image"/><Relationship Id="rId9673" Target="media/image9673.png" Type="http://schemas.openxmlformats.org/officeDocument/2006/relationships/image"/><Relationship Id="rId9674" Target="media/image9674.png" Type="http://schemas.openxmlformats.org/officeDocument/2006/relationships/image"/><Relationship Id="rId9675" Target="media/image9675.png" Type="http://schemas.openxmlformats.org/officeDocument/2006/relationships/image"/><Relationship Id="rId9676" Target="media/image9676.png" Type="http://schemas.openxmlformats.org/officeDocument/2006/relationships/image"/><Relationship Id="rId9677" Target="media/image9677.png" Type="http://schemas.openxmlformats.org/officeDocument/2006/relationships/image"/><Relationship Id="rId9678" Target="media/image9678.png" Type="http://schemas.openxmlformats.org/officeDocument/2006/relationships/image"/><Relationship Id="rId9679" Target="media/image9679.png" Type="http://schemas.openxmlformats.org/officeDocument/2006/relationships/image"/><Relationship Id="rId968" Target="media/image968.png" Type="http://schemas.openxmlformats.org/officeDocument/2006/relationships/image"/><Relationship Id="rId9680" Target="media/image9680.png" Type="http://schemas.openxmlformats.org/officeDocument/2006/relationships/image"/><Relationship Id="rId9681" Target="media/image9681.png" Type="http://schemas.openxmlformats.org/officeDocument/2006/relationships/image"/><Relationship Id="rId9682" Target="media/image9682.png" Type="http://schemas.openxmlformats.org/officeDocument/2006/relationships/image"/><Relationship Id="rId9683" Target="media/image9683.png" Type="http://schemas.openxmlformats.org/officeDocument/2006/relationships/image"/><Relationship Id="rId9684" Target="media/image9684.png" Type="http://schemas.openxmlformats.org/officeDocument/2006/relationships/image"/><Relationship Id="rId9685" Target="media/image9685.png" Type="http://schemas.openxmlformats.org/officeDocument/2006/relationships/image"/><Relationship Id="rId9686" Target="media/image9686.png" Type="http://schemas.openxmlformats.org/officeDocument/2006/relationships/image"/><Relationship Id="rId9687" Target="media/image9687.png" Type="http://schemas.openxmlformats.org/officeDocument/2006/relationships/image"/><Relationship Id="rId9688" Target="media/image9688.png" Type="http://schemas.openxmlformats.org/officeDocument/2006/relationships/image"/><Relationship Id="rId9689" Target="media/image9689.png" Type="http://schemas.openxmlformats.org/officeDocument/2006/relationships/image"/><Relationship Id="rId969" Target="media/image969.png" Type="http://schemas.openxmlformats.org/officeDocument/2006/relationships/image"/><Relationship Id="rId9690" Target="media/image9690.png" Type="http://schemas.openxmlformats.org/officeDocument/2006/relationships/image"/><Relationship Id="rId9691" Target="media/image9691.png" Type="http://schemas.openxmlformats.org/officeDocument/2006/relationships/image"/><Relationship Id="rId9692" Target="media/image9692.png" Type="http://schemas.openxmlformats.org/officeDocument/2006/relationships/image"/><Relationship Id="rId9693" Target="media/image9693.png" Type="http://schemas.openxmlformats.org/officeDocument/2006/relationships/image"/><Relationship Id="rId9694" Target="media/image9694.png" Type="http://schemas.openxmlformats.org/officeDocument/2006/relationships/image"/><Relationship Id="rId9695" Target="media/image9695.png" Type="http://schemas.openxmlformats.org/officeDocument/2006/relationships/image"/><Relationship Id="rId9696" Target="media/image9696.png" Type="http://schemas.openxmlformats.org/officeDocument/2006/relationships/image"/><Relationship Id="rId9697" Target="media/image9697.png" Type="http://schemas.openxmlformats.org/officeDocument/2006/relationships/image"/><Relationship Id="rId9698" Target="media/image9698.png" Type="http://schemas.openxmlformats.org/officeDocument/2006/relationships/image"/><Relationship Id="rId9699" Target="media/image969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00" Target="media/image9700.png" Type="http://schemas.openxmlformats.org/officeDocument/2006/relationships/image"/><Relationship Id="rId9701" Target="media/image9701.png" Type="http://schemas.openxmlformats.org/officeDocument/2006/relationships/image"/><Relationship Id="rId9702" Target="media/image9702.png" Type="http://schemas.openxmlformats.org/officeDocument/2006/relationships/image"/><Relationship Id="rId9703" Target="media/image9703.png" Type="http://schemas.openxmlformats.org/officeDocument/2006/relationships/image"/><Relationship Id="rId9704" Target="media/image9704.png" Type="http://schemas.openxmlformats.org/officeDocument/2006/relationships/image"/><Relationship Id="rId9705" Target="media/image9705.png" Type="http://schemas.openxmlformats.org/officeDocument/2006/relationships/image"/><Relationship Id="rId9706" Target="media/image9706.png" Type="http://schemas.openxmlformats.org/officeDocument/2006/relationships/image"/><Relationship Id="rId9707" Target="media/image9707.png" Type="http://schemas.openxmlformats.org/officeDocument/2006/relationships/image"/><Relationship Id="rId9708" Target="media/image9708.png" Type="http://schemas.openxmlformats.org/officeDocument/2006/relationships/image"/><Relationship Id="rId9709" Target="media/image9709.png" Type="http://schemas.openxmlformats.org/officeDocument/2006/relationships/image"/><Relationship Id="rId971" Target="media/image971.png" Type="http://schemas.openxmlformats.org/officeDocument/2006/relationships/image"/><Relationship Id="rId9710" Target="media/image9710.png" Type="http://schemas.openxmlformats.org/officeDocument/2006/relationships/image"/><Relationship Id="rId9711" Target="media/image9711.png" Type="http://schemas.openxmlformats.org/officeDocument/2006/relationships/image"/><Relationship Id="rId9712" Target="media/image9712.png" Type="http://schemas.openxmlformats.org/officeDocument/2006/relationships/image"/><Relationship Id="rId9713" Target="media/image9713.png" Type="http://schemas.openxmlformats.org/officeDocument/2006/relationships/image"/><Relationship Id="rId9714" Target="media/image9714.png" Type="http://schemas.openxmlformats.org/officeDocument/2006/relationships/image"/><Relationship Id="rId9715" Target="media/image9715.png" Type="http://schemas.openxmlformats.org/officeDocument/2006/relationships/image"/><Relationship Id="rId9716" Target="media/image9716.png" Type="http://schemas.openxmlformats.org/officeDocument/2006/relationships/image"/><Relationship Id="rId9717" Target="media/image9717.png" Type="http://schemas.openxmlformats.org/officeDocument/2006/relationships/image"/><Relationship Id="rId9718" Target="media/image9718.png" Type="http://schemas.openxmlformats.org/officeDocument/2006/relationships/image"/><Relationship Id="rId9719" Target="media/image9719.png" Type="http://schemas.openxmlformats.org/officeDocument/2006/relationships/image"/><Relationship Id="rId972" Target="media/image972.png" Type="http://schemas.openxmlformats.org/officeDocument/2006/relationships/image"/><Relationship Id="rId9720" Target="media/image9720.png" Type="http://schemas.openxmlformats.org/officeDocument/2006/relationships/image"/><Relationship Id="rId9721" Target="media/image9721.png" Type="http://schemas.openxmlformats.org/officeDocument/2006/relationships/image"/><Relationship Id="rId9722" Target="media/image9722.png" Type="http://schemas.openxmlformats.org/officeDocument/2006/relationships/image"/><Relationship Id="rId9723" Target="media/image9723.png" Type="http://schemas.openxmlformats.org/officeDocument/2006/relationships/image"/><Relationship Id="rId9724" Target="media/image9724.png" Type="http://schemas.openxmlformats.org/officeDocument/2006/relationships/image"/><Relationship Id="rId9725" Target="media/image9725.png" Type="http://schemas.openxmlformats.org/officeDocument/2006/relationships/image"/><Relationship Id="rId9726" Target="media/image9726.png" Type="http://schemas.openxmlformats.org/officeDocument/2006/relationships/image"/><Relationship Id="rId9727" Target="media/image9727.png" Type="http://schemas.openxmlformats.org/officeDocument/2006/relationships/image"/><Relationship Id="rId9728" Target="media/image9728.png" Type="http://schemas.openxmlformats.org/officeDocument/2006/relationships/image"/><Relationship Id="rId9729" Target="media/image9729.png" Type="http://schemas.openxmlformats.org/officeDocument/2006/relationships/image"/><Relationship Id="rId973" Target="media/image973.png" Type="http://schemas.openxmlformats.org/officeDocument/2006/relationships/image"/><Relationship Id="rId9730" Target="media/image9730.png" Type="http://schemas.openxmlformats.org/officeDocument/2006/relationships/image"/><Relationship Id="rId9731" Target="media/image9731.png" Type="http://schemas.openxmlformats.org/officeDocument/2006/relationships/image"/><Relationship Id="rId9732" Target="media/image9732.png" Type="http://schemas.openxmlformats.org/officeDocument/2006/relationships/image"/><Relationship Id="rId9733" Target="media/image9733.png" Type="http://schemas.openxmlformats.org/officeDocument/2006/relationships/image"/><Relationship Id="rId9734" Target="media/image9734.png" Type="http://schemas.openxmlformats.org/officeDocument/2006/relationships/image"/><Relationship Id="rId9735" Target="media/image9735.png" Type="http://schemas.openxmlformats.org/officeDocument/2006/relationships/image"/><Relationship Id="rId9736" Target="media/image9736.png" Type="http://schemas.openxmlformats.org/officeDocument/2006/relationships/image"/><Relationship Id="rId9737" Target="media/image9737.png" Type="http://schemas.openxmlformats.org/officeDocument/2006/relationships/image"/><Relationship Id="rId9738" Target="media/image9738.png" Type="http://schemas.openxmlformats.org/officeDocument/2006/relationships/image"/><Relationship Id="rId9739" Target="media/image9739.png" Type="http://schemas.openxmlformats.org/officeDocument/2006/relationships/image"/><Relationship Id="rId974" Target="media/image974.png" Type="http://schemas.openxmlformats.org/officeDocument/2006/relationships/image"/><Relationship Id="rId9740" Target="media/image9740.png" Type="http://schemas.openxmlformats.org/officeDocument/2006/relationships/image"/><Relationship Id="rId9741" Target="media/image9741.png" Type="http://schemas.openxmlformats.org/officeDocument/2006/relationships/image"/><Relationship Id="rId9742" Target="media/image9742.png" Type="http://schemas.openxmlformats.org/officeDocument/2006/relationships/image"/><Relationship Id="rId9743" Target="media/image9743.png" Type="http://schemas.openxmlformats.org/officeDocument/2006/relationships/image"/><Relationship Id="rId9744" Target="media/image9744.png" Type="http://schemas.openxmlformats.org/officeDocument/2006/relationships/image"/><Relationship Id="rId9745" Target="media/image9745.png" Type="http://schemas.openxmlformats.org/officeDocument/2006/relationships/image"/><Relationship Id="rId9746" Target="media/image9746.png" Type="http://schemas.openxmlformats.org/officeDocument/2006/relationships/image"/><Relationship Id="rId9747" Target="media/image9747.png" Type="http://schemas.openxmlformats.org/officeDocument/2006/relationships/image"/><Relationship Id="rId9748" Target="media/image9748.png" Type="http://schemas.openxmlformats.org/officeDocument/2006/relationships/image"/><Relationship Id="rId9749" Target="media/image9749.png" Type="http://schemas.openxmlformats.org/officeDocument/2006/relationships/image"/><Relationship Id="rId975" Target="media/image975.png" Type="http://schemas.openxmlformats.org/officeDocument/2006/relationships/image"/><Relationship Id="rId9750" Target="media/image9750.png" Type="http://schemas.openxmlformats.org/officeDocument/2006/relationships/image"/><Relationship Id="rId9751" Target="media/image9751.png" Type="http://schemas.openxmlformats.org/officeDocument/2006/relationships/image"/><Relationship Id="rId9752" Target="media/image9752.png" Type="http://schemas.openxmlformats.org/officeDocument/2006/relationships/image"/><Relationship Id="rId9753" Target="media/image9753.png" Type="http://schemas.openxmlformats.org/officeDocument/2006/relationships/image"/><Relationship Id="rId9754" Target="media/image9754.png" Type="http://schemas.openxmlformats.org/officeDocument/2006/relationships/image"/><Relationship Id="rId9755" Target="media/image9755.png" Type="http://schemas.openxmlformats.org/officeDocument/2006/relationships/image"/><Relationship Id="rId9756" Target="media/image9756.png" Type="http://schemas.openxmlformats.org/officeDocument/2006/relationships/image"/><Relationship Id="rId9757" Target="media/image9757.png" Type="http://schemas.openxmlformats.org/officeDocument/2006/relationships/image"/><Relationship Id="rId9758" Target="media/image9758.png" Type="http://schemas.openxmlformats.org/officeDocument/2006/relationships/image"/><Relationship Id="rId9759" Target="media/image9759.png" Type="http://schemas.openxmlformats.org/officeDocument/2006/relationships/image"/><Relationship Id="rId976" Target="media/image976.png" Type="http://schemas.openxmlformats.org/officeDocument/2006/relationships/image"/><Relationship Id="rId9760" Target="media/image9760.png" Type="http://schemas.openxmlformats.org/officeDocument/2006/relationships/image"/><Relationship Id="rId9761" Target="media/image9761.png" Type="http://schemas.openxmlformats.org/officeDocument/2006/relationships/image"/><Relationship Id="rId9762" Target="media/image9762.png" Type="http://schemas.openxmlformats.org/officeDocument/2006/relationships/image"/><Relationship Id="rId9763" Target="media/image9763.png" Type="http://schemas.openxmlformats.org/officeDocument/2006/relationships/image"/><Relationship Id="rId9764" Target="media/image9764.png" Type="http://schemas.openxmlformats.org/officeDocument/2006/relationships/image"/><Relationship Id="rId9765" Target="media/image9765.png" Type="http://schemas.openxmlformats.org/officeDocument/2006/relationships/image"/><Relationship Id="rId9766" Target="media/image9766.png" Type="http://schemas.openxmlformats.org/officeDocument/2006/relationships/image"/><Relationship Id="rId9767" Target="media/image9767.png" Type="http://schemas.openxmlformats.org/officeDocument/2006/relationships/image"/><Relationship Id="rId9768" Target="media/image9768.png" Type="http://schemas.openxmlformats.org/officeDocument/2006/relationships/image"/><Relationship Id="rId9769" Target="media/image9769.png" Type="http://schemas.openxmlformats.org/officeDocument/2006/relationships/image"/><Relationship Id="rId977" Target="media/image977.png" Type="http://schemas.openxmlformats.org/officeDocument/2006/relationships/image"/><Relationship Id="rId9770" Target="media/image9770.png" Type="http://schemas.openxmlformats.org/officeDocument/2006/relationships/image"/><Relationship Id="rId9771" Target="media/image9771.png" Type="http://schemas.openxmlformats.org/officeDocument/2006/relationships/image"/><Relationship Id="rId9772" Target="media/image9772.png" Type="http://schemas.openxmlformats.org/officeDocument/2006/relationships/image"/><Relationship Id="rId9773" Target="media/image9773.png" Type="http://schemas.openxmlformats.org/officeDocument/2006/relationships/image"/><Relationship Id="rId9774" Target="media/image9774.png" Type="http://schemas.openxmlformats.org/officeDocument/2006/relationships/image"/><Relationship Id="rId9775" Target="media/image9775.png" Type="http://schemas.openxmlformats.org/officeDocument/2006/relationships/image"/><Relationship Id="rId9776" Target="media/image9776.png" Type="http://schemas.openxmlformats.org/officeDocument/2006/relationships/image"/><Relationship Id="rId9777" Target="media/image9777.png" Type="http://schemas.openxmlformats.org/officeDocument/2006/relationships/image"/><Relationship Id="rId9778" Target="media/image9778.png" Type="http://schemas.openxmlformats.org/officeDocument/2006/relationships/image"/><Relationship Id="rId9779" Target="media/image9779.png" Type="http://schemas.openxmlformats.org/officeDocument/2006/relationships/image"/><Relationship Id="rId978" Target="media/image978.png" Type="http://schemas.openxmlformats.org/officeDocument/2006/relationships/image"/><Relationship Id="rId9780" Target="media/image9780.png" Type="http://schemas.openxmlformats.org/officeDocument/2006/relationships/image"/><Relationship Id="rId9781" Target="media/image9781.png" Type="http://schemas.openxmlformats.org/officeDocument/2006/relationships/image"/><Relationship Id="rId9782" Target="media/image9782.png" Type="http://schemas.openxmlformats.org/officeDocument/2006/relationships/image"/><Relationship Id="rId9783" Target="media/image9783.png" Type="http://schemas.openxmlformats.org/officeDocument/2006/relationships/image"/><Relationship Id="rId9784" Target="media/image9784.png" Type="http://schemas.openxmlformats.org/officeDocument/2006/relationships/image"/><Relationship Id="rId9785" Target="media/image9785.png" Type="http://schemas.openxmlformats.org/officeDocument/2006/relationships/image"/><Relationship Id="rId9786" Target="media/image9786.png" Type="http://schemas.openxmlformats.org/officeDocument/2006/relationships/image"/><Relationship Id="rId9787" Target="media/image9787.png" Type="http://schemas.openxmlformats.org/officeDocument/2006/relationships/image"/><Relationship Id="rId9788" Target="media/image9788.png" Type="http://schemas.openxmlformats.org/officeDocument/2006/relationships/image"/><Relationship Id="rId9789" Target="media/image9789.png" Type="http://schemas.openxmlformats.org/officeDocument/2006/relationships/image"/><Relationship Id="rId979" Target="media/image979.png" Type="http://schemas.openxmlformats.org/officeDocument/2006/relationships/image"/><Relationship Id="rId9790" Target="media/image9790.png" Type="http://schemas.openxmlformats.org/officeDocument/2006/relationships/image"/><Relationship Id="rId9791" Target="media/image9791.png" Type="http://schemas.openxmlformats.org/officeDocument/2006/relationships/image"/><Relationship Id="rId9792" Target="media/image9792.png" Type="http://schemas.openxmlformats.org/officeDocument/2006/relationships/image"/><Relationship Id="rId9793" Target="media/image9793.png" Type="http://schemas.openxmlformats.org/officeDocument/2006/relationships/image"/><Relationship Id="rId9794" Target="media/image9794.png" Type="http://schemas.openxmlformats.org/officeDocument/2006/relationships/image"/><Relationship Id="rId9795" Target="media/image9795.png" Type="http://schemas.openxmlformats.org/officeDocument/2006/relationships/image"/><Relationship Id="rId9796" Target="media/image9796.png" Type="http://schemas.openxmlformats.org/officeDocument/2006/relationships/image"/><Relationship Id="rId9797" Target="media/image9797.png" Type="http://schemas.openxmlformats.org/officeDocument/2006/relationships/image"/><Relationship Id="rId9798" Target="media/image9798.png" Type="http://schemas.openxmlformats.org/officeDocument/2006/relationships/image"/><Relationship Id="rId9799" Target="media/image979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00" Target="media/image9800.png" Type="http://schemas.openxmlformats.org/officeDocument/2006/relationships/image"/><Relationship Id="rId9801" Target="media/image9801.png" Type="http://schemas.openxmlformats.org/officeDocument/2006/relationships/image"/><Relationship Id="rId9802" Target="media/image9802.png" Type="http://schemas.openxmlformats.org/officeDocument/2006/relationships/image"/><Relationship Id="rId9803" Target="media/image9803.png" Type="http://schemas.openxmlformats.org/officeDocument/2006/relationships/image"/><Relationship Id="rId9804" Target="media/image9804.png" Type="http://schemas.openxmlformats.org/officeDocument/2006/relationships/image"/><Relationship Id="rId9805" Target="media/image9805.png" Type="http://schemas.openxmlformats.org/officeDocument/2006/relationships/image"/><Relationship Id="rId9806" Target="media/image9806.png" Type="http://schemas.openxmlformats.org/officeDocument/2006/relationships/image"/><Relationship Id="rId9807" Target="media/image9807.png" Type="http://schemas.openxmlformats.org/officeDocument/2006/relationships/image"/><Relationship Id="rId9808" Target="media/image9808.png" Type="http://schemas.openxmlformats.org/officeDocument/2006/relationships/image"/><Relationship Id="rId9809" Target="media/image9809.png" Type="http://schemas.openxmlformats.org/officeDocument/2006/relationships/image"/><Relationship Id="rId981" Target="media/image981.png" Type="http://schemas.openxmlformats.org/officeDocument/2006/relationships/image"/><Relationship Id="rId9810" Target="media/image9810.png" Type="http://schemas.openxmlformats.org/officeDocument/2006/relationships/image"/><Relationship Id="rId9811" Target="media/image9811.png" Type="http://schemas.openxmlformats.org/officeDocument/2006/relationships/image"/><Relationship Id="rId9812" Target="media/image9812.png" Type="http://schemas.openxmlformats.org/officeDocument/2006/relationships/image"/><Relationship Id="rId9813" Target="media/image9813.png" Type="http://schemas.openxmlformats.org/officeDocument/2006/relationships/image"/><Relationship Id="rId9814" Target="media/image9814.png" Type="http://schemas.openxmlformats.org/officeDocument/2006/relationships/image"/><Relationship Id="rId9815" Target="media/image9815.png" Type="http://schemas.openxmlformats.org/officeDocument/2006/relationships/image"/><Relationship Id="rId9816" Target="media/image9816.png" Type="http://schemas.openxmlformats.org/officeDocument/2006/relationships/image"/><Relationship Id="rId9817" Target="media/image9817.png" Type="http://schemas.openxmlformats.org/officeDocument/2006/relationships/image"/><Relationship Id="rId9818" Target="media/image9818.png" Type="http://schemas.openxmlformats.org/officeDocument/2006/relationships/image"/><Relationship Id="rId9819" Target="media/image9819.png" Type="http://schemas.openxmlformats.org/officeDocument/2006/relationships/image"/><Relationship Id="rId982" Target="media/image982.png" Type="http://schemas.openxmlformats.org/officeDocument/2006/relationships/image"/><Relationship Id="rId9820" Target="media/image9820.png" Type="http://schemas.openxmlformats.org/officeDocument/2006/relationships/image"/><Relationship Id="rId9821" Target="media/image9821.png" Type="http://schemas.openxmlformats.org/officeDocument/2006/relationships/image"/><Relationship Id="rId9822" Target="media/image9822.png" Type="http://schemas.openxmlformats.org/officeDocument/2006/relationships/image"/><Relationship Id="rId9823" Target="media/image9823.png" Type="http://schemas.openxmlformats.org/officeDocument/2006/relationships/image"/><Relationship Id="rId9824" Target="media/image9824.png" Type="http://schemas.openxmlformats.org/officeDocument/2006/relationships/image"/><Relationship Id="rId9825" Target="media/image9825.png" Type="http://schemas.openxmlformats.org/officeDocument/2006/relationships/image"/><Relationship Id="rId9826" Target="media/image9826.png" Type="http://schemas.openxmlformats.org/officeDocument/2006/relationships/image"/><Relationship Id="rId9827" Target="media/image9827.png" Type="http://schemas.openxmlformats.org/officeDocument/2006/relationships/image"/><Relationship Id="rId9828" Target="media/image9828.png" Type="http://schemas.openxmlformats.org/officeDocument/2006/relationships/image"/><Relationship Id="rId9829" Target="media/image9829.png" Type="http://schemas.openxmlformats.org/officeDocument/2006/relationships/image"/><Relationship Id="rId983" Target="media/image983.png" Type="http://schemas.openxmlformats.org/officeDocument/2006/relationships/image"/><Relationship Id="rId9830" Target="media/image9830.png" Type="http://schemas.openxmlformats.org/officeDocument/2006/relationships/image"/><Relationship Id="rId9831" Target="media/image9831.png" Type="http://schemas.openxmlformats.org/officeDocument/2006/relationships/image"/><Relationship Id="rId9832" Target="media/image9832.png" Type="http://schemas.openxmlformats.org/officeDocument/2006/relationships/image"/><Relationship Id="rId9833" Target="media/image9833.png" Type="http://schemas.openxmlformats.org/officeDocument/2006/relationships/image"/><Relationship Id="rId9834" Target="media/image9834.png" Type="http://schemas.openxmlformats.org/officeDocument/2006/relationships/image"/><Relationship Id="rId9835" Target="media/image9835.png" Type="http://schemas.openxmlformats.org/officeDocument/2006/relationships/image"/><Relationship Id="rId9836" Target="media/image9836.png" Type="http://schemas.openxmlformats.org/officeDocument/2006/relationships/image"/><Relationship Id="rId9837" Target="media/image9837.png" Type="http://schemas.openxmlformats.org/officeDocument/2006/relationships/image"/><Relationship Id="rId9838" Target="media/image9838.png" Type="http://schemas.openxmlformats.org/officeDocument/2006/relationships/image"/><Relationship Id="rId9839" Target="media/image9839.png" Type="http://schemas.openxmlformats.org/officeDocument/2006/relationships/image"/><Relationship Id="rId984" Target="media/image984.png" Type="http://schemas.openxmlformats.org/officeDocument/2006/relationships/image"/><Relationship Id="rId9840" Target="media/image9840.png" Type="http://schemas.openxmlformats.org/officeDocument/2006/relationships/image"/><Relationship Id="rId9841" Target="media/image9841.png" Type="http://schemas.openxmlformats.org/officeDocument/2006/relationships/image"/><Relationship Id="rId9842" Target="media/image9842.png" Type="http://schemas.openxmlformats.org/officeDocument/2006/relationships/image"/><Relationship Id="rId9843" Target="media/image9843.png" Type="http://schemas.openxmlformats.org/officeDocument/2006/relationships/image"/><Relationship Id="rId9844" Target="media/image9844.png" Type="http://schemas.openxmlformats.org/officeDocument/2006/relationships/image"/><Relationship Id="rId9845" Target="media/image9845.png" Type="http://schemas.openxmlformats.org/officeDocument/2006/relationships/image"/><Relationship Id="rId9846" Target="media/image9846.png" Type="http://schemas.openxmlformats.org/officeDocument/2006/relationships/image"/><Relationship Id="rId9847" Target="media/image9847.png" Type="http://schemas.openxmlformats.org/officeDocument/2006/relationships/image"/><Relationship Id="rId9848" Target="media/image9848.png" Type="http://schemas.openxmlformats.org/officeDocument/2006/relationships/image"/><Relationship Id="rId9849" Target="media/image9849.png" Type="http://schemas.openxmlformats.org/officeDocument/2006/relationships/image"/><Relationship Id="rId985" Target="media/image985.png" Type="http://schemas.openxmlformats.org/officeDocument/2006/relationships/image"/><Relationship Id="rId9850" Target="media/image9850.png" Type="http://schemas.openxmlformats.org/officeDocument/2006/relationships/image"/><Relationship Id="rId9851" Target="media/image9851.png" Type="http://schemas.openxmlformats.org/officeDocument/2006/relationships/image"/><Relationship Id="rId9852" Target="media/image9852.png" Type="http://schemas.openxmlformats.org/officeDocument/2006/relationships/image"/><Relationship Id="rId9853" Target="media/image9853.png" Type="http://schemas.openxmlformats.org/officeDocument/2006/relationships/image"/><Relationship Id="rId9854" Target="media/image9854.png" Type="http://schemas.openxmlformats.org/officeDocument/2006/relationships/image"/><Relationship Id="rId9855" Target="media/image9855.png" Type="http://schemas.openxmlformats.org/officeDocument/2006/relationships/image"/><Relationship Id="rId9856" Target="media/image9856.png" Type="http://schemas.openxmlformats.org/officeDocument/2006/relationships/image"/><Relationship Id="rId9857" Target="media/image9857.png" Type="http://schemas.openxmlformats.org/officeDocument/2006/relationships/image"/><Relationship Id="rId9858" Target="media/image9858.png" Type="http://schemas.openxmlformats.org/officeDocument/2006/relationships/image"/><Relationship Id="rId9859" Target="media/image9859.png" Type="http://schemas.openxmlformats.org/officeDocument/2006/relationships/image"/><Relationship Id="rId986" Target="media/image986.png" Type="http://schemas.openxmlformats.org/officeDocument/2006/relationships/image"/><Relationship Id="rId9860" Target="media/image9860.png" Type="http://schemas.openxmlformats.org/officeDocument/2006/relationships/image"/><Relationship Id="rId9861" Target="media/image9861.png" Type="http://schemas.openxmlformats.org/officeDocument/2006/relationships/image"/><Relationship Id="rId9862" Target="media/image9862.png" Type="http://schemas.openxmlformats.org/officeDocument/2006/relationships/image"/><Relationship Id="rId9863" Target="media/image9863.png" Type="http://schemas.openxmlformats.org/officeDocument/2006/relationships/image"/><Relationship Id="rId9864" Target="media/image9864.png" Type="http://schemas.openxmlformats.org/officeDocument/2006/relationships/image"/><Relationship Id="rId9865" Target="media/image9865.png" Type="http://schemas.openxmlformats.org/officeDocument/2006/relationships/image"/><Relationship Id="rId9866" Target="media/image9866.png" Type="http://schemas.openxmlformats.org/officeDocument/2006/relationships/image"/><Relationship Id="rId9867" Target="media/image9867.png" Type="http://schemas.openxmlformats.org/officeDocument/2006/relationships/image"/><Relationship Id="rId9868" Target="media/image9868.png" Type="http://schemas.openxmlformats.org/officeDocument/2006/relationships/image"/><Relationship Id="rId9869" Target="media/image9869.png" Type="http://schemas.openxmlformats.org/officeDocument/2006/relationships/image"/><Relationship Id="rId987" Target="media/image987.png" Type="http://schemas.openxmlformats.org/officeDocument/2006/relationships/image"/><Relationship Id="rId9870" Target="media/image9870.png" Type="http://schemas.openxmlformats.org/officeDocument/2006/relationships/image"/><Relationship Id="rId9871" Target="media/image9871.png" Type="http://schemas.openxmlformats.org/officeDocument/2006/relationships/image"/><Relationship Id="rId9872" Target="media/image9872.png" Type="http://schemas.openxmlformats.org/officeDocument/2006/relationships/image"/><Relationship Id="rId9873" Target="media/image9873.png" Type="http://schemas.openxmlformats.org/officeDocument/2006/relationships/image"/><Relationship Id="rId9874" Target="media/image9874.png" Type="http://schemas.openxmlformats.org/officeDocument/2006/relationships/image"/><Relationship Id="rId9875" Target="media/image9875.png" Type="http://schemas.openxmlformats.org/officeDocument/2006/relationships/image"/><Relationship Id="rId9876" Target="media/image9876.png" Type="http://schemas.openxmlformats.org/officeDocument/2006/relationships/image"/><Relationship Id="rId9877" Target="media/image9877.png" Type="http://schemas.openxmlformats.org/officeDocument/2006/relationships/image"/><Relationship Id="rId9878" Target="media/image9878.png" Type="http://schemas.openxmlformats.org/officeDocument/2006/relationships/image"/><Relationship Id="rId9879" Target="media/image9879.png" Type="http://schemas.openxmlformats.org/officeDocument/2006/relationships/image"/><Relationship Id="rId988" Target="media/image988.png" Type="http://schemas.openxmlformats.org/officeDocument/2006/relationships/image"/><Relationship Id="rId9880" Target="media/image9880.png" Type="http://schemas.openxmlformats.org/officeDocument/2006/relationships/image"/><Relationship Id="rId9881" Target="media/image9881.png" Type="http://schemas.openxmlformats.org/officeDocument/2006/relationships/image"/><Relationship Id="rId9882" Target="media/image9882.png" Type="http://schemas.openxmlformats.org/officeDocument/2006/relationships/image"/><Relationship Id="rId9883" Target="media/image9883.png" Type="http://schemas.openxmlformats.org/officeDocument/2006/relationships/image"/><Relationship Id="rId9884" Target="media/image9884.png" Type="http://schemas.openxmlformats.org/officeDocument/2006/relationships/image"/><Relationship Id="rId9885" Target="media/image9885.png" Type="http://schemas.openxmlformats.org/officeDocument/2006/relationships/image"/><Relationship Id="rId9886" Target="media/image9886.png" Type="http://schemas.openxmlformats.org/officeDocument/2006/relationships/image"/><Relationship Id="rId9887" Target="media/image9887.png" Type="http://schemas.openxmlformats.org/officeDocument/2006/relationships/image"/><Relationship Id="rId9888" Target="media/image9888.png" Type="http://schemas.openxmlformats.org/officeDocument/2006/relationships/image"/><Relationship Id="rId9889" Target="media/image9889.png" Type="http://schemas.openxmlformats.org/officeDocument/2006/relationships/image"/><Relationship Id="rId989" Target="media/image989.png" Type="http://schemas.openxmlformats.org/officeDocument/2006/relationships/image"/><Relationship Id="rId9890" Target="media/image9890.png" Type="http://schemas.openxmlformats.org/officeDocument/2006/relationships/image"/><Relationship Id="rId9891" Target="media/image9891.png" Type="http://schemas.openxmlformats.org/officeDocument/2006/relationships/image"/><Relationship Id="rId9892" Target="media/image9892.png" Type="http://schemas.openxmlformats.org/officeDocument/2006/relationships/image"/><Relationship Id="rId9893" Target="media/image9893.png" Type="http://schemas.openxmlformats.org/officeDocument/2006/relationships/image"/><Relationship Id="rId9894" Target="media/image9894.png" Type="http://schemas.openxmlformats.org/officeDocument/2006/relationships/image"/><Relationship Id="rId9895" Target="media/image9895.png" Type="http://schemas.openxmlformats.org/officeDocument/2006/relationships/image"/><Relationship Id="rId9896" Target="media/image9896.png" Type="http://schemas.openxmlformats.org/officeDocument/2006/relationships/image"/><Relationship Id="rId9897" Target="media/image9897.png" Type="http://schemas.openxmlformats.org/officeDocument/2006/relationships/image"/><Relationship Id="rId9898" Target="media/image9898.png" Type="http://schemas.openxmlformats.org/officeDocument/2006/relationships/image"/><Relationship Id="rId9899" Target="media/image989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00" Target="media/image9900.png" Type="http://schemas.openxmlformats.org/officeDocument/2006/relationships/image"/><Relationship Id="rId9901" Target="media/image9901.png" Type="http://schemas.openxmlformats.org/officeDocument/2006/relationships/image"/><Relationship Id="rId9902" Target="media/image9902.png" Type="http://schemas.openxmlformats.org/officeDocument/2006/relationships/image"/><Relationship Id="rId9903" Target="media/image9903.png" Type="http://schemas.openxmlformats.org/officeDocument/2006/relationships/image"/><Relationship Id="rId9904" Target="media/image9904.png" Type="http://schemas.openxmlformats.org/officeDocument/2006/relationships/image"/><Relationship Id="rId9905" Target="media/image9905.png" Type="http://schemas.openxmlformats.org/officeDocument/2006/relationships/image"/><Relationship Id="rId9906" Target="media/image9906.png" Type="http://schemas.openxmlformats.org/officeDocument/2006/relationships/image"/><Relationship Id="rId9907" Target="media/image9907.png" Type="http://schemas.openxmlformats.org/officeDocument/2006/relationships/image"/><Relationship Id="rId9908" Target="media/image9908.png" Type="http://schemas.openxmlformats.org/officeDocument/2006/relationships/image"/><Relationship Id="rId9909" Target="media/image9909.png" Type="http://schemas.openxmlformats.org/officeDocument/2006/relationships/image"/><Relationship Id="rId991" Target="media/image991.png" Type="http://schemas.openxmlformats.org/officeDocument/2006/relationships/image"/><Relationship Id="rId9910" Target="media/image9910.png" Type="http://schemas.openxmlformats.org/officeDocument/2006/relationships/image"/><Relationship Id="rId9911" Target="media/image9911.png" Type="http://schemas.openxmlformats.org/officeDocument/2006/relationships/image"/><Relationship Id="rId9912" Target="media/image9912.png" Type="http://schemas.openxmlformats.org/officeDocument/2006/relationships/image"/><Relationship Id="rId9913" Target="media/image9913.png" Type="http://schemas.openxmlformats.org/officeDocument/2006/relationships/image"/><Relationship Id="rId9914" Target="media/image9914.png" Type="http://schemas.openxmlformats.org/officeDocument/2006/relationships/image"/><Relationship Id="rId9915" Target="media/image9915.png" Type="http://schemas.openxmlformats.org/officeDocument/2006/relationships/image"/><Relationship Id="rId9916" Target="media/image9916.png" Type="http://schemas.openxmlformats.org/officeDocument/2006/relationships/image"/><Relationship Id="rId9917" Target="media/image9917.png" Type="http://schemas.openxmlformats.org/officeDocument/2006/relationships/image"/><Relationship Id="rId9918" Target="media/image9918.png" Type="http://schemas.openxmlformats.org/officeDocument/2006/relationships/image"/><Relationship Id="rId9919" Target="media/image9919.png" Type="http://schemas.openxmlformats.org/officeDocument/2006/relationships/image"/><Relationship Id="rId992" Target="media/image992.png" Type="http://schemas.openxmlformats.org/officeDocument/2006/relationships/image"/><Relationship Id="rId9920" Target="media/image9920.png" Type="http://schemas.openxmlformats.org/officeDocument/2006/relationships/image"/><Relationship Id="rId9921" Target="media/image9921.png" Type="http://schemas.openxmlformats.org/officeDocument/2006/relationships/image"/><Relationship Id="rId9922" Target="media/image9922.png" Type="http://schemas.openxmlformats.org/officeDocument/2006/relationships/image"/><Relationship Id="rId9923" Target="media/image9923.png" Type="http://schemas.openxmlformats.org/officeDocument/2006/relationships/image"/><Relationship Id="rId9924" Target="media/image9924.png" Type="http://schemas.openxmlformats.org/officeDocument/2006/relationships/image"/><Relationship Id="rId9925" Target="media/image9925.png" Type="http://schemas.openxmlformats.org/officeDocument/2006/relationships/image"/><Relationship Id="rId9926" Target="media/image9926.png" Type="http://schemas.openxmlformats.org/officeDocument/2006/relationships/image"/><Relationship Id="rId9927" Target="media/image9927.png" Type="http://schemas.openxmlformats.org/officeDocument/2006/relationships/image"/><Relationship Id="rId9928" Target="media/image9928.png" Type="http://schemas.openxmlformats.org/officeDocument/2006/relationships/image"/><Relationship Id="rId9929" Target="media/image9929.png" Type="http://schemas.openxmlformats.org/officeDocument/2006/relationships/image"/><Relationship Id="rId993" Target="media/image993.png" Type="http://schemas.openxmlformats.org/officeDocument/2006/relationships/image"/><Relationship Id="rId9930" Target="media/image9930.png" Type="http://schemas.openxmlformats.org/officeDocument/2006/relationships/image"/><Relationship Id="rId9931" Target="media/image9931.png" Type="http://schemas.openxmlformats.org/officeDocument/2006/relationships/image"/><Relationship Id="rId9932" Target="media/image9932.png" Type="http://schemas.openxmlformats.org/officeDocument/2006/relationships/image"/><Relationship Id="rId9933" Target="media/image9933.png" Type="http://schemas.openxmlformats.org/officeDocument/2006/relationships/image"/><Relationship Id="rId9934" Target="media/image9934.png" Type="http://schemas.openxmlformats.org/officeDocument/2006/relationships/image"/><Relationship Id="rId9935" Target="media/image9935.png" Type="http://schemas.openxmlformats.org/officeDocument/2006/relationships/image"/><Relationship Id="rId9936" Target="media/image9936.png" Type="http://schemas.openxmlformats.org/officeDocument/2006/relationships/image"/><Relationship Id="rId9937" Target="media/image9937.png" Type="http://schemas.openxmlformats.org/officeDocument/2006/relationships/image"/><Relationship Id="rId9938" Target="media/image9938.png" Type="http://schemas.openxmlformats.org/officeDocument/2006/relationships/image"/><Relationship Id="rId9939" Target="media/image9939.png" Type="http://schemas.openxmlformats.org/officeDocument/2006/relationships/image"/><Relationship Id="rId994" Target="media/image994.png" Type="http://schemas.openxmlformats.org/officeDocument/2006/relationships/image"/><Relationship Id="rId9940" Target="media/image9940.png" Type="http://schemas.openxmlformats.org/officeDocument/2006/relationships/image"/><Relationship Id="rId9941" Target="media/image9941.png" Type="http://schemas.openxmlformats.org/officeDocument/2006/relationships/image"/><Relationship Id="rId9942" Target="media/image9942.png" Type="http://schemas.openxmlformats.org/officeDocument/2006/relationships/image"/><Relationship Id="rId9943" Target="media/image9943.png" Type="http://schemas.openxmlformats.org/officeDocument/2006/relationships/image"/><Relationship Id="rId9944" Target="media/image9944.png" Type="http://schemas.openxmlformats.org/officeDocument/2006/relationships/image"/><Relationship Id="rId9945" Target="media/image9945.png" Type="http://schemas.openxmlformats.org/officeDocument/2006/relationships/image"/><Relationship Id="rId9946" Target="media/image9946.png" Type="http://schemas.openxmlformats.org/officeDocument/2006/relationships/image"/><Relationship Id="rId9947" Target="media/image9947.png" Type="http://schemas.openxmlformats.org/officeDocument/2006/relationships/image"/><Relationship Id="rId9948" Target="media/image9948.png" Type="http://schemas.openxmlformats.org/officeDocument/2006/relationships/image"/><Relationship Id="rId9949" Target="media/image9949.png" Type="http://schemas.openxmlformats.org/officeDocument/2006/relationships/image"/><Relationship Id="rId995" Target="media/image995.png" Type="http://schemas.openxmlformats.org/officeDocument/2006/relationships/image"/><Relationship Id="rId9950" Target="media/image9950.png" Type="http://schemas.openxmlformats.org/officeDocument/2006/relationships/image"/><Relationship Id="rId9951" Target="media/image9951.png" Type="http://schemas.openxmlformats.org/officeDocument/2006/relationships/image"/><Relationship Id="rId9952" Target="media/image9952.png" Type="http://schemas.openxmlformats.org/officeDocument/2006/relationships/image"/><Relationship Id="rId9953" Target="media/image9953.png" Type="http://schemas.openxmlformats.org/officeDocument/2006/relationships/image"/><Relationship Id="rId9954" Target="media/image9954.png" Type="http://schemas.openxmlformats.org/officeDocument/2006/relationships/image"/><Relationship Id="rId9955" Target="media/image9955.png" Type="http://schemas.openxmlformats.org/officeDocument/2006/relationships/image"/><Relationship Id="rId9956" Target="media/image9956.png" Type="http://schemas.openxmlformats.org/officeDocument/2006/relationships/image"/><Relationship Id="rId9957" Target="media/image9957.png" Type="http://schemas.openxmlformats.org/officeDocument/2006/relationships/image"/><Relationship Id="rId9958" Target="media/image9958.png" Type="http://schemas.openxmlformats.org/officeDocument/2006/relationships/image"/><Relationship Id="rId9959" Target="media/image9959.png" Type="http://schemas.openxmlformats.org/officeDocument/2006/relationships/image"/><Relationship Id="rId996" Target="media/image996.png" Type="http://schemas.openxmlformats.org/officeDocument/2006/relationships/image"/><Relationship Id="rId9960" Target="media/image9960.png" Type="http://schemas.openxmlformats.org/officeDocument/2006/relationships/image"/><Relationship Id="rId9961" Target="media/image9961.png" Type="http://schemas.openxmlformats.org/officeDocument/2006/relationships/image"/><Relationship Id="rId9962" Target="media/image9962.png" Type="http://schemas.openxmlformats.org/officeDocument/2006/relationships/image"/><Relationship Id="rId9963" Target="media/image9963.png" Type="http://schemas.openxmlformats.org/officeDocument/2006/relationships/image"/><Relationship Id="rId9964" Target="media/image9964.png" Type="http://schemas.openxmlformats.org/officeDocument/2006/relationships/image"/><Relationship Id="rId9965" Target="media/image9965.png" Type="http://schemas.openxmlformats.org/officeDocument/2006/relationships/image"/><Relationship Id="rId9966" Target="media/image9966.png" Type="http://schemas.openxmlformats.org/officeDocument/2006/relationships/image"/><Relationship Id="rId9967" Target="media/image9967.png" Type="http://schemas.openxmlformats.org/officeDocument/2006/relationships/image"/><Relationship Id="rId9968" Target="media/image9968.png" Type="http://schemas.openxmlformats.org/officeDocument/2006/relationships/image"/><Relationship Id="rId9969" Target="media/image9969.png" Type="http://schemas.openxmlformats.org/officeDocument/2006/relationships/image"/><Relationship Id="rId997" Target="media/image997.png" Type="http://schemas.openxmlformats.org/officeDocument/2006/relationships/image"/><Relationship Id="rId9970" Target="media/image9970.png" Type="http://schemas.openxmlformats.org/officeDocument/2006/relationships/image"/><Relationship Id="rId9971" Target="media/image9971.png" Type="http://schemas.openxmlformats.org/officeDocument/2006/relationships/image"/><Relationship Id="rId9972" Target="media/image9972.png" Type="http://schemas.openxmlformats.org/officeDocument/2006/relationships/image"/><Relationship Id="rId9973" Target="media/image9973.png" Type="http://schemas.openxmlformats.org/officeDocument/2006/relationships/image"/><Relationship Id="rId9974" Target="media/image9974.png" Type="http://schemas.openxmlformats.org/officeDocument/2006/relationships/image"/><Relationship Id="rId9975" Target="media/image9975.png" Type="http://schemas.openxmlformats.org/officeDocument/2006/relationships/image"/><Relationship Id="rId9976" Target="media/image9976.png" Type="http://schemas.openxmlformats.org/officeDocument/2006/relationships/image"/><Relationship Id="rId9977" Target="media/image9977.png" Type="http://schemas.openxmlformats.org/officeDocument/2006/relationships/image"/><Relationship Id="rId9978" Target="media/image9978.png" Type="http://schemas.openxmlformats.org/officeDocument/2006/relationships/image"/><Relationship Id="rId9979" Target="media/image9979.png" Type="http://schemas.openxmlformats.org/officeDocument/2006/relationships/image"/><Relationship Id="rId998" Target="media/image998.png" Type="http://schemas.openxmlformats.org/officeDocument/2006/relationships/image"/><Relationship Id="rId9980" Target="media/image9980.png" Type="http://schemas.openxmlformats.org/officeDocument/2006/relationships/image"/><Relationship Id="rId9981" Target="media/image9981.png" Type="http://schemas.openxmlformats.org/officeDocument/2006/relationships/image"/><Relationship Id="rId9982" Target="media/image9982.png" Type="http://schemas.openxmlformats.org/officeDocument/2006/relationships/image"/><Relationship Id="rId9983" Target="media/image9983.png" Type="http://schemas.openxmlformats.org/officeDocument/2006/relationships/image"/><Relationship Id="rId9984" Target="media/image9984.png" Type="http://schemas.openxmlformats.org/officeDocument/2006/relationships/image"/><Relationship Id="rId9985" Target="media/image9985.png" Type="http://schemas.openxmlformats.org/officeDocument/2006/relationships/image"/><Relationship Id="rId9986" Target="media/image9986.png" Type="http://schemas.openxmlformats.org/officeDocument/2006/relationships/image"/><Relationship Id="rId9987" Target="media/image9987.png" Type="http://schemas.openxmlformats.org/officeDocument/2006/relationships/image"/><Relationship Id="rId9988" Target="media/image9988.png" Type="http://schemas.openxmlformats.org/officeDocument/2006/relationships/image"/><Relationship Id="rId9989" Target="media/image9989.png" Type="http://schemas.openxmlformats.org/officeDocument/2006/relationships/image"/><Relationship Id="rId999" Target="media/image999.png" Type="http://schemas.openxmlformats.org/officeDocument/2006/relationships/image"/><Relationship Id="rId9990" Target="media/image9990.png" Type="http://schemas.openxmlformats.org/officeDocument/2006/relationships/image"/><Relationship Id="rId9991" Target="media/image9991.png" Type="http://schemas.openxmlformats.org/officeDocument/2006/relationships/image"/><Relationship Id="rId9992" Target="media/image9992.png" Type="http://schemas.openxmlformats.org/officeDocument/2006/relationships/image"/><Relationship Id="rId9993" Target="media/image9993.png" Type="http://schemas.openxmlformats.org/officeDocument/2006/relationships/image"/><Relationship Id="rId9994" Target="media/image9994.png" Type="http://schemas.openxmlformats.org/officeDocument/2006/relationships/image"/><Relationship Id="rId9995" Target="media/image9995.png" Type="http://schemas.openxmlformats.org/officeDocument/2006/relationships/image"/><Relationship Id="rId9996" Target="media/image9996.png" Type="http://schemas.openxmlformats.org/officeDocument/2006/relationships/image"/><Relationship Id="rId9997" Target="media/image9997.png" Type="http://schemas.openxmlformats.org/officeDocument/2006/relationships/image"/><Relationship Id="rId9998" Target="media/image9998.png" Type="http://schemas.openxmlformats.org/officeDocument/2006/relationships/image"/><Relationship Id="rId9999" Target="media/image9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114</Pages>
  <Words>61314</Words>
  <Characters>343572</Characters>
  <Application>e-iceblue</Application>
  <DocSecurity>0</DocSecurity>
  <Lines>8521</Lines>
  <Paragraphs>8521</Paragraphs>
  <ScaleCrop>false</ScaleCrop>
  <Company>e-iceblue</Company>
  <LinksUpToDate>false</LinksUpToDate>
  <CharactersWithSpaces>398592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2026-02-19T22:45:24Z</dcterms:created>
  <dc:creator>root</dc:creator>
  <cp:lastModifiedBy>root</cp:lastModifiedBy>
  <dcterms:modified xsi:type="dcterms:W3CDTF">2026-02-19T22:45:24Z</dcterms:modified>
  <cp:revision>1</cp:revision>
</cp:coreProperties>
</file>